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05C" w:rsidRPr="00D3405C" w:rsidRDefault="00D3405C" w:rsidP="00D3405C">
      <w:pPr>
        <w:rPr>
          <w:rFonts w:ascii="標楷體" w:eastAsia="標楷體" w:hAnsi="標楷體"/>
          <w:sz w:val="40"/>
          <w:szCs w:val="40"/>
        </w:rPr>
      </w:pPr>
      <w:r w:rsidRPr="00D3405C">
        <w:rPr>
          <w:rFonts w:ascii="標楷體" w:eastAsia="標楷體" w:hAnsi="標楷體" w:hint="eastAsia"/>
          <w:sz w:val="40"/>
          <w:szCs w:val="40"/>
        </w:rPr>
        <w:t>國立光復高級商工職業學校校園危機處理小組工作要點</w:t>
      </w:r>
    </w:p>
    <w:p w:rsidR="00D3405C" w:rsidRPr="00D3405C" w:rsidRDefault="00D3405C" w:rsidP="00D3405C">
      <w:pPr>
        <w:rPr>
          <w:rFonts w:ascii="標楷體" w:eastAsia="標楷體" w:hAnsi="標楷體"/>
        </w:rPr>
      </w:pPr>
    </w:p>
    <w:p w:rsidR="00D3405C" w:rsidRPr="00D3405C" w:rsidRDefault="00877D65" w:rsidP="00D3405C">
      <w:pPr>
        <w:rPr>
          <w:rFonts w:ascii="標楷體" w:eastAsia="標楷體" w:hAnsi="標楷體"/>
        </w:rPr>
      </w:pPr>
      <w:r>
        <w:rPr>
          <w:rFonts w:ascii="標楷體" w:eastAsia="標楷體" w:hAnsi="標楷體" w:hint="eastAsia"/>
        </w:rPr>
        <w:t>一</w:t>
      </w:r>
      <w:r w:rsidR="00D3405C" w:rsidRPr="00D3405C">
        <w:rPr>
          <w:rFonts w:ascii="標楷體" w:eastAsia="標楷體" w:hAnsi="標楷體" w:hint="eastAsia"/>
        </w:rPr>
        <w:t>、目的：</w:t>
      </w:r>
    </w:p>
    <w:p w:rsidR="00D3405C" w:rsidRPr="00D3405C" w:rsidRDefault="00D3405C" w:rsidP="00243E62">
      <w:pPr>
        <w:pStyle w:val="a3"/>
        <w:numPr>
          <w:ilvl w:val="0"/>
          <w:numId w:val="1"/>
        </w:numPr>
        <w:ind w:leftChars="0" w:left="851"/>
        <w:rPr>
          <w:rFonts w:ascii="標楷體" w:eastAsia="標楷體" w:hAnsi="標楷體"/>
        </w:rPr>
      </w:pPr>
      <w:r w:rsidRPr="00D3405C">
        <w:rPr>
          <w:rFonts w:ascii="標楷體" w:eastAsia="標楷體" w:hAnsi="標楷體" w:hint="eastAsia"/>
        </w:rPr>
        <w:t>為維護本校校園之安全，阻絕防範危險或意外之發生。</w:t>
      </w:r>
    </w:p>
    <w:p w:rsidR="00D3405C" w:rsidRPr="00D3405C" w:rsidRDefault="00D3405C" w:rsidP="00243E62">
      <w:pPr>
        <w:pStyle w:val="a3"/>
        <w:numPr>
          <w:ilvl w:val="0"/>
          <w:numId w:val="1"/>
        </w:numPr>
        <w:ind w:leftChars="0" w:left="851"/>
        <w:rPr>
          <w:rFonts w:ascii="標楷體" w:eastAsia="標楷體" w:hAnsi="標楷體"/>
        </w:rPr>
      </w:pPr>
      <w:r w:rsidRPr="00D3405C">
        <w:rPr>
          <w:rFonts w:ascii="標楷體" w:eastAsia="標楷體" w:hAnsi="標楷體" w:hint="eastAsia"/>
        </w:rPr>
        <w:t>加強本校對偶發事件的防範與迅速確實處理，使其消弭於無形或使傷害降至最低程度。</w:t>
      </w:r>
    </w:p>
    <w:p w:rsidR="00D3405C" w:rsidRPr="00D3405C" w:rsidRDefault="00877D65" w:rsidP="00D3405C">
      <w:pPr>
        <w:rPr>
          <w:rFonts w:ascii="標楷體" w:eastAsia="標楷體" w:hAnsi="標楷體"/>
        </w:rPr>
      </w:pPr>
      <w:r>
        <w:rPr>
          <w:rFonts w:ascii="標楷體" w:eastAsia="標楷體" w:hAnsi="標楷體" w:hint="eastAsia"/>
        </w:rPr>
        <w:t>二</w:t>
      </w:r>
      <w:r w:rsidR="00D3405C" w:rsidRPr="00D3405C">
        <w:rPr>
          <w:rFonts w:ascii="標楷體" w:eastAsia="標楷體" w:hAnsi="標楷體" w:hint="eastAsia"/>
        </w:rPr>
        <w:t>、危機處理層級分類：</w:t>
      </w:r>
    </w:p>
    <w:p w:rsidR="00D3405C" w:rsidRPr="00D3405C" w:rsidRDefault="00D3405C" w:rsidP="00BC52CA">
      <w:pPr>
        <w:pStyle w:val="a3"/>
        <w:numPr>
          <w:ilvl w:val="0"/>
          <w:numId w:val="3"/>
        </w:numPr>
        <w:ind w:leftChars="0" w:left="851"/>
        <w:rPr>
          <w:rFonts w:ascii="標楷體" w:eastAsia="標楷體" w:hAnsi="標楷體"/>
        </w:rPr>
      </w:pPr>
      <w:r w:rsidRPr="00D3405C">
        <w:rPr>
          <w:rFonts w:ascii="標楷體" w:eastAsia="標楷體" w:hAnsi="標楷體" w:hint="eastAsia"/>
        </w:rPr>
        <w:t>緊急應災害依範圍、模式與處理能力劃分</w:t>
      </w:r>
      <w:proofErr w:type="gramStart"/>
      <w:r w:rsidRPr="00D3405C">
        <w:rPr>
          <w:rFonts w:ascii="標楷體" w:eastAsia="標楷體" w:hAnsi="標楷體" w:hint="eastAsia"/>
        </w:rPr>
        <w:t>三</w:t>
      </w:r>
      <w:proofErr w:type="gramEnd"/>
      <w:r w:rsidRPr="00D3405C">
        <w:rPr>
          <w:rFonts w:ascii="標楷體" w:eastAsia="標楷體" w:hAnsi="標楷體" w:hint="eastAsia"/>
        </w:rPr>
        <w:t>等級，逐次提升，逐級有效處置。</w:t>
      </w:r>
    </w:p>
    <w:p w:rsidR="00D3405C" w:rsidRPr="00D3405C" w:rsidRDefault="00877D65" w:rsidP="00BC52CA">
      <w:pPr>
        <w:ind w:leftChars="236" w:left="849" w:hangingChars="118" w:hanging="283"/>
        <w:rPr>
          <w:rFonts w:ascii="標楷體" w:eastAsia="標楷體" w:hAnsi="標楷體"/>
        </w:rPr>
      </w:pPr>
      <w:r>
        <w:rPr>
          <w:rFonts w:ascii="標楷體" w:eastAsia="標楷體" w:hAnsi="標楷體" w:hint="eastAsia"/>
        </w:rPr>
        <w:t>1.</w:t>
      </w:r>
      <w:r w:rsidR="00D3405C" w:rsidRPr="00D3405C">
        <w:rPr>
          <w:rFonts w:ascii="標楷體" w:eastAsia="標楷體" w:hAnsi="標楷體" w:hint="eastAsia"/>
        </w:rPr>
        <w:t>第一級：校園內小型災害</w:t>
      </w:r>
      <w:proofErr w:type="gramStart"/>
      <w:r w:rsidR="00D3405C" w:rsidRPr="00D3405C">
        <w:rPr>
          <w:rFonts w:ascii="標楷體" w:eastAsia="標楷體" w:hAnsi="標楷體" w:hint="eastAsia"/>
        </w:rPr>
        <w:t>──</w:t>
      </w:r>
      <w:proofErr w:type="gramEnd"/>
      <w:r w:rsidR="00D3405C" w:rsidRPr="00D3405C">
        <w:rPr>
          <w:rFonts w:ascii="標楷體" w:eastAsia="標楷體" w:hAnsi="標楷體" w:hint="eastAsia"/>
        </w:rPr>
        <w:t>災害僅止於校園內某一地區，可由該處、室、班級，本身應變能力予以控制。</w:t>
      </w:r>
    </w:p>
    <w:p w:rsidR="00D3405C" w:rsidRPr="00D3405C" w:rsidRDefault="00877D65" w:rsidP="00BC52CA">
      <w:pPr>
        <w:ind w:leftChars="236" w:left="849" w:hangingChars="118" w:hanging="283"/>
        <w:rPr>
          <w:rFonts w:ascii="標楷體" w:eastAsia="標楷體" w:hAnsi="標楷體"/>
        </w:rPr>
      </w:pPr>
      <w:r>
        <w:rPr>
          <w:rFonts w:ascii="標楷體" w:eastAsia="標楷體" w:hAnsi="標楷體" w:hint="eastAsia"/>
        </w:rPr>
        <w:t>2.</w:t>
      </w:r>
      <w:r w:rsidR="00D3405C" w:rsidRPr="00D3405C">
        <w:rPr>
          <w:rFonts w:ascii="標楷體" w:eastAsia="標楷體" w:hAnsi="標楷體" w:hint="eastAsia"/>
        </w:rPr>
        <w:t>第二級：校園內中型災害</w:t>
      </w:r>
      <w:proofErr w:type="gramStart"/>
      <w:r w:rsidR="00D3405C" w:rsidRPr="00D3405C">
        <w:rPr>
          <w:rFonts w:ascii="標楷體" w:eastAsia="標楷體" w:hAnsi="標楷體" w:hint="eastAsia"/>
        </w:rPr>
        <w:t>──</w:t>
      </w:r>
      <w:proofErr w:type="gramEnd"/>
      <w:r w:rsidR="00D3405C" w:rsidRPr="00D3405C">
        <w:rPr>
          <w:rFonts w:ascii="標楷體" w:eastAsia="標楷體" w:hAnsi="標楷體" w:hint="eastAsia"/>
        </w:rPr>
        <w:t>災害較大，但仍局限於學校周界之內，可由學校本身應變能力予以處理。</w:t>
      </w:r>
    </w:p>
    <w:p w:rsidR="00D3405C" w:rsidRPr="00D3405C" w:rsidRDefault="00877D65" w:rsidP="00BC52CA">
      <w:pPr>
        <w:ind w:leftChars="236" w:left="849" w:hangingChars="118" w:hanging="283"/>
        <w:rPr>
          <w:rFonts w:ascii="標楷體" w:eastAsia="標楷體" w:hAnsi="標楷體"/>
        </w:rPr>
      </w:pPr>
      <w:r>
        <w:rPr>
          <w:rFonts w:ascii="標楷體" w:eastAsia="標楷體" w:hAnsi="標楷體" w:hint="eastAsia"/>
        </w:rPr>
        <w:t>3.</w:t>
      </w:r>
      <w:r w:rsidR="00D3405C" w:rsidRPr="00D3405C">
        <w:rPr>
          <w:rFonts w:ascii="標楷體" w:eastAsia="標楷體" w:hAnsi="標楷體" w:hint="eastAsia"/>
        </w:rPr>
        <w:t>第三級：校園內大型災害</w:t>
      </w:r>
      <w:proofErr w:type="gramStart"/>
      <w:r w:rsidR="00D3405C" w:rsidRPr="00D3405C">
        <w:rPr>
          <w:rFonts w:ascii="標楷體" w:eastAsia="標楷體" w:hAnsi="標楷體" w:hint="eastAsia"/>
        </w:rPr>
        <w:t>──</w:t>
      </w:r>
      <w:proofErr w:type="gramEnd"/>
      <w:r w:rsidR="00D3405C" w:rsidRPr="00D3405C">
        <w:rPr>
          <w:rFonts w:ascii="標楷體" w:eastAsia="標楷體" w:hAnsi="標楷體" w:hint="eastAsia"/>
        </w:rPr>
        <w:t>災害已擴及校園外，對校園內外造成嚴重影響。</w:t>
      </w:r>
    </w:p>
    <w:p w:rsidR="00D3405C" w:rsidRPr="00D3405C" w:rsidRDefault="00D3405C" w:rsidP="00BC52CA">
      <w:pPr>
        <w:pStyle w:val="a3"/>
        <w:numPr>
          <w:ilvl w:val="0"/>
          <w:numId w:val="3"/>
        </w:numPr>
        <w:ind w:leftChars="0" w:left="851"/>
        <w:rPr>
          <w:rFonts w:ascii="標楷體" w:eastAsia="標楷體" w:hAnsi="標楷體"/>
        </w:rPr>
      </w:pPr>
      <w:r w:rsidRPr="00D3405C">
        <w:rPr>
          <w:rFonts w:ascii="標楷體" w:eastAsia="標楷體" w:hAnsi="標楷體" w:hint="eastAsia"/>
        </w:rPr>
        <w:t>依據上面三個等級的災害，分為三個階段的應變，第一及第二階段危機處理職責任在本校，而第三階段危機處理的指揮權是以警察單位為主，本校為輔，但學校內之指揮權仍以本校為主。</w:t>
      </w:r>
    </w:p>
    <w:p w:rsidR="00D3405C" w:rsidRPr="00D3405C" w:rsidRDefault="00D3405C" w:rsidP="00BC52CA">
      <w:pPr>
        <w:pStyle w:val="a3"/>
        <w:numPr>
          <w:ilvl w:val="0"/>
          <w:numId w:val="3"/>
        </w:numPr>
        <w:ind w:leftChars="0" w:left="851"/>
        <w:rPr>
          <w:rFonts w:ascii="標楷體" w:eastAsia="標楷體" w:hAnsi="標楷體"/>
        </w:rPr>
      </w:pPr>
      <w:r w:rsidRPr="00D3405C">
        <w:rPr>
          <w:rFonts w:ascii="標楷體" w:eastAsia="標楷體" w:hAnsi="標楷體" w:hint="eastAsia"/>
        </w:rPr>
        <w:t>第一階段的現場指揮為危機處理小組組長，第二、三階段校園現場總指揮則為校長或指定的代理人。（但現場人員應及時應變）</w:t>
      </w:r>
    </w:p>
    <w:p w:rsidR="00D3405C" w:rsidRPr="00D3405C" w:rsidRDefault="00877D65" w:rsidP="00D3405C">
      <w:pPr>
        <w:rPr>
          <w:rFonts w:ascii="標楷體" w:eastAsia="標楷體" w:hAnsi="標楷體"/>
        </w:rPr>
      </w:pPr>
      <w:r>
        <w:rPr>
          <w:rFonts w:ascii="標楷體" w:eastAsia="標楷體" w:hAnsi="標楷體" w:hint="eastAsia"/>
        </w:rPr>
        <w:t>三</w:t>
      </w:r>
      <w:r w:rsidR="00D3405C" w:rsidRPr="00D3405C">
        <w:rPr>
          <w:rFonts w:ascii="標楷體" w:eastAsia="標楷體" w:hAnsi="標楷體" w:hint="eastAsia"/>
        </w:rPr>
        <w:t>、危機防範分類：</w:t>
      </w:r>
    </w:p>
    <w:p w:rsidR="00D3405C" w:rsidRPr="00D3405C" w:rsidRDefault="00D3405C" w:rsidP="00BC52CA">
      <w:pPr>
        <w:pStyle w:val="a3"/>
        <w:numPr>
          <w:ilvl w:val="0"/>
          <w:numId w:val="4"/>
        </w:numPr>
        <w:ind w:leftChars="0" w:left="851"/>
        <w:rPr>
          <w:rFonts w:ascii="標楷體" w:eastAsia="標楷體" w:hAnsi="標楷體"/>
        </w:rPr>
      </w:pPr>
      <w:r w:rsidRPr="00D3405C">
        <w:rPr>
          <w:rFonts w:ascii="標楷體" w:eastAsia="標楷體" w:hAnsi="標楷體" w:hint="eastAsia"/>
        </w:rPr>
        <w:t>意外傷害。（含車禍、溺水、</w:t>
      </w:r>
      <w:r>
        <w:rPr>
          <w:rFonts w:ascii="標楷體" w:eastAsia="標楷體" w:hAnsi="標楷體" w:hint="eastAsia"/>
        </w:rPr>
        <w:t>運動或遊戲傷害</w:t>
      </w:r>
      <w:r w:rsidRPr="00D3405C">
        <w:rPr>
          <w:rFonts w:ascii="標楷體" w:eastAsia="標楷體" w:hAnsi="標楷體" w:hint="eastAsia"/>
        </w:rPr>
        <w:t>、中毒、火災、爆炸等校園意外事件）</w:t>
      </w:r>
    </w:p>
    <w:p w:rsidR="00D3405C" w:rsidRPr="00D3405C" w:rsidRDefault="00D3405C" w:rsidP="00BC52CA">
      <w:pPr>
        <w:pStyle w:val="a3"/>
        <w:numPr>
          <w:ilvl w:val="0"/>
          <w:numId w:val="4"/>
        </w:numPr>
        <w:ind w:leftChars="0" w:left="851"/>
        <w:rPr>
          <w:rFonts w:ascii="標楷體" w:eastAsia="標楷體" w:hAnsi="標楷體"/>
        </w:rPr>
      </w:pPr>
      <w:r w:rsidRPr="00D3405C">
        <w:rPr>
          <w:rFonts w:ascii="標楷體" w:eastAsia="標楷體" w:hAnsi="標楷體" w:hint="eastAsia"/>
        </w:rPr>
        <w:t>暴力滋擾。（含鬥毆、</w:t>
      </w:r>
      <w:proofErr w:type="gramStart"/>
      <w:r w:rsidRPr="00D3405C">
        <w:rPr>
          <w:rFonts w:ascii="標楷體" w:eastAsia="標楷體" w:hAnsi="標楷體" w:hint="eastAsia"/>
        </w:rPr>
        <w:t>兇</w:t>
      </w:r>
      <w:proofErr w:type="gramEnd"/>
      <w:r w:rsidRPr="00D3405C">
        <w:rPr>
          <w:rFonts w:ascii="標楷體" w:eastAsia="標楷體" w:hAnsi="標楷體" w:hint="eastAsia"/>
        </w:rPr>
        <w:t>殺、恐嚇、勒索、綁架、強暴、性侵害、竊盜等事係）</w:t>
      </w:r>
    </w:p>
    <w:p w:rsidR="00D3405C" w:rsidRPr="00D3405C" w:rsidRDefault="00D3405C" w:rsidP="00BC52CA">
      <w:pPr>
        <w:pStyle w:val="a3"/>
        <w:numPr>
          <w:ilvl w:val="0"/>
          <w:numId w:val="4"/>
        </w:numPr>
        <w:ind w:leftChars="0" w:left="851"/>
        <w:rPr>
          <w:rFonts w:ascii="標楷體" w:eastAsia="標楷體" w:hAnsi="標楷體"/>
        </w:rPr>
      </w:pPr>
      <w:r w:rsidRPr="00D3405C">
        <w:rPr>
          <w:rFonts w:ascii="標楷體" w:eastAsia="標楷體" w:hAnsi="標楷體" w:hint="eastAsia"/>
        </w:rPr>
        <w:t>天然災害。（含強風暴雨、地震、海水倒灌等）</w:t>
      </w:r>
    </w:p>
    <w:p w:rsidR="00D3405C" w:rsidRPr="00D3405C" w:rsidRDefault="00D3405C" w:rsidP="00BC52CA">
      <w:pPr>
        <w:pStyle w:val="a3"/>
        <w:numPr>
          <w:ilvl w:val="0"/>
          <w:numId w:val="4"/>
        </w:numPr>
        <w:ind w:leftChars="0" w:left="851"/>
        <w:rPr>
          <w:rFonts w:ascii="標楷體" w:eastAsia="標楷體" w:hAnsi="標楷體"/>
        </w:rPr>
      </w:pPr>
      <w:r w:rsidRPr="00D3405C">
        <w:rPr>
          <w:rFonts w:ascii="標楷體" w:eastAsia="標楷體" w:hAnsi="標楷體" w:hint="eastAsia"/>
        </w:rPr>
        <w:t>陳情請願。（含示威、請願、抗議等）</w:t>
      </w:r>
    </w:p>
    <w:p w:rsidR="00D3405C" w:rsidRPr="00D3405C" w:rsidRDefault="00877D65" w:rsidP="00D3405C">
      <w:pPr>
        <w:rPr>
          <w:rFonts w:ascii="標楷體" w:eastAsia="標楷體" w:hAnsi="標楷體"/>
        </w:rPr>
      </w:pPr>
      <w:r>
        <w:rPr>
          <w:rFonts w:ascii="標楷體" w:eastAsia="標楷體" w:hAnsi="標楷體" w:hint="eastAsia"/>
        </w:rPr>
        <w:t>四</w:t>
      </w:r>
      <w:r w:rsidR="00D3405C" w:rsidRPr="00D3405C">
        <w:rPr>
          <w:rFonts w:ascii="標楷體" w:eastAsia="標楷體" w:hAnsi="標楷體" w:hint="eastAsia"/>
        </w:rPr>
        <w:t>、組織架構與權責：</w:t>
      </w:r>
    </w:p>
    <w:p w:rsidR="00D3405C" w:rsidRPr="00D3405C" w:rsidRDefault="00D3405C" w:rsidP="00BC52CA">
      <w:pPr>
        <w:pStyle w:val="a3"/>
        <w:numPr>
          <w:ilvl w:val="0"/>
          <w:numId w:val="5"/>
        </w:numPr>
        <w:ind w:leftChars="0" w:left="851"/>
        <w:rPr>
          <w:rFonts w:ascii="標楷體" w:eastAsia="標楷體" w:hAnsi="標楷體"/>
        </w:rPr>
      </w:pPr>
      <w:r w:rsidRPr="00D3405C">
        <w:rPr>
          <w:rFonts w:ascii="標楷體" w:eastAsia="標楷體" w:hAnsi="標楷體" w:hint="eastAsia"/>
        </w:rPr>
        <w:t>學校危機處理小組組織架構如附件一。</w:t>
      </w:r>
    </w:p>
    <w:p w:rsidR="00D3405C" w:rsidRPr="00D3405C" w:rsidRDefault="00D3405C" w:rsidP="00BC52CA">
      <w:pPr>
        <w:pStyle w:val="a3"/>
        <w:numPr>
          <w:ilvl w:val="0"/>
          <w:numId w:val="5"/>
        </w:numPr>
        <w:ind w:leftChars="0" w:left="851"/>
        <w:rPr>
          <w:rFonts w:ascii="標楷體" w:eastAsia="標楷體" w:hAnsi="標楷體"/>
        </w:rPr>
      </w:pPr>
      <w:r w:rsidRPr="00D3405C">
        <w:rPr>
          <w:rFonts w:ascii="標楷體" w:eastAsia="標楷體" w:hAnsi="標楷體" w:hint="eastAsia"/>
        </w:rPr>
        <w:t>危機防範與規模分類研判如附件二。</w:t>
      </w:r>
    </w:p>
    <w:p w:rsidR="00D3405C" w:rsidRPr="00D3405C" w:rsidRDefault="00D3405C" w:rsidP="00BC52CA">
      <w:pPr>
        <w:pStyle w:val="a3"/>
        <w:numPr>
          <w:ilvl w:val="0"/>
          <w:numId w:val="5"/>
        </w:numPr>
        <w:ind w:leftChars="0" w:left="851"/>
        <w:rPr>
          <w:rFonts w:ascii="標楷體" w:eastAsia="標楷體" w:hAnsi="標楷體"/>
        </w:rPr>
      </w:pPr>
      <w:r w:rsidRPr="00D3405C">
        <w:rPr>
          <w:rFonts w:ascii="標楷體" w:eastAsia="標楷體" w:hAnsi="標楷體" w:hint="eastAsia"/>
        </w:rPr>
        <w:t>危機處理小組編組人員名冊如附件</w:t>
      </w:r>
      <w:proofErr w:type="gramStart"/>
      <w:r w:rsidRPr="00D3405C">
        <w:rPr>
          <w:rFonts w:ascii="標楷體" w:eastAsia="標楷體" w:hAnsi="標楷體" w:hint="eastAsia"/>
        </w:rPr>
        <w:t>三</w:t>
      </w:r>
      <w:proofErr w:type="gramEnd"/>
      <w:r w:rsidRPr="00D3405C">
        <w:rPr>
          <w:rFonts w:ascii="標楷體" w:eastAsia="標楷體" w:hAnsi="標楷體" w:hint="eastAsia"/>
        </w:rPr>
        <w:t>。</w:t>
      </w:r>
    </w:p>
    <w:p w:rsidR="00D3405C" w:rsidRPr="00D3405C" w:rsidRDefault="00D3405C" w:rsidP="00BC52CA">
      <w:pPr>
        <w:pStyle w:val="a3"/>
        <w:numPr>
          <w:ilvl w:val="0"/>
          <w:numId w:val="5"/>
        </w:numPr>
        <w:ind w:leftChars="0" w:left="851"/>
        <w:rPr>
          <w:rFonts w:ascii="標楷體" w:eastAsia="標楷體" w:hAnsi="標楷體"/>
        </w:rPr>
      </w:pPr>
      <w:r w:rsidRPr="00D3405C">
        <w:rPr>
          <w:rFonts w:ascii="標楷體" w:eastAsia="標楷體" w:hAnsi="標楷體" w:hint="eastAsia"/>
        </w:rPr>
        <w:t>危機處理權責劃分如附件四。</w:t>
      </w:r>
    </w:p>
    <w:p w:rsidR="00D3405C" w:rsidRPr="00D3405C" w:rsidRDefault="00877D65" w:rsidP="00D3405C">
      <w:pPr>
        <w:rPr>
          <w:rFonts w:ascii="標楷體" w:eastAsia="標楷體" w:hAnsi="標楷體"/>
        </w:rPr>
      </w:pPr>
      <w:r>
        <w:rPr>
          <w:rFonts w:ascii="標楷體" w:eastAsia="標楷體" w:hAnsi="標楷體" w:hint="eastAsia"/>
        </w:rPr>
        <w:t>五</w:t>
      </w:r>
      <w:r w:rsidR="00D3405C">
        <w:rPr>
          <w:rFonts w:ascii="標楷體" w:eastAsia="標楷體" w:hAnsi="標楷體" w:hint="eastAsia"/>
        </w:rPr>
        <w:t>、</w:t>
      </w:r>
      <w:r w:rsidR="00D3405C" w:rsidRPr="00D3405C">
        <w:rPr>
          <w:rFonts w:ascii="標楷體" w:eastAsia="標楷體" w:hAnsi="標楷體" w:hint="eastAsia"/>
        </w:rPr>
        <w:t>處理步驟：</w:t>
      </w:r>
    </w:p>
    <w:p w:rsidR="00D3405C" w:rsidRPr="00D3405C" w:rsidRDefault="00D3405C" w:rsidP="00A6796B">
      <w:pPr>
        <w:pStyle w:val="a3"/>
        <w:numPr>
          <w:ilvl w:val="0"/>
          <w:numId w:val="10"/>
        </w:numPr>
        <w:ind w:leftChars="0" w:left="851"/>
        <w:rPr>
          <w:rFonts w:ascii="標楷體" w:eastAsia="標楷體" w:hAnsi="標楷體"/>
        </w:rPr>
      </w:pPr>
      <w:r w:rsidRPr="00D3405C">
        <w:rPr>
          <w:rFonts w:ascii="標楷體" w:eastAsia="標楷體" w:hAnsi="標楷體" w:hint="eastAsia"/>
        </w:rPr>
        <w:t>意外傷害：</w:t>
      </w:r>
    </w:p>
    <w:p w:rsidR="00D3405C" w:rsidRPr="00D3405C" w:rsidRDefault="00D3405C" w:rsidP="00A6796B">
      <w:pPr>
        <w:pStyle w:val="a3"/>
        <w:numPr>
          <w:ilvl w:val="0"/>
          <w:numId w:val="6"/>
        </w:numPr>
        <w:ind w:leftChars="0" w:left="993" w:hanging="338"/>
        <w:rPr>
          <w:rFonts w:ascii="標楷體" w:eastAsia="標楷體" w:hAnsi="標楷體"/>
        </w:rPr>
      </w:pPr>
      <w:r w:rsidRPr="00D3405C">
        <w:rPr>
          <w:rFonts w:ascii="標楷體" w:eastAsia="標楷體" w:hAnsi="標楷體" w:hint="eastAsia"/>
        </w:rPr>
        <w:t>事前防範：對學生身心及各種行為可能造成之危險，有敏銳的警覺性並事前防範。</w:t>
      </w:r>
    </w:p>
    <w:p w:rsidR="00D3405C" w:rsidRPr="00D3405C" w:rsidRDefault="00D3405C" w:rsidP="00A6796B">
      <w:pPr>
        <w:pStyle w:val="a3"/>
        <w:numPr>
          <w:ilvl w:val="0"/>
          <w:numId w:val="6"/>
        </w:numPr>
        <w:ind w:leftChars="0" w:left="993" w:hanging="338"/>
        <w:rPr>
          <w:rFonts w:ascii="標楷體" w:eastAsia="標楷體" w:hAnsi="標楷體"/>
        </w:rPr>
      </w:pPr>
      <w:r w:rsidRPr="00D3405C">
        <w:rPr>
          <w:rFonts w:ascii="標楷體" w:eastAsia="標楷體" w:hAnsi="標楷體" w:hint="eastAsia"/>
        </w:rPr>
        <w:t>傷害發生現場人員及時救護並向危機處理小組報告。</w:t>
      </w:r>
    </w:p>
    <w:p w:rsidR="00D3405C" w:rsidRPr="00D3405C" w:rsidRDefault="00D3405C" w:rsidP="00A6796B">
      <w:pPr>
        <w:pStyle w:val="a3"/>
        <w:numPr>
          <w:ilvl w:val="0"/>
          <w:numId w:val="6"/>
        </w:numPr>
        <w:ind w:leftChars="0" w:left="993" w:hanging="338"/>
        <w:rPr>
          <w:rFonts w:ascii="標楷體" w:eastAsia="標楷體" w:hAnsi="標楷體"/>
        </w:rPr>
      </w:pPr>
      <w:r w:rsidRPr="00D3405C">
        <w:rPr>
          <w:rFonts w:ascii="標楷體" w:eastAsia="標楷體" w:hAnsi="標楷體" w:hint="eastAsia"/>
        </w:rPr>
        <w:t>危機處理小組聯絡醫療小組處理傷患或爭取時間先行救護或就醫。</w:t>
      </w:r>
    </w:p>
    <w:p w:rsidR="00D3405C" w:rsidRPr="00D3405C" w:rsidRDefault="00D3405C" w:rsidP="00A6796B">
      <w:pPr>
        <w:pStyle w:val="a3"/>
        <w:numPr>
          <w:ilvl w:val="0"/>
          <w:numId w:val="6"/>
        </w:numPr>
        <w:ind w:leftChars="0" w:left="993" w:hanging="338"/>
        <w:rPr>
          <w:rFonts w:ascii="標楷體" w:eastAsia="標楷體" w:hAnsi="標楷體"/>
        </w:rPr>
      </w:pPr>
      <w:r w:rsidRPr="00D3405C">
        <w:rPr>
          <w:rFonts w:ascii="標楷體" w:eastAsia="標楷體" w:hAnsi="標楷體" w:hint="eastAsia"/>
        </w:rPr>
        <w:t>醫務小組派員展開人員救護。</w:t>
      </w:r>
    </w:p>
    <w:p w:rsidR="00D3405C" w:rsidRPr="00D3405C" w:rsidRDefault="00D3405C" w:rsidP="00A6796B">
      <w:pPr>
        <w:pStyle w:val="a3"/>
        <w:numPr>
          <w:ilvl w:val="0"/>
          <w:numId w:val="6"/>
        </w:numPr>
        <w:ind w:leftChars="0" w:left="993" w:hanging="338"/>
        <w:rPr>
          <w:rFonts w:ascii="標楷體" w:eastAsia="標楷體" w:hAnsi="標楷體"/>
        </w:rPr>
      </w:pPr>
      <w:r w:rsidRPr="00D3405C">
        <w:rPr>
          <w:rFonts w:ascii="標楷體" w:eastAsia="標楷體" w:hAnsi="標楷體" w:hint="eastAsia"/>
        </w:rPr>
        <w:t>如遇火災、爆炸時，現場人員同時以砂土覆蓋撲滅及使用粉末或相關滅火器救火並由危機處理小組聯絡消防單位緊急救火即鑑定原因。</w:t>
      </w:r>
    </w:p>
    <w:p w:rsidR="00D3405C" w:rsidRPr="00D3405C" w:rsidRDefault="00D3405C" w:rsidP="00A6796B">
      <w:pPr>
        <w:pStyle w:val="a3"/>
        <w:numPr>
          <w:ilvl w:val="0"/>
          <w:numId w:val="6"/>
        </w:numPr>
        <w:ind w:leftChars="0" w:left="993" w:hanging="338"/>
        <w:rPr>
          <w:rFonts w:ascii="標楷體" w:eastAsia="標楷體" w:hAnsi="標楷體"/>
        </w:rPr>
      </w:pPr>
      <w:r w:rsidRPr="00D3405C">
        <w:rPr>
          <w:rFonts w:ascii="標楷體" w:eastAsia="標楷體" w:hAnsi="標楷體" w:hint="eastAsia"/>
        </w:rPr>
        <w:t>如遇實驗室火災時，危機處理小組通知警察局出動本身及其支援協定之化學滅火消防車到校滅火，報告學校主管後，依校園事件緊急通報規定通報，並指派火場交通管制小組維持秩序。</w:t>
      </w:r>
    </w:p>
    <w:p w:rsidR="00D3405C" w:rsidRPr="00D3405C" w:rsidRDefault="00D3405C" w:rsidP="00A6796B">
      <w:pPr>
        <w:pStyle w:val="a3"/>
        <w:numPr>
          <w:ilvl w:val="0"/>
          <w:numId w:val="6"/>
        </w:numPr>
        <w:ind w:leftChars="0" w:left="993" w:hanging="338"/>
        <w:rPr>
          <w:rFonts w:ascii="標楷體" w:eastAsia="標楷體" w:hAnsi="標楷體"/>
        </w:rPr>
      </w:pPr>
      <w:r w:rsidRPr="00D3405C">
        <w:rPr>
          <w:rFonts w:ascii="標楷體" w:eastAsia="標楷體" w:hAnsi="標楷體" w:hint="eastAsia"/>
        </w:rPr>
        <w:lastRenderedPageBreak/>
        <w:t>校園危機處理小組之組長依現場影響情形，實施全校人員緊急疏散（停課）或正常作息，損失統計與善後處理。</w:t>
      </w:r>
    </w:p>
    <w:p w:rsidR="00D3405C" w:rsidRPr="00D3405C" w:rsidRDefault="00D3405C" w:rsidP="00A6796B">
      <w:pPr>
        <w:ind w:leftChars="509" w:left="1560" w:hanging="338"/>
        <w:rPr>
          <w:rFonts w:ascii="標楷體" w:eastAsia="標楷體" w:hAnsi="標楷體"/>
        </w:rPr>
      </w:pPr>
      <w:r w:rsidRPr="00D3405C">
        <w:rPr>
          <w:rFonts w:ascii="標楷體" w:eastAsia="標楷體" w:hAnsi="標楷體" w:hint="eastAsia"/>
        </w:rPr>
        <w:t>◎由總務處擔任危機處理小組。</w:t>
      </w:r>
    </w:p>
    <w:p w:rsidR="00D3405C" w:rsidRPr="00D3405C" w:rsidRDefault="00D3405C" w:rsidP="00A6796B">
      <w:pPr>
        <w:ind w:leftChars="509" w:left="1560" w:hanging="338"/>
        <w:rPr>
          <w:rFonts w:ascii="標楷體" w:eastAsia="標楷體" w:hAnsi="標楷體"/>
        </w:rPr>
      </w:pPr>
      <w:r w:rsidRPr="00D3405C">
        <w:rPr>
          <w:rFonts w:ascii="標楷體" w:eastAsia="標楷體" w:hAnsi="標楷體" w:hint="eastAsia"/>
        </w:rPr>
        <w:t>組長：總務主任</w:t>
      </w:r>
      <w:proofErr w:type="gramStart"/>
      <w:r w:rsidRPr="00D3405C">
        <w:rPr>
          <w:rFonts w:ascii="標楷體" w:eastAsia="標楷體" w:hAnsi="標楷體" w:hint="eastAsia"/>
        </w:rPr>
        <w:t>（</w:t>
      </w:r>
      <w:proofErr w:type="gramEnd"/>
      <w:r w:rsidRPr="00D3405C">
        <w:rPr>
          <w:rFonts w:ascii="標楷體" w:eastAsia="標楷體" w:hAnsi="標楷體" w:hint="eastAsia"/>
        </w:rPr>
        <w:t>聯絡電話：日：03-8700245轉301</w:t>
      </w:r>
      <w:proofErr w:type="gramStart"/>
      <w:r w:rsidRPr="00D3405C">
        <w:rPr>
          <w:rFonts w:ascii="標楷體" w:eastAsia="標楷體" w:hAnsi="標楷體" w:hint="eastAsia"/>
        </w:rPr>
        <w:t>）</w:t>
      </w:r>
      <w:proofErr w:type="gramEnd"/>
    </w:p>
    <w:p w:rsidR="00D3405C" w:rsidRDefault="00D3405C" w:rsidP="00A6796B">
      <w:pPr>
        <w:ind w:leftChars="509" w:left="1560" w:hanging="338"/>
        <w:rPr>
          <w:rFonts w:ascii="標楷體" w:eastAsia="標楷體" w:hAnsi="標楷體"/>
        </w:rPr>
      </w:pPr>
      <w:r w:rsidRPr="00D3405C">
        <w:rPr>
          <w:rFonts w:ascii="標楷體" w:eastAsia="標楷體" w:hAnsi="標楷體" w:hint="eastAsia"/>
        </w:rPr>
        <w:t>人員編組：如附件一。</w:t>
      </w:r>
    </w:p>
    <w:p w:rsidR="00D3405C" w:rsidRPr="00D3405C" w:rsidRDefault="00D3405C" w:rsidP="00A6796B">
      <w:pPr>
        <w:pStyle w:val="a3"/>
        <w:numPr>
          <w:ilvl w:val="0"/>
          <w:numId w:val="10"/>
        </w:numPr>
        <w:ind w:leftChars="0" w:left="851"/>
        <w:rPr>
          <w:rFonts w:ascii="標楷體" w:eastAsia="標楷體" w:hAnsi="標楷體"/>
        </w:rPr>
      </w:pPr>
      <w:r w:rsidRPr="00D3405C">
        <w:rPr>
          <w:rFonts w:ascii="標楷體" w:eastAsia="標楷體" w:hAnsi="標楷體" w:hint="eastAsia"/>
        </w:rPr>
        <w:t>暴力滋擾：</w:t>
      </w:r>
    </w:p>
    <w:p w:rsidR="00D3405C" w:rsidRPr="00D3405C" w:rsidRDefault="00D3405C" w:rsidP="00A6796B">
      <w:pPr>
        <w:pStyle w:val="a3"/>
        <w:numPr>
          <w:ilvl w:val="0"/>
          <w:numId w:val="7"/>
        </w:numPr>
        <w:ind w:leftChars="0" w:left="993" w:hanging="338"/>
        <w:rPr>
          <w:rFonts w:ascii="標楷體" w:eastAsia="標楷體" w:hAnsi="標楷體"/>
        </w:rPr>
      </w:pPr>
      <w:r w:rsidRPr="00D3405C">
        <w:rPr>
          <w:rFonts w:ascii="標楷體" w:eastAsia="標楷體" w:hAnsi="標楷體" w:hint="eastAsia"/>
        </w:rPr>
        <w:t>現場（發現者）人員向危機處理小組報告。</w:t>
      </w:r>
    </w:p>
    <w:p w:rsidR="00D3405C" w:rsidRPr="00D3405C" w:rsidRDefault="00D3405C" w:rsidP="00A6796B">
      <w:pPr>
        <w:pStyle w:val="a3"/>
        <w:numPr>
          <w:ilvl w:val="0"/>
          <w:numId w:val="7"/>
        </w:numPr>
        <w:ind w:leftChars="0" w:left="993" w:hanging="338"/>
        <w:rPr>
          <w:rFonts w:ascii="標楷體" w:eastAsia="標楷體" w:hAnsi="標楷體"/>
        </w:rPr>
      </w:pPr>
      <w:r w:rsidRPr="00D3405C">
        <w:rPr>
          <w:rFonts w:ascii="標楷體" w:eastAsia="標楷體" w:hAnsi="標楷體" w:hint="eastAsia"/>
        </w:rPr>
        <w:t>危機處理小組判定應介入之單位，如有傷害情況，聯絡醫療小組處理傷患。</w:t>
      </w:r>
    </w:p>
    <w:p w:rsidR="00D3405C" w:rsidRPr="00D3405C" w:rsidRDefault="00D3405C" w:rsidP="00A6796B">
      <w:pPr>
        <w:pStyle w:val="a3"/>
        <w:numPr>
          <w:ilvl w:val="0"/>
          <w:numId w:val="7"/>
        </w:numPr>
        <w:ind w:leftChars="0" w:left="993" w:hanging="338"/>
        <w:rPr>
          <w:rFonts w:ascii="標楷體" w:eastAsia="標楷體" w:hAnsi="標楷體"/>
        </w:rPr>
      </w:pPr>
      <w:r w:rsidRPr="00D3405C">
        <w:rPr>
          <w:rFonts w:ascii="標楷體" w:eastAsia="標楷體" w:hAnsi="標楷體" w:hint="eastAsia"/>
        </w:rPr>
        <w:t>醫務小組派員展開人員救護。</w:t>
      </w:r>
    </w:p>
    <w:p w:rsidR="00D3405C" w:rsidRPr="00D3405C" w:rsidRDefault="00D3405C" w:rsidP="00A6796B">
      <w:pPr>
        <w:pStyle w:val="a3"/>
        <w:numPr>
          <w:ilvl w:val="0"/>
          <w:numId w:val="7"/>
        </w:numPr>
        <w:ind w:leftChars="0" w:left="993" w:hanging="338"/>
        <w:rPr>
          <w:rFonts w:ascii="標楷體" w:eastAsia="標楷體" w:hAnsi="標楷體"/>
        </w:rPr>
      </w:pPr>
      <w:r w:rsidRPr="00D3405C">
        <w:rPr>
          <w:rFonts w:ascii="標楷體" w:eastAsia="標楷體" w:hAnsi="標楷體" w:hint="eastAsia"/>
        </w:rPr>
        <w:t>校園危機處理小組通報轄區警察局（或派出所）報案處理，並依校園事件緊急通報規定通報。</w:t>
      </w:r>
    </w:p>
    <w:p w:rsidR="00D3405C" w:rsidRPr="00D3405C" w:rsidRDefault="00D3405C" w:rsidP="00A6796B">
      <w:pPr>
        <w:pStyle w:val="a3"/>
        <w:numPr>
          <w:ilvl w:val="0"/>
          <w:numId w:val="7"/>
        </w:numPr>
        <w:ind w:leftChars="0" w:left="993" w:hanging="338"/>
        <w:rPr>
          <w:rFonts w:ascii="標楷體" w:eastAsia="標楷體" w:hAnsi="標楷體"/>
        </w:rPr>
      </w:pPr>
      <w:r w:rsidRPr="00D3405C">
        <w:rPr>
          <w:rFonts w:ascii="標楷體" w:eastAsia="標楷體" w:hAnsi="標楷體" w:hint="eastAsia"/>
        </w:rPr>
        <w:t>校園危機處理小組之組長依現場影響情形，實施滋擾範圍人員緊急疏散（停課）或正常作息，損失統計與善後處理。</w:t>
      </w:r>
    </w:p>
    <w:p w:rsidR="00D3405C" w:rsidRPr="00D3405C" w:rsidRDefault="00D3405C" w:rsidP="00A6796B">
      <w:pPr>
        <w:ind w:leftChars="509" w:left="1560" w:hanging="338"/>
        <w:rPr>
          <w:rFonts w:ascii="標楷體" w:eastAsia="標楷體" w:hAnsi="標楷體"/>
        </w:rPr>
      </w:pPr>
      <w:r w:rsidRPr="00D3405C">
        <w:rPr>
          <w:rFonts w:ascii="標楷體" w:eastAsia="標楷體" w:hAnsi="標楷體" w:hint="eastAsia"/>
        </w:rPr>
        <w:t>此類危機處理小組負責人員：</w:t>
      </w:r>
    </w:p>
    <w:p w:rsidR="00D3405C" w:rsidRPr="00D3405C" w:rsidRDefault="00D3405C" w:rsidP="00A6796B">
      <w:pPr>
        <w:ind w:leftChars="509" w:left="1560" w:hanging="338"/>
        <w:rPr>
          <w:rFonts w:ascii="標楷體" w:eastAsia="標楷體" w:hAnsi="標楷體"/>
        </w:rPr>
      </w:pPr>
      <w:r w:rsidRPr="00D3405C">
        <w:rPr>
          <w:rFonts w:ascii="標楷體" w:eastAsia="標楷體" w:hAnsi="標楷體" w:hint="eastAsia"/>
        </w:rPr>
        <w:t>◎</w:t>
      </w:r>
      <w:r>
        <w:rPr>
          <w:rFonts w:ascii="標楷體" w:eastAsia="標楷體" w:hAnsi="標楷體" w:hint="eastAsia"/>
        </w:rPr>
        <w:t>鬥毆、</w:t>
      </w:r>
      <w:proofErr w:type="gramStart"/>
      <w:r>
        <w:rPr>
          <w:rFonts w:ascii="標楷體" w:eastAsia="標楷體" w:hAnsi="標楷體" w:hint="eastAsia"/>
        </w:rPr>
        <w:t>兇</w:t>
      </w:r>
      <w:proofErr w:type="gramEnd"/>
      <w:r>
        <w:rPr>
          <w:rFonts w:ascii="標楷體" w:eastAsia="標楷體" w:hAnsi="標楷體" w:hint="eastAsia"/>
        </w:rPr>
        <w:t>殺、勒索、綁架案件由學</w:t>
      </w:r>
      <w:proofErr w:type="gramStart"/>
      <w:r>
        <w:rPr>
          <w:rFonts w:ascii="標楷體" w:eastAsia="標楷體" w:hAnsi="標楷體" w:hint="eastAsia"/>
        </w:rPr>
        <w:t>務</w:t>
      </w:r>
      <w:proofErr w:type="gramEnd"/>
      <w:r>
        <w:rPr>
          <w:rFonts w:ascii="標楷體" w:eastAsia="標楷體" w:hAnsi="標楷體" w:hint="eastAsia"/>
        </w:rPr>
        <w:t>處擔任危機處理小組</w:t>
      </w:r>
    </w:p>
    <w:p w:rsidR="00D3405C" w:rsidRPr="00D3405C" w:rsidRDefault="00D3405C" w:rsidP="00A6796B">
      <w:pPr>
        <w:ind w:leftChars="509" w:left="1560" w:hanging="338"/>
        <w:rPr>
          <w:rFonts w:ascii="標楷體" w:eastAsia="標楷體" w:hAnsi="標楷體"/>
        </w:rPr>
      </w:pPr>
      <w:r w:rsidRPr="00D3405C">
        <w:rPr>
          <w:rFonts w:ascii="標楷體" w:eastAsia="標楷體" w:hAnsi="標楷體" w:hint="eastAsia"/>
        </w:rPr>
        <w:t>組長：學</w:t>
      </w:r>
      <w:proofErr w:type="gramStart"/>
      <w:r w:rsidRPr="00D3405C">
        <w:rPr>
          <w:rFonts w:ascii="標楷體" w:eastAsia="標楷體" w:hAnsi="標楷體" w:hint="eastAsia"/>
        </w:rPr>
        <w:t>務</w:t>
      </w:r>
      <w:proofErr w:type="gramEnd"/>
      <w:r w:rsidRPr="00D3405C">
        <w:rPr>
          <w:rFonts w:ascii="標楷體" w:eastAsia="標楷體" w:hAnsi="標楷體" w:hint="eastAsia"/>
        </w:rPr>
        <w:t>主任</w:t>
      </w:r>
      <w:proofErr w:type="gramStart"/>
      <w:r w:rsidRPr="00D3405C">
        <w:rPr>
          <w:rFonts w:ascii="標楷體" w:eastAsia="標楷體" w:hAnsi="標楷體" w:hint="eastAsia"/>
        </w:rPr>
        <w:t>（</w:t>
      </w:r>
      <w:proofErr w:type="gramEnd"/>
      <w:r w:rsidRPr="00D3405C">
        <w:rPr>
          <w:rFonts w:ascii="標楷體" w:eastAsia="標楷體" w:hAnsi="標楷體" w:hint="eastAsia"/>
        </w:rPr>
        <w:t>聯絡電話：日：03-8700245轉201</w:t>
      </w:r>
      <w:proofErr w:type="gramStart"/>
      <w:r w:rsidRPr="00D3405C">
        <w:rPr>
          <w:rFonts w:ascii="標楷體" w:eastAsia="標楷體" w:hAnsi="標楷體" w:hint="eastAsia"/>
        </w:rPr>
        <w:t>）</w:t>
      </w:r>
      <w:proofErr w:type="gramEnd"/>
    </w:p>
    <w:p w:rsidR="00D3405C" w:rsidRPr="00D3405C" w:rsidRDefault="00D3405C" w:rsidP="00A6796B">
      <w:pPr>
        <w:ind w:leftChars="509" w:left="1560" w:hanging="338"/>
        <w:rPr>
          <w:rFonts w:ascii="標楷體" w:eastAsia="標楷體" w:hAnsi="標楷體"/>
        </w:rPr>
      </w:pPr>
      <w:r w:rsidRPr="00D3405C">
        <w:rPr>
          <w:rFonts w:ascii="標楷體" w:eastAsia="標楷體" w:hAnsi="標楷體" w:hint="eastAsia"/>
        </w:rPr>
        <w:t>◎強暴、性侵害案件由輔導處擔任危機處理小組。</w:t>
      </w:r>
    </w:p>
    <w:p w:rsidR="00D3405C" w:rsidRPr="00D3405C" w:rsidRDefault="00D3405C" w:rsidP="00A6796B">
      <w:pPr>
        <w:ind w:leftChars="509" w:left="1560" w:hanging="338"/>
        <w:rPr>
          <w:rFonts w:ascii="標楷體" w:eastAsia="標楷體" w:hAnsi="標楷體"/>
        </w:rPr>
      </w:pPr>
      <w:r w:rsidRPr="00D3405C">
        <w:rPr>
          <w:rFonts w:ascii="標楷體" w:eastAsia="標楷體" w:hAnsi="標楷體" w:hint="eastAsia"/>
        </w:rPr>
        <w:t>組長：輔導主任</w:t>
      </w:r>
      <w:proofErr w:type="gramStart"/>
      <w:r w:rsidRPr="00D3405C">
        <w:rPr>
          <w:rFonts w:ascii="標楷體" w:eastAsia="標楷體" w:hAnsi="標楷體" w:hint="eastAsia"/>
        </w:rPr>
        <w:t>（</w:t>
      </w:r>
      <w:proofErr w:type="gramEnd"/>
      <w:r w:rsidRPr="00D3405C">
        <w:rPr>
          <w:rFonts w:ascii="標楷體" w:eastAsia="標楷體" w:hAnsi="標楷體" w:hint="eastAsia"/>
        </w:rPr>
        <w:t>聯絡電話：日：03-8700245轉501</w:t>
      </w:r>
      <w:proofErr w:type="gramStart"/>
      <w:r w:rsidRPr="00D3405C">
        <w:rPr>
          <w:rFonts w:ascii="標楷體" w:eastAsia="標楷體" w:hAnsi="標楷體" w:hint="eastAsia"/>
        </w:rPr>
        <w:t>）</w:t>
      </w:r>
      <w:proofErr w:type="gramEnd"/>
    </w:p>
    <w:p w:rsidR="00D3405C" w:rsidRPr="00D3405C" w:rsidRDefault="00D3405C" w:rsidP="00A6796B">
      <w:pPr>
        <w:ind w:leftChars="509" w:left="1560" w:hanging="338"/>
        <w:rPr>
          <w:rFonts w:ascii="標楷體" w:eastAsia="標楷體" w:hAnsi="標楷體"/>
        </w:rPr>
      </w:pPr>
      <w:r w:rsidRPr="00D3405C">
        <w:rPr>
          <w:rFonts w:ascii="標楷體" w:eastAsia="標楷體" w:hAnsi="標楷體" w:hint="eastAsia"/>
        </w:rPr>
        <w:t>◎竊盜案件由總務處擔任危機處理小組。</w:t>
      </w:r>
    </w:p>
    <w:p w:rsidR="00D3405C" w:rsidRPr="00D3405C" w:rsidRDefault="00D3405C" w:rsidP="00A6796B">
      <w:pPr>
        <w:ind w:leftChars="509" w:left="1560" w:hanging="338"/>
        <w:rPr>
          <w:rFonts w:ascii="標楷體" w:eastAsia="標楷體" w:hAnsi="標楷體"/>
        </w:rPr>
      </w:pPr>
      <w:r w:rsidRPr="00D3405C">
        <w:rPr>
          <w:rFonts w:ascii="標楷體" w:eastAsia="標楷體" w:hAnsi="標楷體" w:hint="eastAsia"/>
        </w:rPr>
        <w:t>組長：總務主任</w:t>
      </w:r>
      <w:proofErr w:type="gramStart"/>
      <w:r w:rsidRPr="00D3405C">
        <w:rPr>
          <w:rFonts w:ascii="標楷體" w:eastAsia="標楷體" w:hAnsi="標楷體" w:hint="eastAsia"/>
        </w:rPr>
        <w:t>（</w:t>
      </w:r>
      <w:proofErr w:type="gramEnd"/>
      <w:r w:rsidRPr="00D3405C">
        <w:rPr>
          <w:rFonts w:ascii="標楷體" w:eastAsia="標楷體" w:hAnsi="標楷體" w:hint="eastAsia"/>
        </w:rPr>
        <w:t>聯絡電話：日：03-8700245轉301</w:t>
      </w:r>
      <w:proofErr w:type="gramStart"/>
      <w:r w:rsidRPr="00D3405C">
        <w:rPr>
          <w:rFonts w:ascii="標楷體" w:eastAsia="標楷體" w:hAnsi="標楷體" w:hint="eastAsia"/>
        </w:rPr>
        <w:t>）</w:t>
      </w:r>
      <w:proofErr w:type="gramEnd"/>
    </w:p>
    <w:p w:rsidR="00D3405C" w:rsidRPr="00D3405C" w:rsidRDefault="00D3405C" w:rsidP="00A6796B">
      <w:pPr>
        <w:ind w:leftChars="509" w:left="1560" w:hanging="338"/>
        <w:rPr>
          <w:rFonts w:ascii="標楷體" w:eastAsia="標楷體" w:hAnsi="標楷體"/>
        </w:rPr>
      </w:pPr>
      <w:r w:rsidRPr="00D3405C">
        <w:rPr>
          <w:rFonts w:ascii="標楷體" w:eastAsia="標楷體" w:hAnsi="標楷體" w:hint="eastAsia"/>
        </w:rPr>
        <w:t>人員編組：如附件一。</w:t>
      </w:r>
    </w:p>
    <w:p w:rsidR="00D3405C" w:rsidRPr="00D3405C" w:rsidRDefault="00D3405C" w:rsidP="00A6796B">
      <w:pPr>
        <w:pStyle w:val="a3"/>
        <w:numPr>
          <w:ilvl w:val="0"/>
          <w:numId w:val="10"/>
        </w:numPr>
        <w:ind w:leftChars="0" w:left="851"/>
        <w:rPr>
          <w:rFonts w:ascii="標楷體" w:eastAsia="標楷體" w:hAnsi="標楷體"/>
        </w:rPr>
      </w:pPr>
      <w:r w:rsidRPr="00D3405C">
        <w:rPr>
          <w:rFonts w:ascii="標楷體" w:eastAsia="標楷體" w:hAnsi="標楷體" w:hint="eastAsia"/>
        </w:rPr>
        <w:t>天然災害：</w:t>
      </w:r>
    </w:p>
    <w:p w:rsidR="00D3405C" w:rsidRPr="00D3405C" w:rsidRDefault="00D3405C" w:rsidP="009A37EA">
      <w:pPr>
        <w:pStyle w:val="a3"/>
        <w:numPr>
          <w:ilvl w:val="0"/>
          <w:numId w:val="8"/>
        </w:numPr>
        <w:ind w:leftChars="0" w:left="993" w:hanging="339"/>
        <w:rPr>
          <w:rFonts w:ascii="標楷體" w:eastAsia="標楷體" w:hAnsi="標楷體"/>
        </w:rPr>
      </w:pPr>
      <w:r w:rsidRPr="00D3405C">
        <w:rPr>
          <w:rFonts w:ascii="標楷體" w:eastAsia="標楷體" w:hAnsi="標楷體" w:hint="eastAsia"/>
        </w:rPr>
        <w:t>遇有異象徵兆迅速通報學校負責人並持續注意後續發展。</w:t>
      </w:r>
    </w:p>
    <w:p w:rsidR="00D3405C" w:rsidRPr="00D3405C" w:rsidRDefault="00D3405C" w:rsidP="009A37EA">
      <w:pPr>
        <w:pStyle w:val="a3"/>
        <w:numPr>
          <w:ilvl w:val="0"/>
          <w:numId w:val="8"/>
        </w:numPr>
        <w:ind w:leftChars="0" w:left="993" w:hanging="339"/>
        <w:rPr>
          <w:rFonts w:ascii="標楷體" w:eastAsia="標楷體" w:hAnsi="標楷體"/>
        </w:rPr>
      </w:pPr>
      <w:r w:rsidRPr="00D3405C">
        <w:rPr>
          <w:rFonts w:ascii="標楷體" w:eastAsia="標楷體" w:hAnsi="標楷體" w:hint="eastAsia"/>
        </w:rPr>
        <w:t>聯繫消防局</w:t>
      </w:r>
      <w:proofErr w:type="gramStart"/>
      <w:r w:rsidRPr="00D3405C">
        <w:rPr>
          <w:rFonts w:ascii="標楷體" w:eastAsia="標楷體" w:hAnsi="標楷體" w:hint="eastAsia"/>
        </w:rPr>
        <w:t>（</w:t>
      </w:r>
      <w:proofErr w:type="gramEnd"/>
      <w:r w:rsidRPr="00D3405C">
        <w:rPr>
          <w:rFonts w:ascii="標楷體" w:eastAsia="標楷體" w:hAnsi="標楷體" w:hint="eastAsia"/>
        </w:rPr>
        <w:t>電話：119</w:t>
      </w:r>
      <w:proofErr w:type="gramStart"/>
      <w:r w:rsidRPr="00D3405C">
        <w:rPr>
          <w:rFonts w:ascii="標楷體" w:eastAsia="標楷體" w:hAnsi="標楷體" w:hint="eastAsia"/>
        </w:rPr>
        <w:t>）</w:t>
      </w:r>
      <w:proofErr w:type="gramEnd"/>
      <w:r w:rsidRPr="00D3405C">
        <w:rPr>
          <w:rFonts w:ascii="標楷體" w:eastAsia="標楷體" w:hAnsi="標楷體" w:hint="eastAsia"/>
        </w:rPr>
        <w:t>或本市警消單位。</w:t>
      </w:r>
    </w:p>
    <w:p w:rsidR="00D3405C" w:rsidRPr="00D3405C" w:rsidRDefault="00D3405C" w:rsidP="009A37EA">
      <w:pPr>
        <w:pStyle w:val="a3"/>
        <w:numPr>
          <w:ilvl w:val="0"/>
          <w:numId w:val="8"/>
        </w:numPr>
        <w:ind w:leftChars="0" w:left="993" w:hanging="339"/>
        <w:rPr>
          <w:rFonts w:ascii="標楷體" w:eastAsia="標楷體" w:hAnsi="標楷體"/>
        </w:rPr>
      </w:pPr>
      <w:r w:rsidRPr="00D3405C">
        <w:rPr>
          <w:rFonts w:ascii="標楷體" w:eastAsia="標楷體" w:hAnsi="標楷體" w:hint="eastAsia"/>
        </w:rPr>
        <w:t>校園內依現場影響情形，機動處理實施全校人員緊急疏散（停課）或正常作息。</w:t>
      </w:r>
    </w:p>
    <w:p w:rsidR="00D3405C" w:rsidRPr="00D3405C" w:rsidRDefault="00D3405C" w:rsidP="009A37EA">
      <w:pPr>
        <w:pStyle w:val="a3"/>
        <w:numPr>
          <w:ilvl w:val="0"/>
          <w:numId w:val="8"/>
        </w:numPr>
        <w:ind w:leftChars="0" w:left="993" w:hanging="339"/>
        <w:rPr>
          <w:rFonts w:ascii="標楷體" w:eastAsia="標楷體" w:hAnsi="標楷體"/>
        </w:rPr>
      </w:pPr>
      <w:r w:rsidRPr="00D3405C">
        <w:rPr>
          <w:rFonts w:ascii="標楷體" w:eastAsia="標楷體" w:hAnsi="標楷體" w:hint="eastAsia"/>
        </w:rPr>
        <w:t>總務處人員迅速編組派員關閉電源、火源、瓦斯及檢視可能造成意外傷害之場所。</w:t>
      </w:r>
    </w:p>
    <w:p w:rsidR="00D3405C" w:rsidRPr="00D3405C" w:rsidRDefault="00D3405C" w:rsidP="009A37EA">
      <w:pPr>
        <w:pStyle w:val="a3"/>
        <w:numPr>
          <w:ilvl w:val="0"/>
          <w:numId w:val="8"/>
        </w:numPr>
        <w:ind w:leftChars="0" w:left="993" w:hanging="339"/>
        <w:rPr>
          <w:rFonts w:ascii="標楷體" w:eastAsia="標楷體" w:hAnsi="標楷體"/>
        </w:rPr>
      </w:pPr>
      <w:r w:rsidRPr="00D3405C">
        <w:rPr>
          <w:rFonts w:ascii="標楷體" w:eastAsia="標楷體" w:hAnsi="標楷體" w:hint="eastAsia"/>
        </w:rPr>
        <w:t>災後派員至現場檢查損害情況並通報以校園事件緊急通報規定通報。</w:t>
      </w:r>
    </w:p>
    <w:p w:rsidR="00D3405C" w:rsidRPr="00D3405C" w:rsidRDefault="00D3405C" w:rsidP="009A37EA">
      <w:pPr>
        <w:pStyle w:val="a3"/>
        <w:numPr>
          <w:ilvl w:val="0"/>
          <w:numId w:val="8"/>
        </w:numPr>
        <w:ind w:leftChars="0" w:left="993" w:hanging="339"/>
        <w:rPr>
          <w:rFonts w:ascii="標楷體" w:eastAsia="標楷體" w:hAnsi="標楷體"/>
        </w:rPr>
      </w:pPr>
      <w:r w:rsidRPr="00D3405C">
        <w:rPr>
          <w:rFonts w:ascii="標楷體" w:eastAsia="標楷體" w:hAnsi="標楷體" w:hint="eastAsia"/>
        </w:rPr>
        <w:t>檢討並統計損失報告。</w:t>
      </w:r>
    </w:p>
    <w:p w:rsidR="00D3405C" w:rsidRPr="00D3405C" w:rsidRDefault="00D3405C" w:rsidP="009A37EA">
      <w:pPr>
        <w:pStyle w:val="a3"/>
        <w:numPr>
          <w:ilvl w:val="0"/>
          <w:numId w:val="8"/>
        </w:numPr>
        <w:ind w:leftChars="0" w:left="993" w:hanging="339"/>
        <w:rPr>
          <w:rFonts w:ascii="標楷體" w:eastAsia="標楷體" w:hAnsi="標楷體"/>
        </w:rPr>
      </w:pPr>
      <w:r w:rsidRPr="00D3405C">
        <w:rPr>
          <w:rFonts w:ascii="標楷體" w:eastAsia="標楷體" w:hAnsi="標楷體" w:hint="eastAsia"/>
        </w:rPr>
        <w:t>如遇強烈地震時，指揮學生就地保護自己，待地震平息後，疏散至校園空地，請各校注意</w:t>
      </w:r>
      <w:proofErr w:type="gramStart"/>
      <w:r w:rsidRPr="00D3405C">
        <w:rPr>
          <w:rFonts w:ascii="標楷體" w:eastAsia="標楷體" w:hAnsi="標楷體" w:hint="eastAsia"/>
        </w:rPr>
        <w:t>勿</w:t>
      </w:r>
      <w:proofErr w:type="gramEnd"/>
      <w:r w:rsidRPr="00D3405C">
        <w:rPr>
          <w:rFonts w:ascii="標楷體" w:eastAsia="標楷體" w:hAnsi="標楷體" w:hint="eastAsia"/>
        </w:rPr>
        <w:t>使用電梯或升降梯。</w:t>
      </w:r>
    </w:p>
    <w:p w:rsidR="00D3405C" w:rsidRPr="00D3405C" w:rsidRDefault="00D3405C" w:rsidP="009A37EA">
      <w:pPr>
        <w:pStyle w:val="a3"/>
        <w:numPr>
          <w:ilvl w:val="0"/>
          <w:numId w:val="8"/>
        </w:numPr>
        <w:ind w:leftChars="0" w:left="993" w:hanging="339"/>
        <w:rPr>
          <w:rFonts w:ascii="標楷體" w:eastAsia="標楷體" w:hAnsi="標楷體"/>
        </w:rPr>
      </w:pPr>
      <w:proofErr w:type="gramStart"/>
      <w:r w:rsidRPr="00D3405C">
        <w:rPr>
          <w:rFonts w:ascii="標楷體" w:eastAsia="標楷體" w:hAnsi="標楷體" w:hint="eastAsia"/>
        </w:rPr>
        <w:t>校舍裂損倒塌</w:t>
      </w:r>
      <w:proofErr w:type="gramEnd"/>
      <w:r w:rsidRPr="00D3405C">
        <w:rPr>
          <w:rFonts w:ascii="標楷體" w:eastAsia="標楷體" w:hAnsi="標楷體" w:hint="eastAsia"/>
        </w:rPr>
        <w:t>或有嚴重龜裂：危機處理小組，封閉現場，依校園緊急事件規定通報教育局，即行搶救、急救。無傷害時，各依責任設置路障阻絕，封閉現場。</w:t>
      </w:r>
    </w:p>
    <w:p w:rsidR="00D3405C" w:rsidRPr="00D3405C" w:rsidRDefault="00D3405C" w:rsidP="009A37EA">
      <w:pPr>
        <w:ind w:leftChars="600" w:left="1440"/>
        <w:rPr>
          <w:rFonts w:ascii="標楷體" w:eastAsia="標楷體" w:hAnsi="標楷體"/>
        </w:rPr>
      </w:pPr>
      <w:r w:rsidRPr="00D3405C">
        <w:rPr>
          <w:rFonts w:ascii="標楷體" w:eastAsia="標楷體" w:hAnsi="標楷體" w:hint="eastAsia"/>
        </w:rPr>
        <w:t>◎由總務處擔任危機處理小組。</w:t>
      </w:r>
    </w:p>
    <w:p w:rsidR="00D3405C" w:rsidRPr="00D3405C" w:rsidRDefault="00D3405C" w:rsidP="009A37EA">
      <w:pPr>
        <w:ind w:leftChars="600" w:left="1440"/>
        <w:rPr>
          <w:rFonts w:ascii="標楷體" w:eastAsia="標楷體" w:hAnsi="標楷體"/>
        </w:rPr>
      </w:pPr>
      <w:r w:rsidRPr="00D3405C">
        <w:rPr>
          <w:rFonts w:ascii="標楷體" w:eastAsia="標楷體" w:hAnsi="標楷體" w:hint="eastAsia"/>
        </w:rPr>
        <w:t>組長：總務主任</w:t>
      </w:r>
      <w:proofErr w:type="gramStart"/>
      <w:r w:rsidRPr="00D3405C">
        <w:rPr>
          <w:rFonts w:ascii="標楷體" w:eastAsia="標楷體" w:hAnsi="標楷體" w:hint="eastAsia"/>
        </w:rPr>
        <w:t>（</w:t>
      </w:r>
      <w:proofErr w:type="gramEnd"/>
      <w:r w:rsidRPr="00D3405C">
        <w:rPr>
          <w:rFonts w:ascii="標楷體" w:eastAsia="標楷體" w:hAnsi="標楷體" w:hint="eastAsia"/>
        </w:rPr>
        <w:t>聯絡電話：日：03-8700245轉301</w:t>
      </w:r>
      <w:proofErr w:type="gramStart"/>
      <w:r w:rsidRPr="00D3405C">
        <w:rPr>
          <w:rFonts w:ascii="標楷體" w:eastAsia="標楷體" w:hAnsi="標楷體" w:hint="eastAsia"/>
        </w:rPr>
        <w:t>）</w:t>
      </w:r>
      <w:proofErr w:type="gramEnd"/>
    </w:p>
    <w:p w:rsidR="00D3405C" w:rsidRPr="00D3405C" w:rsidRDefault="00D3405C" w:rsidP="009A37EA">
      <w:pPr>
        <w:ind w:leftChars="600" w:left="1440"/>
        <w:rPr>
          <w:rFonts w:ascii="標楷體" w:eastAsia="標楷體" w:hAnsi="標楷體"/>
        </w:rPr>
      </w:pPr>
      <w:r w:rsidRPr="00D3405C">
        <w:rPr>
          <w:rFonts w:ascii="標楷體" w:eastAsia="標楷體" w:hAnsi="標楷體" w:hint="eastAsia"/>
        </w:rPr>
        <w:t>人員編組：如附件一。</w:t>
      </w:r>
    </w:p>
    <w:p w:rsidR="00D3405C" w:rsidRPr="00D3405C" w:rsidRDefault="00D3405C" w:rsidP="009A37EA">
      <w:pPr>
        <w:ind w:leftChars="600" w:left="1440"/>
        <w:rPr>
          <w:rFonts w:ascii="標楷體" w:eastAsia="標楷體" w:hAnsi="標楷體"/>
        </w:rPr>
      </w:pPr>
      <w:r w:rsidRPr="00D3405C">
        <w:rPr>
          <w:rFonts w:ascii="標楷體" w:eastAsia="標楷體" w:hAnsi="標楷體" w:hint="eastAsia"/>
        </w:rPr>
        <w:t>其他可能災害處置狀況如次</w:t>
      </w:r>
    </w:p>
    <w:p w:rsidR="00D3405C" w:rsidRPr="00D3405C" w:rsidRDefault="00877D65" w:rsidP="00D3405C">
      <w:pPr>
        <w:rPr>
          <w:rFonts w:ascii="標楷體" w:eastAsia="標楷體" w:hAnsi="標楷體"/>
        </w:rPr>
      </w:pPr>
      <w:r>
        <w:rPr>
          <w:rFonts w:ascii="標楷體" w:eastAsia="標楷體" w:hAnsi="標楷體" w:hint="eastAsia"/>
        </w:rPr>
        <w:t>六</w:t>
      </w:r>
      <w:r w:rsidR="00D3405C" w:rsidRPr="00D3405C">
        <w:rPr>
          <w:rFonts w:ascii="標楷體" w:eastAsia="標楷體" w:hAnsi="標楷體" w:hint="eastAsia"/>
        </w:rPr>
        <w:t>、校園危機處理小組建制事項：</w:t>
      </w:r>
    </w:p>
    <w:p w:rsidR="00D3405C" w:rsidRPr="00D3405C" w:rsidRDefault="00D3405C" w:rsidP="009A37EA">
      <w:pPr>
        <w:pStyle w:val="a3"/>
        <w:numPr>
          <w:ilvl w:val="0"/>
          <w:numId w:val="11"/>
        </w:numPr>
        <w:ind w:leftChars="0" w:left="851"/>
        <w:rPr>
          <w:rFonts w:ascii="標楷體" w:eastAsia="標楷體" w:hAnsi="標楷體"/>
        </w:rPr>
      </w:pPr>
      <w:r w:rsidRPr="00D3405C">
        <w:rPr>
          <w:rFonts w:ascii="標楷體" w:eastAsia="標楷體" w:hAnsi="標楷體" w:hint="eastAsia"/>
        </w:rPr>
        <w:t>規劃一個機動性處理中心。</w:t>
      </w:r>
    </w:p>
    <w:p w:rsidR="00D3405C" w:rsidRPr="00D3405C" w:rsidRDefault="00D3405C" w:rsidP="009A37EA">
      <w:pPr>
        <w:pStyle w:val="a3"/>
        <w:numPr>
          <w:ilvl w:val="0"/>
          <w:numId w:val="11"/>
        </w:numPr>
        <w:ind w:leftChars="0" w:left="851"/>
        <w:rPr>
          <w:rFonts w:ascii="標楷體" w:eastAsia="標楷體" w:hAnsi="標楷體"/>
        </w:rPr>
      </w:pPr>
      <w:r w:rsidRPr="00D3405C">
        <w:rPr>
          <w:rFonts w:ascii="標楷體" w:eastAsia="標楷體" w:hAnsi="標楷體" w:hint="eastAsia"/>
        </w:rPr>
        <w:t>建置危機處理小組工作計畫，</w:t>
      </w:r>
      <w:proofErr w:type="gramStart"/>
      <w:r w:rsidRPr="00D3405C">
        <w:rPr>
          <w:rFonts w:ascii="標楷體" w:eastAsia="標楷體" w:hAnsi="標楷體" w:hint="eastAsia"/>
        </w:rPr>
        <w:t>並至於</w:t>
      </w:r>
      <w:proofErr w:type="gramEnd"/>
      <w:r w:rsidRPr="00D3405C">
        <w:rPr>
          <w:rFonts w:ascii="標楷體" w:eastAsia="標楷體" w:hAnsi="標楷體" w:hint="eastAsia"/>
        </w:rPr>
        <w:t>明顯處可隨時取</w:t>
      </w:r>
      <w:proofErr w:type="gramStart"/>
      <w:r w:rsidRPr="00D3405C">
        <w:rPr>
          <w:rFonts w:ascii="標楷體" w:eastAsia="標楷體" w:hAnsi="標楷體" w:hint="eastAsia"/>
        </w:rPr>
        <w:t>閱</w:t>
      </w:r>
      <w:proofErr w:type="gramEnd"/>
      <w:r w:rsidRPr="00D3405C">
        <w:rPr>
          <w:rFonts w:ascii="標楷體" w:eastAsia="標楷體" w:hAnsi="標楷體" w:hint="eastAsia"/>
        </w:rPr>
        <w:t>。</w:t>
      </w:r>
    </w:p>
    <w:p w:rsidR="00D3405C" w:rsidRPr="00D3405C" w:rsidRDefault="00D3405C" w:rsidP="009A37EA">
      <w:pPr>
        <w:pStyle w:val="a3"/>
        <w:numPr>
          <w:ilvl w:val="0"/>
          <w:numId w:val="11"/>
        </w:numPr>
        <w:ind w:leftChars="0" w:left="851"/>
        <w:rPr>
          <w:rFonts w:ascii="標楷體" w:eastAsia="標楷體" w:hAnsi="標楷體"/>
        </w:rPr>
      </w:pPr>
      <w:r w:rsidRPr="00D3405C">
        <w:rPr>
          <w:rFonts w:ascii="標楷體" w:eastAsia="標楷體" w:hAnsi="標楷體" w:hint="eastAsia"/>
        </w:rPr>
        <w:t>學校配置圖和鄰近地區地圖（含愛心導護商店），放置於明顯處。</w:t>
      </w:r>
    </w:p>
    <w:p w:rsidR="00D3405C" w:rsidRPr="00D3405C" w:rsidRDefault="00D3405C" w:rsidP="009A37EA">
      <w:pPr>
        <w:pStyle w:val="a3"/>
        <w:numPr>
          <w:ilvl w:val="0"/>
          <w:numId w:val="11"/>
        </w:numPr>
        <w:ind w:leftChars="0" w:left="851"/>
        <w:rPr>
          <w:rFonts w:ascii="標楷體" w:eastAsia="標楷體" w:hAnsi="標楷體"/>
        </w:rPr>
      </w:pPr>
      <w:r w:rsidRPr="00D3405C">
        <w:rPr>
          <w:rFonts w:ascii="標楷體" w:eastAsia="標楷體" w:hAnsi="標楷體" w:hint="eastAsia"/>
        </w:rPr>
        <w:lastRenderedPageBreak/>
        <w:t>學校內參與危機處理</w:t>
      </w:r>
      <w:proofErr w:type="gramStart"/>
      <w:r w:rsidRPr="00D3405C">
        <w:rPr>
          <w:rFonts w:ascii="標楷體" w:eastAsia="標楷體" w:hAnsi="標楷體" w:hint="eastAsia"/>
        </w:rPr>
        <w:t>小組小員及</w:t>
      </w:r>
      <w:proofErr w:type="gramEnd"/>
      <w:r w:rsidRPr="00D3405C">
        <w:rPr>
          <w:rFonts w:ascii="標楷體" w:eastAsia="標楷體" w:hAnsi="標楷體" w:hint="eastAsia"/>
        </w:rPr>
        <w:t>相關機構的聯絡電話、住址、負責人員資料，掛在明顯處，資料正確且一目了然。</w:t>
      </w:r>
    </w:p>
    <w:p w:rsidR="00D3405C" w:rsidRPr="00D3405C" w:rsidRDefault="00D3405C" w:rsidP="009A37EA">
      <w:pPr>
        <w:pStyle w:val="a3"/>
        <w:numPr>
          <w:ilvl w:val="0"/>
          <w:numId w:val="11"/>
        </w:numPr>
        <w:ind w:leftChars="0" w:left="851"/>
        <w:rPr>
          <w:rFonts w:ascii="標楷體" w:eastAsia="標楷體" w:hAnsi="標楷體"/>
        </w:rPr>
      </w:pPr>
      <w:r w:rsidRPr="00D3405C">
        <w:rPr>
          <w:rFonts w:ascii="標楷體" w:eastAsia="標楷體" w:hAnsi="標楷體" w:hint="eastAsia"/>
        </w:rPr>
        <w:t>學校對外聯絡通訊網路系統（如電話、手機、傳真機…等）保持堪用。</w:t>
      </w:r>
    </w:p>
    <w:p w:rsidR="00D3405C" w:rsidRPr="00D3405C" w:rsidRDefault="00D3405C" w:rsidP="009A37EA">
      <w:pPr>
        <w:pStyle w:val="a3"/>
        <w:numPr>
          <w:ilvl w:val="0"/>
          <w:numId w:val="11"/>
        </w:numPr>
        <w:ind w:leftChars="0" w:left="851"/>
        <w:rPr>
          <w:rFonts w:ascii="標楷體" w:eastAsia="標楷體" w:hAnsi="標楷體"/>
        </w:rPr>
      </w:pPr>
      <w:r w:rsidRPr="00D3405C">
        <w:rPr>
          <w:rFonts w:ascii="標楷體" w:eastAsia="標楷體" w:hAnsi="標楷體" w:hint="eastAsia"/>
        </w:rPr>
        <w:t>緊急照明設備、通訊器材和相關設施隨時檢測，保持堪用狀態。</w:t>
      </w:r>
    </w:p>
    <w:p w:rsidR="00D3405C" w:rsidRPr="00D3405C" w:rsidRDefault="00D3405C" w:rsidP="009A37EA">
      <w:pPr>
        <w:pStyle w:val="a3"/>
        <w:numPr>
          <w:ilvl w:val="0"/>
          <w:numId w:val="11"/>
        </w:numPr>
        <w:ind w:leftChars="0" w:left="851"/>
        <w:rPr>
          <w:rFonts w:ascii="標楷體" w:eastAsia="標楷體" w:hAnsi="標楷體"/>
        </w:rPr>
      </w:pPr>
      <w:r w:rsidRPr="00D3405C">
        <w:rPr>
          <w:rFonts w:ascii="標楷體" w:eastAsia="標楷體" w:hAnsi="標楷體" w:hint="eastAsia"/>
        </w:rPr>
        <w:t>學校人員名冊，聯絡電話住址（含家長緊急聯絡網）資料明確建立。</w:t>
      </w:r>
    </w:p>
    <w:p w:rsidR="00D3405C" w:rsidRPr="00D3405C" w:rsidRDefault="00D3405C" w:rsidP="009A37EA">
      <w:pPr>
        <w:pStyle w:val="a3"/>
        <w:numPr>
          <w:ilvl w:val="0"/>
          <w:numId w:val="11"/>
        </w:numPr>
        <w:ind w:leftChars="0" w:left="851"/>
        <w:rPr>
          <w:rFonts w:ascii="標楷體" w:eastAsia="標楷體" w:hAnsi="標楷體"/>
        </w:rPr>
      </w:pPr>
      <w:r w:rsidRPr="00D3405C">
        <w:rPr>
          <w:rFonts w:ascii="標楷體" w:eastAsia="標楷體" w:hAnsi="標楷體" w:hint="eastAsia"/>
        </w:rPr>
        <w:t>防護設備、消防器材、逃生設備隨時檢測及維修。</w:t>
      </w:r>
    </w:p>
    <w:p w:rsidR="00D3405C" w:rsidRPr="00D3405C" w:rsidRDefault="00877D65" w:rsidP="00D3405C">
      <w:pPr>
        <w:rPr>
          <w:rFonts w:ascii="標楷體" w:eastAsia="標楷體" w:hAnsi="標楷體"/>
        </w:rPr>
      </w:pPr>
      <w:r>
        <w:rPr>
          <w:rFonts w:ascii="標楷體" w:eastAsia="標楷體" w:hAnsi="標楷體" w:hint="eastAsia"/>
        </w:rPr>
        <w:t>七</w:t>
      </w:r>
      <w:r w:rsidR="00D3405C" w:rsidRPr="00D3405C">
        <w:rPr>
          <w:rFonts w:ascii="標楷體" w:eastAsia="標楷體" w:hAnsi="標楷體" w:hint="eastAsia"/>
        </w:rPr>
        <w:t>、規劃及訂定演習計畫：</w:t>
      </w:r>
    </w:p>
    <w:p w:rsidR="00D3405C" w:rsidRPr="00D3405C" w:rsidRDefault="00D3405C" w:rsidP="00D3405C">
      <w:pPr>
        <w:ind w:leftChars="200" w:left="480"/>
        <w:rPr>
          <w:rFonts w:ascii="標楷體" w:eastAsia="標楷體" w:hAnsi="標楷體"/>
        </w:rPr>
      </w:pPr>
      <w:r w:rsidRPr="00D3405C">
        <w:rPr>
          <w:rFonts w:ascii="標楷體" w:eastAsia="標楷體" w:hAnsi="標楷體" w:hint="eastAsia"/>
        </w:rPr>
        <w:t>每年定期舉行危機處理小組的訓練及演習，藉訓練使全校師生了解危機應變能力，藉演習使師生熟習應變動作，並藉以評估演習之可行性。</w:t>
      </w:r>
    </w:p>
    <w:p w:rsidR="00D3405C" w:rsidRPr="00D3405C" w:rsidRDefault="00877D65" w:rsidP="00D3405C">
      <w:pPr>
        <w:rPr>
          <w:rFonts w:ascii="標楷體" w:eastAsia="標楷體" w:hAnsi="標楷體"/>
        </w:rPr>
      </w:pPr>
      <w:r>
        <w:rPr>
          <w:rFonts w:ascii="標楷體" w:eastAsia="標楷體" w:hAnsi="標楷體" w:hint="eastAsia"/>
        </w:rPr>
        <w:t>八</w:t>
      </w:r>
      <w:r w:rsidR="00D3405C" w:rsidRPr="00D3405C">
        <w:rPr>
          <w:rFonts w:ascii="標楷體" w:eastAsia="標楷體" w:hAnsi="標楷體" w:hint="eastAsia"/>
        </w:rPr>
        <w:t>、注意事項：</w:t>
      </w:r>
    </w:p>
    <w:p w:rsidR="00D3405C" w:rsidRPr="00D3405C" w:rsidRDefault="00D3405C" w:rsidP="009A37EA">
      <w:pPr>
        <w:pStyle w:val="a3"/>
        <w:numPr>
          <w:ilvl w:val="0"/>
          <w:numId w:val="12"/>
        </w:numPr>
        <w:ind w:leftChars="0" w:left="851"/>
        <w:rPr>
          <w:rFonts w:ascii="標楷體" w:eastAsia="標楷體" w:hAnsi="標楷體"/>
        </w:rPr>
      </w:pPr>
      <w:r w:rsidRPr="00D3405C">
        <w:rPr>
          <w:rFonts w:ascii="標楷體" w:eastAsia="標楷體" w:hAnsi="標楷體" w:hint="eastAsia"/>
        </w:rPr>
        <w:t>緊急處置、搶修及救護行動應注意保持本身安全之理念，若無能力處置，不可</w:t>
      </w:r>
      <w:proofErr w:type="gramStart"/>
      <w:r w:rsidRPr="00D3405C">
        <w:rPr>
          <w:rFonts w:ascii="標楷體" w:eastAsia="標楷體" w:hAnsi="標楷體" w:hint="eastAsia"/>
        </w:rPr>
        <w:t>冒然</w:t>
      </w:r>
      <w:proofErr w:type="gramEnd"/>
      <w:r w:rsidRPr="00D3405C">
        <w:rPr>
          <w:rFonts w:ascii="標楷體" w:eastAsia="標楷體" w:hAnsi="標楷體" w:hint="eastAsia"/>
        </w:rPr>
        <w:t>動手，應交由專業人員處理，且個人安全</w:t>
      </w:r>
      <w:proofErr w:type="gramStart"/>
      <w:r w:rsidRPr="00D3405C">
        <w:rPr>
          <w:rFonts w:ascii="標楷體" w:eastAsia="標楷體" w:hAnsi="標楷體" w:hint="eastAsia"/>
        </w:rPr>
        <w:t>防護裝具應</w:t>
      </w:r>
      <w:proofErr w:type="gramEnd"/>
      <w:r w:rsidRPr="00D3405C">
        <w:rPr>
          <w:rFonts w:ascii="標楷體" w:eastAsia="標楷體" w:hAnsi="標楷體" w:hint="eastAsia"/>
        </w:rPr>
        <w:t>佩戴妥當，搶救時優先順序為人員、設備、物資，現場人力不足應優先請求支援。</w:t>
      </w:r>
    </w:p>
    <w:p w:rsidR="00D3405C" w:rsidRPr="00D3405C" w:rsidRDefault="00D3405C" w:rsidP="009A37EA">
      <w:pPr>
        <w:pStyle w:val="a3"/>
        <w:numPr>
          <w:ilvl w:val="0"/>
          <w:numId w:val="12"/>
        </w:numPr>
        <w:ind w:leftChars="0" w:left="851"/>
        <w:rPr>
          <w:rFonts w:ascii="標楷體" w:eastAsia="標楷體" w:hAnsi="標楷體"/>
        </w:rPr>
      </w:pPr>
      <w:r w:rsidRPr="00D3405C">
        <w:rPr>
          <w:rFonts w:ascii="標楷體" w:eastAsia="標楷體" w:hAnsi="標楷體" w:hint="eastAsia"/>
        </w:rPr>
        <w:t>緊急處置初步段落後，進一步作業若涉及專業技術方能處置時，現場人員保持監控待緊急處理小組成員到場後接續處理。（上班時間由危機處理小組組長負責召集，下班時間由值班人員聯繫業務負責召集）</w:t>
      </w:r>
    </w:p>
    <w:p w:rsidR="00D3405C" w:rsidRPr="00D3405C" w:rsidRDefault="00D3405C" w:rsidP="009A37EA">
      <w:pPr>
        <w:pStyle w:val="a3"/>
        <w:numPr>
          <w:ilvl w:val="0"/>
          <w:numId w:val="12"/>
        </w:numPr>
        <w:ind w:leftChars="0" w:left="851"/>
        <w:rPr>
          <w:rFonts w:ascii="標楷體" w:eastAsia="標楷體" w:hAnsi="標楷體"/>
        </w:rPr>
      </w:pPr>
      <w:r w:rsidRPr="00D3405C">
        <w:rPr>
          <w:rFonts w:ascii="標楷體" w:eastAsia="標楷體" w:hAnsi="標楷體" w:hint="eastAsia"/>
        </w:rPr>
        <w:t>緊急處置</w:t>
      </w:r>
      <w:proofErr w:type="gramStart"/>
      <w:r w:rsidRPr="00D3405C">
        <w:rPr>
          <w:rFonts w:ascii="標楷體" w:eastAsia="標楷體" w:hAnsi="標楷體" w:hint="eastAsia"/>
        </w:rPr>
        <w:t>措</w:t>
      </w:r>
      <w:proofErr w:type="gramEnd"/>
      <w:r w:rsidRPr="00D3405C">
        <w:rPr>
          <w:rFonts w:ascii="標楷體" w:eastAsia="標楷體" w:hAnsi="標楷體" w:hint="eastAsia"/>
        </w:rPr>
        <w:t>：原則上若僅一人發現時，如災情不大，在可迅速撲滅、消除或控制時則應先處置報告，否則應優先通報；多人發現狀況時應立即分工，並同步展開處置措施，危機處理小組知悉後，應即運用一切可能趕赴現場執行應變任務。</w:t>
      </w:r>
    </w:p>
    <w:p w:rsidR="005811D2" w:rsidRPr="00D3405C" w:rsidRDefault="00877D65" w:rsidP="00D3405C">
      <w:pPr>
        <w:rPr>
          <w:rFonts w:ascii="標楷體" w:eastAsia="標楷體" w:hAnsi="標楷體"/>
        </w:rPr>
      </w:pPr>
      <w:r>
        <w:rPr>
          <w:rFonts w:ascii="標楷體" w:eastAsia="標楷體" w:hAnsi="標楷體" w:hint="eastAsia"/>
        </w:rPr>
        <w:t>九</w:t>
      </w:r>
      <w:r w:rsidR="00D3405C" w:rsidRPr="00D3405C">
        <w:rPr>
          <w:rFonts w:ascii="標楷體" w:eastAsia="標楷體" w:hAnsi="標楷體" w:hint="eastAsia"/>
        </w:rPr>
        <w:t>、本辦法經行政會議討論通過，校長核可後公佈實施，修正時亦同。</w:t>
      </w:r>
      <w:bookmarkStart w:id="0" w:name="_GoBack"/>
      <w:bookmarkEnd w:id="0"/>
    </w:p>
    <w:sectPr w:rsidR="005811D2" w:rsidRPr="00D3405C" w:rsidSect="00D3405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956"/>
    <w:multiLevelType w:val="hybridMultilevel"/>
    <w:tmpl w:val="4BB6193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049D1968"/>
    <w:multiLevelType w:val="hybridMultilevel"/>
    <w:tmpl w:val="E4D2C9A8"/>
    <w:lvl w:ilvl="0" w:tplc="86A0368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4EF66CD"/>
    <w:multiLevelType w:val="hybridMultilevel"/>
    <w:tmpl w:val="3C4A6B2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nsid w:val="09227DD1"/>
    <w:multiLevelType w:val="hybridMultilevel"/>
    <w:tmpl w:val="820C8F68"/>
    <w:lvl w:ilvl="0" w:tplc="86A0368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8A656D3"/>
    <w:multiLevelType w:val="hybridMultilevel"/>
    <w:tmpl w:val="2BE2FB38"/>
    <w:lvl w:ilvl="0" w:tplc="6F849CDC">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626EC8"/>
    <w:multiLevelType w:val="hybridMultilevel"/>
    <w:tmpl w:val="861C502E"/>
    <w:lvl w:ilvl="0" w:tplc="86A0368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60334FB"/>
    <w:multiLevelType w:val="hybridMultilevel"/>
    <w:tmpl w:val="9ADA1258"/>
    <w:lvl w:ilvl="0" w:tplc="86A0368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5A4F46FE"/>
    <w:multiLevelType w:val="hybridMultilevel"/>
    <w:tmpl w:val="3C4A6B2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615A06D6"/>
    <w:multiLevelType w:val="hybridMultilevel"/>
    <w:tmpl w:val="C06C6C20"/>
    <w:lvl w:ilvl="0" w:tplc="86A0368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6FCC384F"/>
    <w:multiLevelType w:val="hybridMultilevel"/>
    <w:tmpl w:val="87E285B2"/>
    <w:lvl w:ilvl="0" w:tplc="86A0368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76B13FDC"/>
    <w:multiLevelType w:val="hybridMultilevel"/>
    <w:tmpl w:val="EC3090D0"/>
    <w:lvl w:ilvl="0" w:tplc="D3C83538">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8D42124"/>
    <w:multiLevelType w:val="hybridMultilevel"/>
    <w:tmpl w:val="98A0A828"/>
    <w:lvl w:ilvl="0" w:tplc="86A0368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4"/>
  </w:num>
  <w:num w:numId="3">
    <w:abstractNumId w:val="5"/>
  </w:num>
  <w:num w:numId="4">
    <w:abstractNumId w:val="11"/>
  </w:num>
  <w:num w:numId="5">
    <w:abstractNumId w:val="1"/>
  </w:num>
  <w:num w:numId="6">
    <w:abstractNumId w:val="2"/>
  </w:num>
  <w:num w:numId="7">
    <w:abstractNumId w:val="7"/>
  </w:num>
  <w:num w:numId="8">
    <w:abstractNumId w:val="0"/>
  </w:num>
  <w:num w:numId="9">
    <w:abstractNumId w:val="10"/>
  </w:num>
  <w:num w:numId="10">
    <w:abstractNumId w:val="9"/>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05C"/>
    <w:rsid w:val="00243E62"/>
    <w:rsid w:val="005811D2"/>
    <w:rsid w:val="00877D65"/>
    <w:rsid w:val="009A37EA"/>
    <w:rsid w:val="00A6796B"/>
    <w:rsid w:val="00BC52CA"/>
    <w:rsid w:val="00D3405C"/>
    <w:rsid w:val="00E04E16"/>
    <w:rsid w:val="00FE5B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05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05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CYC</dc:creator>
  <cp:lastModifiedBy>user</cp:lastModifiedBy>
  <cp:revision>3</cp:revision>
  <dcterms:created xsi:type="dcterms:W3CDTF">2017-02-26T07:57:00Z</dcterms:created>
  <dcterms:modified xsi:type="dcterms:W3CDTF">2019-09-03T02:47:00Z</dcterms:modified>
</cp:coreProperties>
</file>