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38" w:rsidRPr="00852B38" w:rsidRDefault="00852B38" w:rsidP="00852B38">
      <w:pPr>
        <w:jc w:val="center"/>
        <w:rPr>
          <w:rFonts w:ascii="標楷體" w:eastAsia="標楷體" w:hAnsi="標楷體"/>
          <w:sz w:val="52"/>
          <w:szCs w:val="52"/>
        </w:rPr>
      </w:pPr>
      <w:r w:rsidRPr="00852B38">
        <w:rPr>
          <w:rFonts w:ascii="標楷體" w:eastAsia="標楷體" w:hAnsi="標楷體" w:hint="eastAsia"/>
          <w:sz w:val="52"/>
          <w:szCs w:val="52"/>
        </w:rPr>
        <w:t>國立光復高級商工職業學校</w:t>
      </w:r>
    </w:p>
    <w:p w:rsidR="00852B38" w:rsidRPr="00852B38" w:rsidRDefault="00852B38" w:rsidP="00852B38">
      <w:pPr>
        <w:jc w:val="center"/>
        <w:rPr>
          <w:rFonts w:ascii="標楷體" w:eastAsia="標楷體" w:hAnsi="標楷體"/>
          <w:sz w:val="44"/>
          <w:szCs w:val="44"/>
        </w:rPr>
      </w:pPr>
      <w:r w:rsidRPr="00852B38">
        <w:rPr>
          <w:rFonts w:ascii="標楷體" w:eastAsia="標楷體" w:hAnsi="標楷體" w:hint="eastAsia"/>
          <w:sz w:val="44"/>
          <w:szCs w:val="44"/>
        </w:rPr>
        <w:t>假期學生安全宣導暨防範意外事件實施計畫</w:t>
      </w:r>
    </w:p>
    <w:p w:rsidR="00852B38" w:rsidRDefault="00852B38" w:rsidP="00852B38">
      <w:pPr>
        <w:jc w:val="right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89年8月1日訂定</w:t>
      </w:r>
    </w:p>
    <w:p w:rsidR="00852B38" w:rsidRPr="00852B38" w:rsidRDefault="00852B38" w:rsidP="00852B38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105</w:t>
      </w:r>
      <w:r w:rsidRPr="00852B38">
        <w:rPr>
          <w:rFonts w:ascii="標楷體" w:eastAsia="標楷體" w:hAnsi="標楷體" w:hint="eastAsia"/>
          <w:szCs w:val="24"/>
        </w:rPr>
        <w:t>年8月1日修訂</w:t>
      </w:r>
    </w:p>
    <w:p w:rsidR="00852B38" w:rsidRPr="00852B38" w:rsidRDefault="00FB0EB3" w:rsidP="00852B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 w:rsidR="00852B38" w:rsidRPr="00852B38">
        <w:rPr>
          <w:rFonts w:ascii="標楷體" w:eastAsia="標楷體" w:hAnsi="標楷體" w:hint="eastAsia"/>
          <w:szCs w:val="24"/>
        </w:rPr>
        <w:t>、目的：</w:t>
      </w:r>
    </w:p>
    <w:p w:rsidR="00852B38" w:rsidRPr="00852B38" w:rsidRDefault="00852B38" w:rsidP="00852B38">
      <w:pPr>
        <w:ind w:leftChars="200" w:left="480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假日期間為學生活動意外事件發生的高峰期，為防範學生偏差行為及維護校園安全，期使能防患未然及有效因應，特訂定實施要項與具體做法，強化學生自我珍惜的觀念，並結合警力與家庭力量，群策群力，有效防範學生意外事件之發生，減少學生意外傷亡及迅速通報意外事件，以維護學生安全。</w:t>
      </w:r>
      <w:bookmarkStart w:id="0" w:name="_GoBack"/>
      <w:bookmarkEnd w:id="0"/>
    </w:p>
    <w:p w:rsidR="00852B38" w:rsidRPr="00852B38" w:rsidRDefault="00FB0EB3" w:rsidP="00852B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852B38" w:rsidRPr="00852B38">
        <w:rPr>
          <w:rFonts w:ascii="標楷體" w:eastAsia="標楷體" w:hAnsi="標楷體" w:hint="eastAsia"/>
          <w:szCs w:val="24"/>
        </w:rPr>
        <w:t>、實施要項：</w:t>
      </w:r>
    </w:p>
    <w:p w:rsidR="00852B38" w:rsidRPr="00852B38" w:rsidRDefault="00852B38" w:rsidP="006975CF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共同</w:t>
      </w:r>
      <w:r>
        <w:rPr>
          <w:rFonts w:ascii="標楷體" w:eastAsia="標楷體" w:hAnsi="標楷體" w:hint="eastAsia"/>
          <w:szCs w:val="24"/>
        </w:rPr>
        <w:t>性</w:t>
      </w:r>
      <w:r w:rsidRPr="00852B38">
        <w:rPr>
          <w:rFonts w:ascii="標楷體" w:eastAsia="標楷體" w:hAnsi="標楷體" w:hint="eastAsia"/>
          <w:szCs w:val="24"/>
        </w:rPr>
        <w:t>作法：</w:t>
      </w:r>
    </w:p>
    <w:p w:rsidR="00852B38" w:rsidRPr="00852B38" w:rsidRDefault="00852B38" w:rsidP="006975CF">
      <w:pPr>
        <w:pStyle w:val="a3"/>
        <w:numPr>
          <w:ilvl w:val="0"/>
          <w:numId w:val="3"/>
        </w:numPr>
        <w:ind w:leftChars="0" w:left="993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假期前：完成家屬聯繫，宣導工讀安全、</w:t>
      </w:r>
      <w:r w:rsidRPr="00852B38">
        <w:rPr>
          <w:rFonts w:ascii="標楷體" w:eastAsia="標楷體" w:hAnsi="標楷體" w:hint="eastAsia"/>
          <w:szCs w:val="24"/>
        </w:rPr>
        <w:t>性</w:t>
      </w:r>
      <w:r>
        <w:rPr>
          <w:rFonts w:ascii="標楷體" w:eastAsia="標楷體" w:hAnsi="標楷體" w:hint="eastAsia"/>
          <w:szCs w:val="24"/>
        </w:rPr>
        <w:t>別</w:t>
      </w:r>
      <w:r w:rsidRPr="00852B38">
        <w:rPr>
          <w:rFonts w:ascii="標楷體" w:eastAsia="標楷體" w:hAnsi="標楷體" w:hint="eastAsia"/>
          <w:szCs w:val="24"/>
        </w:rPr>
        <w:t>教育、交通安全、法治教育（竊盜、毒品）。</w:t>
      </w:r>
    </w:p>
    <w:p w:rsidR="00852B38" w:rsidRPr="00852B38" w:rsidRDefault="00852B38" w:rsidP="006975CF">
      <w:pPr>
        <w:pStyle w:val="a3"/>
        <w:numPr>
          <w:ilvl w:val="0"/>
          <w:numId w:val="3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假期中：加強校外聯合巡查工作、配合執行春風專案、以電話查訪或訪視訪學生生活，掌握學生動態。</w:t>
      </w:r>
    </w:p>
    <w:p w:rsidR="00852B38" w:rsidRPr="00852B38" w:rsidRDefault="00852B38" w:rsidP="006975CF">
      <w:pPr>
        <w:pStyle w:val="a3"/>
        <w:numPr>
          <w:ilvl w:val="0"/>
          <w:numId w:val="3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假期後：各校加強學生出缺席狀況掌控、反映追蹤及家長聯繫工作，並完成缺曠課統計公佈通知、家長聯繫記錄等資料。</w:t>
      </w:r>
    </w:p>
    <w:p w:rsidR="00852B38" w:rsidRPr="00852B38" w:rsidRDefault="00852B38" w:rsidP="006975CF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個別性</w:t>
      </w:r>
      <w:r w:rsidRPr="00852B38">
        <w:rPr>
          <w:rFonts w:ascii="標楷體" w:eastAsia="標楷體" w:hAnsi="標楷體" w:hint="eastAsia"/>
          <w:szCs w:val="24"/>
        </w:rPr>
        <w:t>作法：</w:t>
      </w:r>
    </w:p>
    <w:p w:rsidR="00852B38" w:rsidRPr="00852B38" w:rsidRDefault="00852B38" w:rsidP="006975CF">
      <w:pPr>
        <w:pStyle w:val="a3"/>
        <w:numPr>
          <w:ilvl w:val="0"/>
          <w:numId w:val="5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寒假：加強防火、用電宣導工作及使用瓦斯安全，避免發生意外事件。</w:t>
      </w:r>
    </w:p>
    <w:p w:rsidR="00852B38" w:rsidRPr="00852B38" w:rsidRDefault="00852B38" w:rsidP="006975CF">
      <w:pPr>
        <w:pStyle w:val="a3"/>
        <w:numPr>
          <w:ilvl w:val="0"/>
          <w:numId w:val="5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暑假：特別強化暑期防颱、防溺水宣導。</w:t>
      </w:r>
    </w:p>
    <w:p w:rsidR="00852B38" w:rsidRPr="00852B38" w:rsidRDefault="00852B38" w:rsidP="006975CF">
      <w:pPr>
        <w:pStyle w:val="a3"/>
        <w:numPr>
          <w:ilvl w:val="0"/>
          <w:numId w:val="5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連續</w:t>
      </w:r>
      <w:r>
        <w:rPr>
          <w:rFonts w:ascii="標楷體" w:eastAsia="標楷體" w:hAnsi="標楷體" w:hint="eastAsia"/>
          <w:szCs w:val="24"/>
        </w:rPr>
        <w:t>假日</w:t>
      </w:r>
      <w:r w:rsidRPr="00852B38">
        <w:rPr>
          <w:rFonts w:ascii="標楷體" w:eastAsia="標楷體" w:hAnsi="標楷體" w:hint="eastAsia"/>
          <w:szCs w:val="24"/>
        </w:rPr>
        <w:t>、例假日：居家安全、旅遊安全等宣導。</w:t>
      </w:r>
    </w:p>
    <w:p w:rsidR="00852B38" w:rsidRPr="00852B38" w:rsidRDefault="00FB0EB3" w:rsidP="00852B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852B38" w:rsidRPr="00852B38">
        <w:rPr>
          <w:rFonts w:ascii="標楷體" w:eastAsia="標楷體" w:hAnsi="標楷體" w:hint="eastAsia"/>
          <w:szCs w:val="24"/>
        </w:rPr>
        <w:t>、具體作法：</w:t>
      </w:r>
    </w:p>
    <w:p w:rsidR="00852B38" w:rsidRPr="00852B38" w:rsidRDefault="00852B38" w:rsidP="006975CF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建立維護安全機制，共同推動相關工作：</w:t>
      </w:r>
    </w:p>
    <w:p w:rsidR="00852B38" w:rsidRPr="00852B38" w:rsidRDefault="00852B38" w:rsidP="006975CF">
      <w:pPr>
        <w:pStyle w:val="a3"/>
        <w:numPr>
          <w:ilvl w:val="0"/>
          <w:numId w:val="7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積極成立聯繫組織：與警政機關訂定支援協定，加強協調聯繫；平時與地方警政機關保持良好互動「定期召開或參與相關會報，訂立警力</w:t>
      </w:r>
      <w:proofErr w:type="gramStart"/>
      <w:r w:rsidRPr="00852B38">
        <w:rPr>
          <w:rFonts w:ascii="標楷體" w:eastAsia="標楷體" w:hAnsi="標楷體" w:hint="eastAsia"/>
          <w:szCs w:val="24"/>
        </w:rPr>
        <w:t>支援理偶突發</w:t>
      </w:r>
      <w:proofErr w:type="gramEnd"/>
      <w:r w:rsidRPr="00852B38">
        <w:rPr>
          <w:rFonts w:ascii="標楷體" w:eastAsia="標楷體" w:hAnsi="標楷體" w:hint="eastAsia"/>
          <w:szCs w:val="24"/>
        </w:rPr>
        <w:t>事件協議書；對於可能發生危險之校園治安死角，假期中請警方加強巡邏，以防範犯罪事件之發生。</w:t>
      </w:r>
    </w:p>
    <w:p w:rsidR="00852B38" w:rsidRPr="00852B38" w:rsidRDefault="00852B38" w:rsidP="006975CF">
      <w:pPr>
        <w:pStyle w:val="a3"/>
        <w:numPr>
          <w:ilvl w:val="0"/>
          <w:numId w:val="7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建立與學校附近社區聯防組之關係，遇著學生發生危險或意外事件，適時</w:t>
      </w:r>
      <w:proofErr w:type="gramStart"/>
      <w:r w:rsidRPr="00852B38">
        <w:rPr>
          <w:rFonts w:ascii="標楷體" w:eastAsia="標楷體" w:hAnsi="標楷體" w:hint="eastAsia"/>
          <w:szCs w:val="24"/>
        </w:rPr>
        <w:t>採</w:t>
      </w:r>
      <w:proofErr w:type="gramEnd"/>
      <w:r w:rsidRPr="00852B38">
        <w:rPr>
          <w:rFonts w:ascii="標楷體" w:eastAsia="標楷體" w:hAnsi="標楷體" w:hint="eastAsia"/>
          <w:szCs w:val="24"/>
        </w:rPr>
        <w:t>行因應措施，以達防微杜漸之效。</w:t>
      </w:r>
    </w:p>
    <w:p w:rsidR="00852B38" w:rsidRPr="00852B38" w:rsidRDefault="00852B38" w:rsidP="006975CF">
      <w:pPr>
        <w:pStyle w:val="a3"/>
        <w:numPr>
          <w:ilvl w:val="0"/>
          <w:numId w:val="7"/>
        </w:numPr>
        <w:ind w:leftChars="0" w:left="993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學校與家庭應加強聯繫</w:t>
      </w:r>
      <w:r w:rsidRPr="00852B38">
        <w:rPr>
          <w:rFonts w:ascii="標楷體" w:eastAsia="標楷體" w:hAnsi="標楷體" w:hint="eastAsia"/>
          <w:szCs w:val="24"/>
        </w:rPr>
        <w:t xml:space="preserve"> </w:t>
      </w:r>
    </w:p>
    <w:p w:rsidR="00852B38" w:rsidRDefault="00852B38" w:rsidP="006975CF">
      <w:pPr>
        <w:pStyle w:val="a3"/>
        <w:numPr>
          <w:ilvl w:val="0"/>
          <w:numId w:val="7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學生</w:t>
      </w:r>
      <w:r>
        <w:rPr>
          <w:rFonts w:ascii="標楷體" w:eastAsia="標楷體" w:hAnsi="標楷體" w:hint="eastAsia"/>
          <w:szCs w:val="24"/>
        </w:rPr>
        <w:t>假期</w:t>
      </w:r>
      <w:r w:rsidRPr="00852B38">
        <w:rPr>
          <w:rFonts w:ascii="標楷體" w:eastAsia="標楷體" w:hAnsi="標楷體" w:hint="eastAsia"/>
          <w:szCs w:val="24"/>
        </w:rPr>
        <w:t>工讀</w:t>
      </w:r>
      <w:r>
        <w:rPr>
          <w:rFonts w:ascii="標楷體" w:eastAsia="標楷體" w:hAnsi="標楷體" w:hint="eastAsia"/>
          <w:szCs w:val="24"/>
        </w:rPr>
        <w:t>與主動雇主聯繫溝通</w:t>
      </w:r>
      <w:r w:rsidRPr="00852B38">
        <w:rPr>
          <w:rFonts w:ascii="標楷體" w:eastAsia="標楷體" w:hAnsi="標楷體" w:hint="eastAsia"/>
          <w:szCs w:val="24"/>
        </w:rPr>
        <w:t>，確保學生權益。</w:t>
      </w:r>
    </w:p>
    <w:p w:rsidR="00E44FD9" w:rsidRPr="00852B38" w:rsidRDefault="00E44FD9" w:rsidP="006975CF">
      <w:pPr>
        <w:pStyle w:val="a3"/>
        <w:numPr>
          <w:ilvl w:val="0"/>
          <w:numId w:val="7"/>
        </w:numPr>
        <w:ind w:leftChars="0" w:left="993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寒暑假及連續假期前寄發學生假期生活安全</w:t>
      </w:r>
      <w:r w:rsidRPr="00E44FD9">
        <w:rPr>
          <w:rFonts w:ascii="標楷體" w:eastAsia="標楷體" w:hAnsi="標楷體" w:hint="eastAsia"/>
          <w:szCs w:val="24"/>
        </w:rPr>
        <w:t>注意事項暨家長聯繫函</w:t>
      </w:r>
    </w:p>
    <w:p w:rsidR="00852B38" w:rsidRPr="00852B38" w:rsidRDefault="00852B38" w:rsidP="006975CF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加強各項教育宣導、增進學生安全觀念：</w:t>
      </w:r>
    </w:p>
    <w:p w:rsidR="00852B38" w:rsidRDefault="00852B38" w:rsidP="006975CF">
      <w:pPr>
        <w:pStyle w:val="a3"/>
        <w:numPr>
          <w:ilvl w:val="0"/>
          <w:numId w:val="8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利用各種時機，宣導校內外安全觀念與防範措施、案例宣教，加強補充教材、文宣資料供教學參考運用。</w:t>
      </w:r>
    </w:p>
    <w:p w:rsidR="00852B38" w:rsidRPr="00852B38" w:rsidRDefault="00852B38" w:rsidP="006975CF">
      <w:pPr>
        <w:pStyle w:val="a3"/>
        <w:numPr>
          <w:ilvl w:val="0"/>
          <w:numId w:val="8"/>
        </w:numPr>
        <w:ind w:leftChars="0" w:left="993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利用相關課程加強學生校內外活動安全教育</w:t>
      </w:r>
      <w:r w:rsidRPr="00852B38">
        <w:rPr>
          <w:rFonts w:ascii="標楷體" w:eastAsia="標楷體" w:hAnsi="標楷體" w:hint="eastAsia"/>
          <w:szCs w:val="24"/>
        </w:rPr>
        <w:t>。</w:t>
      </w:r>
    </w:p>
    <w:p w:rsidR="00852B38" w:rsidRPr="00852B38" w:rsidRDefault="00852B38" w:rsidP="006975CF">
      <w:pPr>
        <w:pStyle w:val="a3"/>
        <w:numPr>
          <w:ilvl w:val="0"/>
          <w:numId w:val="8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對學生實施安全教育、法治教育，並以講解、角色扮演，或運用各種視聽器材，教導學生有關安全、法律之知識。</w:t>
      </w:r>
    </w:p>
    <w:p w:rsidR="00852B38" w:rsidRPr="00852B38" w:rsidRDefault="00852B38" w:rsidP="006975CF">
      <w:pPr>
        <w:pStyle w:val="a3"/>
        <w:numPr>
          <w:ilvl w:val="0"/>
          <w:numId w:val="8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lastRenderedPageBreak/>
        <w:t>利用教育部及相關社會公益團體資訊，提供「工讀安全資訊」及相關資料，並隨時剪輯報章雜誌有關工讀安全、性</w:t>
      </w:r>
      <w:r>
        <w:rPr>
          <w:rFonts w:ascii="標楷體" w:eastAsia="標楷體" w:hAnsi="標楷體" w:hint="eastAsia"/>
          <w:szCs w:val="24"/>
        </w:rPr>
        <w:t>別</w:t>
      </w:r>
      <w:r w:rsidRPr="00852B38">
        <w:rPr>
          <w:rFonts w:ascii="標楷體" w:eastAsia="標楷體" w:hAnsi="標楷體" w:hint="eastAsia"/>
          <w:szCs w:val="24"/>
        </w:rPr>
        <w:t>教育、生活安全、防</w:t>
      </w:r>
      <w:proofErr w:type="gramStart"/>
      <w:r w:rsidRPr="00852B38">
        <w:rPr>
          <w:rFonts w:ascii="標楷體" w:eastAsia="標楷體" w:hAnsi="標楷體" w:hint="eastAsia"/>
          <w:szCs w:val="24"/>
        </w:rPr>
        <w:t>溺</w:t>
      </w:r>
      <w:proofErr w:type="gramEnd"/>
      <w:r w:rsidRPr="00852B38">
        <w:rPr>
          <w:rFonts w:ascii="標楷體" w:eastAsia="標楷體" w:hAnsi="標楷體" w:hint="eastAsia"/>
          <w:szCs w:val="24"/>
        </w:rPr>
        <w:t xml:space="preserve">、反毒、防火、防颱等宣傳資料，隨時印發並利用時機宣導。 </w:t>
      </w:r>
    </w:p>
    <w:p w:rsidR="00852B38" w:rsidRPr="00852B38" w:rsidRDefault="00852B38" w:rsidP="006975CF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積極成立聯繫網路，強化意外通報作案：</w:t>
      </w:r>
    </w:p>
    <w:p w:rsidR="00852B38" w:rsidRPr="00852B38" w:rsidRDefault="00852B38" w:rsidP="00F80230">
      <w:pPr>
        <w:pStyle w:val="a3"/>
        <w:numPr>
          <w:ilvl w:val="0"/>
          <w:numId w:val="9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學生發生意外事件應儘速依通報規定，於</w:t>
      </w:r>
      <w:proofErr w:type="gramStart"/>
      <w:r w:rsidRPr="00852B38">
        <w:rPr>
          <w:rFonts w:ascii="標楷體" w:eastAsia="標楷體" w:hAnsi="標楷體" w:hint="eastAsia"/>
          <w:szCs w:val="24"/>
        </w:rPr>
        <w:t>最短期</w:t>
      </w:r>
      <w:r>
        <w:rPr>
          <w:rFonts w:ascii="標楷體" w:eastAsia="標楷體" w:hAnsi="標楷體" w:hint="eastAsia"/>
          <w:szCs w:val="24"/>
        </w:rPr>
        <w:t>間內有效</w:t>
      </w:r>
      <w:proofErr w:type="gramEnd"/>
      <w:r>
        <w:rPr>
          <w:rFonts w:ascii="標楷體" w:eastAsia="標楷體" w:hAnsi="標楷體" w:hint="eastAsia"/>
          <w:szCs w:val="24"/>
        </w:rPr>
        <w:t>因應與回報。</w:t>
      </w:r>
    </w:p>
    <w:p w:rsidR="00852B38" w:rsidRPr="00852B38" w:rsidRDefault="00852B38" w:rsidP="00F80230">
      <w:pPr>
        <w:pStyle w:val="a3"/>
        <w:numPr>
          <w:ilvl w:val="0"/>
          <w:numId w:val="9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平日與家長充聯繫，建立與學生家庭良好溝通管道，如遇著學生意外事件，能夠立即通報學校</w:t>
      </w:r>
      <w:proofErr w:type="gramStart"/>
      <w:r w:rsidRPr="00852B38">
        <w:rPr>
          <w:rFonts w:ascii="標楷體" w:eastAsia="標楷體" w:hAnsi="標楷體" w:hint="eastAsia"/>
          <w:szCs w:val="24"/>
        </w:rPr>
        <w:t>﹙</w:t>
      </w:r>
      <w:proofErr w:type="gramEnd"/>
      <w:r w:rsidRPr="00852B38">
        <w:rPr>
          <w:rFonts w:ascii="標楷體" w:eastAsia="標楷體" w:hAnsi="標楷體" w:hint="eastAsia"/>
          <w:szCs w:val="24"/>
        </w:rPr>
        <w:t>導師</w:t>
      </w:r>
      <w:proofErr w:type="gramStart"/>
      <w:r w:rsidRPr="00852B38">
        <w:rPr>
          <w:rFonts w:ascii="標楷體" w:eastAsia="標楷體" w:hAnsi="標楷體" w:hint="eastAsia"/>
          <w:szCs w:val="24"/>
        </w:rPr>
        <w:t>﹚</w:t>
      </w:r>
      <w:proofErr w:type="gramEnd"/>
      <w:r w:rsidRPr="00852B38">
        <w:rPr>
          <w:rFonts w:ascii="標楷體" w:eastAsia="標楷體" w:hAnsi="標楷體" w:hint="eastAsia"/>
          <w:szCs w:val="24"/>
        </w:rPr>
        <w:t>。</w:t>
      </w:r>
    </w:p>
    <w:p w:rsidR="00852B38" w:rsidRPr="00852B38" w:rsidRDefault="00852B38" w:rsidP="00F80230">
      <w:pPr>
        <w:pStyle w:val="a3"/>
        <w:numPr>
          <w:ilvl w:val="0"/>
          <w:numId w:val="9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 xml:space="preserve">校外會緊急服務專線：為維護學生校外安全及發生因難時，可得到適當協助， </w:t>
      </w:r>
    </w:p>
    <w:p w:rsidR="00852B38" w:rsidRPr="00852B38" w:rsidRDefault="00852B38" w:rsidP="00F80230">
      <w:pPr>
        <w:pStyle w:val="a3"/>
        <w:numPr>
          <w:ilvl w:val="0"/>
          <w:numId w:val="9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建立轄區各醫院通報系統，如發生學生重大意外事件，能夠即時通報學校處理。</w:t>
      </w:r>
    </w:p>
    <w:p w:rsidR="00852B38" w:rsidRPr="00852B38" w:rsidRDefault="00852B38" w:rsidP="006975CF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務實執行生活輔導</w:t>
      </w:r>
      <w:r w:rsidRPr="00852B38">
        <w:rPr>
          <w:rFonts w:ascii="標楷體" w:eastAsia="標楷體" w:hAnsi="標楷體" w:hint="eastAsia"/>
          <w:szCs w:val="24"/>
        </w:rPr>
        <w:t>：</w:t>
      </w:r>
    </w:p>
    <w:p w:rsidR="00852B38" w:rsidRPr="00852B38" w:rsidRDefault="00852B38" w:rsidP="00F80230">
      <w:pPr>
        <w:pStyle w:val="a3"/>
        <w:numPr>
          <w:ilvl w:val="0"/>
          <w:numId w:val="10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學生旅遊、登山、野外、水邊活動及校外教學，注意安全教育並對其活動計劃、車輛承租、家長意見等詳</w:t>
      </w:r>
      <w:proofErr w:type="gramStart"/>
      <w:r w:rsidRPr="00852B38">
        <w:rPr>
          <w:rFonts w:ascii="標楷體" w:eastAsia="標楷體" w:hAnsi="標楷體" w:hint="eastAsia"/>
          <w:szCs w:val="24"/>
        </w:rPr>
        <w:t>予審</w:t>
      </w:r>
      <w:proofErr w:type="gramEnd"/>
      <w:r w:rsidRPr="00852B38">
        <w:rPr>
          <w:rFonts w:ascii="標楷體" w:eastAsia="標楷體" w:hAnsi="標楷體" w:hint="eastAsia"/>
          <w:szCs w:val="24"/>
        </w:rPr>
        <w:t>核、輔導，以確保安全。</w:t>
      </w:r>
    </w:p>
    <w:p w:rsidR="00852B38" w:rsidRPr="00852B38" w:rsidRDefault="00E44FD9" w:rsidP="00F80230">
      <w:pPr>
        <w:pStyle w:val="a3"/>
        <w:numPr>
          <w:ilvl w:val="0"/>
          <w:numId w:val="10"/>
        </w:numPr>
        <w:ind w:leftChars="0" w:left="993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平時應加強學生生活輔導，並對高風險學生建立預警資料</w:t>
      </w:r>
      <w:r w:rsidR="00852B38" w:rsidRPr="00852B38">
        <w:rPr>
          <w:rFonts w:ascii="標楷體" w:eastAsia="標楷體" w:hAnsi="標楷體" w:hint="eastAsia"/>
          <w:szCs w:val="24"/>
        </w:rPr>
        <w:t>。</w:t>
      </w:r>
    </w:p>
    <w:p w:rsidR="00852B38" w:rsidRPr="00852B38" w:rsidRDefault="00852B38" w:rsidP="00F80230">
      <w:pPr>
        <w:pStyle w:val="a3"/>
        <w:numPr>
          <w:ilvl w:val="0"/>
          <w:numId w:val="10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多運用學生活動中心幹部、各班級自治幹部、宿舍自治會幹部等編組，發揮學生自治功能，使其在同學心中建立可信度，藉同學相互影響力量，提高溝通效果，並隨時掌握學生動態。</w:t>
      </w:r>
    </w:p>
    <w:p w:rsidR="00852B38" w:rsidRPr="00852B38" w:rsidRDefault="00E44FD9" w:rsidP="00F80230">
      <w:pPr>
        <w:pStyle w:val="a3"/>
        <w:numPr>
          <w:ilvl w:val="0"/>
          <w:numId w:val="10"/>
        </w:numPr>
        <w:ind w:leftChars="0" w:left="993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加強輔導校外</w:t>
      </w:r>
      <w:proofErr w:type="gramStart"/>
      <w:r>
        <w:rPr>
          <w:rFonts w:ascii="標楷體" w:eastAsia="標楷體" w:hAnsi="標楷體" w:hint="eastAsia"/>
          <w:szCs w:val="24"/>
        </w:rPr>
        <w:t>賃</w:t>
      </w:r>
      <w:proofErr w:type="gramEnd"/>
      <w:r>
        <w:rPr>
          <w:rFonts w:ascii="標楷體" w:eastAsia="標楷體" w:hAnsi="標楷體" w:hint="eastAsia"/>
          <w:szCs w:val="24"/>
        </w:rPr>
        <w:t>居</w:t>
      </w:r>
      <w:r w:rsidR="00852B38" w:rsidRPr="00852B38">
        <w:rPr>
          <w:rFonts w:ascii="標楷體" w:eastAsia="標楷體" w:hAnsi="標楷體" w:hint="eastAsia"/>
          <w:szCs w:val="24"/>
        </w:rPr>
        <w:t>學生，遴選負責同學擔任連絡人，隨時與學校取得聯繫，導師、教官</w:t>
      </w:r>
      <w:proofErr w:type="gramStart"/>
      <w:r w:rsidR="00852B38" w:rsidRPr="00852B38">
        <w:rPr>
          <w:rFonts w:ascii="標楷體" w:eastAsia="標楷體" w:hAnsi="標楷體" w:hint="eastAsia"/>
          <w:szCs w:val="24"/>
        </w:rPr>
        <w:t>採</w:t>
      </w:r>
      <w:proofErr w:type="gramEnd"/>
      <w:r w:rsidR="00852B38" w:rsidRPr="00852B38">
        <w:rPr>
          <w:rFonts w:ascii="標楷體" w:eastAsia="標楷體" w:hAnsi="標楷體" w:hint="eastAsia"/>
          <w:szCs w:val="24"/>
        </w:rPr>
        <w:t>不定期方式實施校外訪視，了解學生校外生活起居狀況及居住環境安全措施，並提供改善意見，以減少意外事件發生，並定期舉辦座談會，協助解決疑難。</w:t>
      </w:r>
    </w:p>
    <w:p w:rsidR="00852B38" w:rsidRPr="00852B38" w:rsidRDefault="00852B38" w:rsidP="00F80230">
      <w:pPr>
        <w:pStyle w:val="a3"/>
        <w:numPr>
          <w:ilvl w:val="0"/>
          <w:numId w:val="10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反毒</w:t>
      </w:r>
      <w:r w:rsidR="00E44FD9">
        <w:rPr>
          <w:rFonts w:ascii="標楷體" w:eastAsia="標楷體" w:hAnsi="標楷體" w:hint="eastAsia"/>
          <w:szCs w:val="24"/>
        </w:rPr>
        <w:t>、反菸害、反酗酒、</w:t>
      </w:r>
      <w:proofErr w:type="gramStart"/>
      <w:r w:rsidR="00E44FD9">
        <w:rPr>
          <w:rFonts w:ascii="標楷體" w:eastAsia="標楷體" w:hAnsi="標楷體" w:hint="eastAsia"/>
          <w:szCs w:val="24"/>
        </w:rPr>
        <w:t>防愛滋</w:t>
      </w:r>
      <w:proofErr w:type="gramEnd"/>
      <w:r w:rsidR="00E44FD9">
        <w:rPr>
          <w:rFonts w:ascii="標楷體" w:eastAsia="標楷體" w:hAnsi="標楷體" w:hint="eastAsia"/>
          <w:szCs w:val="24"/>
        </w:rPr>
        <w:t>、拒檳榔教育：配合各項時機，辦理各項健康</w:t>
      </w:r>
      <w:r w:rsidRPr="00852B38">
        <w:rPr>
          <w:rFonts w:ascii="標楷體" w:eastAsia="標楷體" w:hAnsi="標楷體" w:hint="eastAsia"/>
          <w:szCs w:val="24"/>
        </w:rPr>
        <w:t>活動，預防青少年學生感染不良習性。</w:t>
      </w:r>
    </w:p>
    <w:p w:rsidR="00852B38" w:rsidRPr="00852B38" w:rsidRDefault="00852B38" w:rsidP="00F80230">
      <w:pPr>
        <w:pStyle w:val="a3"/>
        <w:numPr>
          <w:ilvl w:val="0"/>
          <w:numId w:val="10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提倡</w:t>
      </w:r>
      <w:r w:rsidR="00E44FD9">
        <w:rPr>
          <w:rFonts w:ascii="標楷體" w:eastAsia="標楷體" w:hAnsi="標楷體" w:hint="eastAsia"/>
          <w:szCs w:val="24"/>
        </w:rPr>
        <w:t>正當休閒活動：利用學校活動辦理各項動態活動如球類、體育競賽或</w:t>
      </w:r>
      <w:r w:rsidRPr="00852B38">
        <w:rPr>
          <w:rFonts w:ascii="標楷體" w:eastAsia="標楷體" w:hAnsi="標楷體" w:hint="eastAsia"/>
          <w:szCs w:val="24"/>
        </w:rPr>
        <w:t>活動，宣導</w:t>
      </w:r>
      <w:proofErr w:type="gramStart"/>
      <w:r w:rsidRPr="00852B38">
        <w:rPr>
          <w:rFonts w:ascii="標楷體" w:eastAsia="標楷體" w:hAnsi="標楷體" w:hint="eastAsia"/>
          <w:szCs w:val="24"/>
        </w:rPr>
        <w:t>不</w:t>
      </w:r>
      <w:proofErr w:type="gramEnd"/>
      <w:r w:rsidRPr="00852B38">
        <w:rPr>
          <w:rFonts w:ascii="標楷體" w:eastAsia="標楷體" w:hAnsi="標楷體" w:hint="eastAsia"/>
          <w:szCs w:val="24"/>
        </w:rPr>
        <w:t>飆車、不涉足不當場所如網</w:t>
      </w:r>
      <w:proofErr w:type="gramStart"/>
      <w:r w:rsidRPr="00852B38">
        <w:rPr>
          <w:rFonts w:ascii="標楷體" w:eastAsia="標楷體" w:hAnsi="標楷體" w:hint="eastAsia"/>
          <w:szCs w:val="24"/>
        </w:rPr>
        <w:t>咖</w:t>
      </w:r>
      <w:proofErr w:type="gramEnd"/>
      <w:r w:rsidRPr="00852B38">
        <w:rPr>
          <w:rFonts w:ascii="標楷體" w:eastAsia="標楷體" w:hAnsi="標楷體" w:hint="eastAsia"/>
          <w:szCs w:val="24"/>
        </w:rPr>
        <w:t>、電玩店等。</w:t>
      </w:r>
    </w:p>
    <w:p w:rsidR="00852B38" w:rsidRPr="00852B38" w:rsidRDefault="00852B38" w:rsidP="00F80230">
      <w:pPr>
        <w:pStyle w:val="a3"/>
        <w:numPr>
          <w:ilvl w:val="0"/>
          <w:numId w:val="10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每學期定期舉辦各項防護演練，</w:t>
      </w:r>
      <w:proofErr w:type="gramStart"/>
      <w:r w:rsidRPr="00852B38">
        <w:rPr>
          <w:rFonts w:ascii="標楷體" w:eastAsia="標楷體" w:hAnsi="標楷體" w:hint="eastAsia"/>
          <w:szCs w:val="24"/>
        </w:rPr>
        <w:t>俾</w:t>
      </w:r>
      <w:proofErr w:type="gramEnd"/>
      <w:r w:rsidRPr="00852B38">
        <w:rPr>
          <w:rFonts w:ascii="標楷體" w:eastAsia="標楷體" w:hAnsi="標楷體" w:hint="eastAsia"/>
          <w:szCs w:val="24"/>
        </w:rPr>
        <w:t>全校師生熟悉處理程序，提升學生應變能力。</w:t>
      </w:r>
    </w:p>
    <w:p w:rsidR="00852B38" w:rsidRPr="00852B38" w:rsidRDefault="00852B38" w:rsidP="00F80230">
      <w:pPr>
        <w:pStyle w:val="a3"/>
        <w:numPr>
          <w:ilvl w:val="0"/>
          <w:numId w:val="10"/>
        </w:numPr>
        <w:ind w:leftChars="0" w:left="993" w:hanging="316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為防範學生因打工感染惡習或求職受騙上當，輔導學生選擇良好工讀環境，並確實掌握工讀學生動態，採取各項輔措施，並於寒暑假加強查訪，瞭解工讀狀況，協助解決問題。</w:t>
      </w:r>
    </w:p>
    <w:p w:rsidR="00852B38" w:rsidRPr="00852B38" w:rsidRDefault="00E44FD9" w:rsidP="00F80230">
      <w:pPr>
        <w:pStyle w:val="a3"/>
        <w:numPr>
          <w:ilvl w:val="0"/>
          <w:numId w:val="10"/>
        </w:numPr>
        <w:ind w:leftChars="0" w:left="993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交通安全宣導：利用集合經常實施宣導</w:t>
      </w:r>
      <w:r w:rsidR="00852B38" w:rsidRPr="00852B38">
        <w:rPr>
          <w:rFonts w:ascii="標楷體" w:eastAsia="標楷體" w:hAnsi="標楷體" w:hint="eastAsia"/>
          <w:szCs w:val="24"/>
        </w:rPr>
        <w:t>，加強交通安全宣導，以維護學生安全。</w:t>
      </w:r>
    </w:p>
    <w:p w:rsidR="00852B38" w:rsidRPr="00852B38" w:rsidRDefault="00E44FD9" w:rsidP="00F80230">
      <w:pPr>
        <w:pStyle w:val="a3"/>
        <w:numPr>
          <w:ilvl w:val="0"/>
          <w:numId w:val="10"/>
        </w:numPr>
        <w:ind w:leftChars="0" w:left="993" w:hanging="4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與地區警力配合</w:t>
      </w:r>
      <w:r w:rsidR="00852B38" w:rsidRPr="00852B38">
        <w:rPr>
          <w:rFonts w:ascii="標楷體" w:eastAsia="標楷體" w:hAnsi="標楷體" w:hint="eastAsia"/>
          <w:szCs w:val="24"/>
        </w:rPr>
        <w:t>實施聯</w:t>
      </w:r>
      <w:r>
        <w:rPr>
          <w:rFonts w:ascii="標楷體" w:eastAsia="標楷體" w:hAnsi="標楷體" w:hint="eastAsia"/>
          <w:szCs w:val="24"/>
        </w:rPr>
        <w:t>合巡查，</w:t>
      </w:r>
      <w:r w:rsidR="00852B38" w:rsidRPr="00852B38">
        <w:rPr>
          <w:rFonts w:ascii="標楷體" w:eastAsia="標楷體" w:hAnsi="標楷體" w:hint="eastAsia"/>
          <w:szCs w:val="24"/>
        </w:rPr>
        <w:t>重點為轄區內各公共遊樂場所、路口及交通要道之臨檢，防範青少年學生犯罪情形發生。</w:t>
      </w:r>
    </w:p>
    <w:p w:rsidR="00852B38" w:rsidRPr="00852B38" w:rsidRDefault="00FB0A71" w:rsidP="00852B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852B38" w:rsidRPr="00852B38">
        <w:rPr>
          <w:rFonts w:ascii="標楷體" w:eastAsia="標楷體" w:hAnsi="標楷體" w:hint="eastAsia"/>
          <w:szCs w:val="24"/>
        </w:rPr>
        <w:t>、考核：</w:t>
      </w:r>
    </w:p>
    <w:p w:rsidR="00852B38" w:rsidRPr="00852B38" w:rsidRDefault="00852B38" w:rsidP="00E44FD9">
      <w:pPr>
        <w:ind w:leftChars="200" w:left="480"/>
        <w:rPr>
          <w:rFonts w:ascii="標楷體" w:eastAsia="標楷體" w:hAnsi="標楷體"/>
          <w:szCs w:val="24"/>
        </w:rPr>
      </w:pPr>
      <w:r w:rsidRPr="00852B38">
        <w:rPr>
          <w:rFonts w:ascii="標楷體" w:eastAsia="標楷體" w:hAnsi="標楷體" w:hint="eastAsia"/>
          <w:szCs w:val="24"/>
        </w:rPr>
        <w:t>校內考核配合每學期校園安全會報實施檢討，特殊有功人員各校依權責予以獎勵，執行不力，怠忽行政職責者依權責懲處。</w:t>
      </w:r>
    </w:p>
    <w:p w:rsidR="0052062F" w:rsidRPr="00852B38" w:rsidRDefault="00FB0A71" w:rsidP="00852B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E44FD9">
        <w:rPr>
          <w:rFonts w:ascii="標楷體" w:eastAsia="標楷體" w:hAnsi="標楷體" w:hint="eastAsia"/>
          <w:szCs w:val="24"/>
        </w:rPr>
        <w:t>、</w:t>
      </w:r>
      <w:r w:rsidR="00852B38" w:rsidRPr="00852B38">
        <w:rPr>
          <w:rFonts w:ascii="標楷體" w:eastAsia="標楷體" w:hAnsi="標楷體" w:hint="eastAsia"/>
          <w:szCs w:val="24"/>
        </w:rPr>
        <w:t>本辦法如有未盡事宜，隨時補充修訂之。</w:t>
      </w:r>
    </w:p>
    <w:sectPr w:rsidR="0052062F" w:rsidRPr="00852B38" w:rsidSect="00852B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076"/>
    <w:multiLevelType w:val="hybridMultilevel"/>
    <w:tmpl w:val="10B8C17C"/>
    <w:lvl w:ilvl="0" w:tplc="768C644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658AA"/>
    <w:multiLevelType w:val="hybridMultilevel"/>
    <w:tmpl w:val="958EE3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A52195"/>
    <w:multiLevelType w:val="hybridMultilevel"/>
    <w:tmpl w:val="F0A45EA8"/>
    <w:lvl w:ilvl="0" w:tplc="8104D93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B04BE5"/>
    <w:multiLevelType w:val="hybridMultilevel"/>
    <w:tmpl w:val="80826D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7F12BF"/>
    <w:multiLevelType w:val="hybridMultilevel"/>
    <w:tmpl w:val="958EE3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AB03E58"/>
    <w:multiLevelType w:val="hybridMultilevel"/>
    <w:tmpl w:val="958EE3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1994019"/>
    <w:multiLevelType w:val="hybridMultilevel"/>
    <w:tmpl w:val="75221230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8E03A4"/>
    <w:multiLevelType w:val="hybridMultilevel"/>
    <w:tmpl w:val="958EE3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8EC001C"/>
    <w:multiLevelType w:val="hybridMultilevel"/>
    <w:tmpl w:val="958EE3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C3611AB"/>
    <w:multiLevelType w:val="hybridMultilevel"/>
    <w:tmpl w:val="8C88E67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DE83B35"/>
    <w:multiLevelType w:val="hybridMultilevel"/>
    <w:tmpl w:val="958EE3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38"/>
    <w:rsid w:val="0052062F"/>
    <w:rsid w:val="006975CF"/>
    <w:rsid w:val="00852B38"/>
    <w:rsid w:val="00E22C4B"/>
    <w:rsid w:val="00E44FD9"/>
    <w:rsid w:val="00F538B7"/>
    <w:rsid w:val="00F80230"/>
    <w:rsid w:val="00FB0A71"/>
    <w:rsid w:val="00F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3</cp:revision>
  <dcterms:created xsi:type="dcterms:W3CDTF">2017-03-04T08:20:00Z</dcterms:created>
  <dcterms:modified xsi:type="dcterms:W3CDTF">2019-09-03T05:30:00Z</dcterms:modified>
</cp:coreProperties>
</file>