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15" w:rsidRPr="00D1270B" w:rsidRDefault="00D1270B" w:rsidP="00D1270B">
      <w:pPr>
        <w:jc w:val="center"/>
        <w:rPr>
          <w:rFonts w:ascii="標楷體" w:eastAsia="標楷體" w:hAnsi="標楷體"/>
          <w:sz w:val="40"/>
          <w:szCs w:val="40"/>
        </w:rPr>
      </w:pPr>
      <w:r w:rsidRPr="00D1270B">
        <w:rPr>
          <w:rFonts w:ascii="標楷體" w:eastAsia="標楷體" w:hAnsi="標楷體" w:hint="eastAsia"/>
          <w:sz w:val="40"/>
          <w:szCs w:val="40"/>
        </w:rPr>
        <w:t>國立光復高級商工職業學校學生課</w:t>
      </w:r>
      <w:r w:rsidR="00FB1A6C">
        <w:rPr>
          <w:rFonts w:ascii="標楷體" w:eastAsia="標楷體" w:hAnsi="標楷體" w:hint="eastAsia"/>
          <w:sz w:val="40"/>
          <w:szCs w:val="40"/>
        </w:rPr>
        <w:t>外</w:t>
      </w:r>
      <w:r w:rsidRPr="00D1270B">
        <w:rPr>
          <w:rFonts w:ascii="標楷體" w:eastAsia="標楷體" w:hAnsi="標楷體" w:hint="eastAsia"/>
          <w:sz w:val="40"/>
          <w:szCs w:val="40"/>
        </w:rPr>
        <w:t>活動管理辦法</w:t>
      </w:r>
    </w:p>
    <w:p w:rsidR="00D1270B" w:rsidRDefault="006518F6" w:rsidP="00D1270B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</w:t>
      </w:r>
      <w:r w:rsidR="00D1270B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="00D1270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6</w:t>
      </w:r>
      <w:r w:rsidR="00D1270B">
        <w:rPr>
          <w:rFonts w:ascii="標楷體" w:eastAsia="標楷體" w:hAnsi="標楷體" w:hint="eastAsia"/>
          <w:szCs w:val="24"/>
        </w:rPr>
        <w:t>日修訂</w:t>
      </w:r>
    </w:p>
    <w:p w:rsidR="00D1270B" w:rsidRPr="00D1270B" w:rsidRDefault="00D1270B" w:rsidP="00D127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1270B">
        <w:rPr>
          <w:rFonts w:ascii="標楷體" w:eastAsia="標楷體" w:hAnsi="標楷體" w:hint="eastAsia"/>
          <w:szCs w:val="24"/>
        </w:rPr>
        <w:t>目的：</w:t>
      </w:r>
    </w:p>
    <w:p w:rsidR="00D1270B" w:rsidRPr="00D1270B" w:rsidRDefault="00D1270B" w:rsidP="00E86CC0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Cs w:val="24"/>
        </w:rPr>
      </w:pPr>
      <w:r w:rsidRPr="00D1270B">
        <w:rPr>
          <w:rFonts w:ascii="標楷體" w:eastAsia="標楷體" w:hAnsi="標楷體" w:hint="eastAsia"/>
          <w:szCs w:val="24"/>
        </w:rPr>
        <w:t>推動學生課外活動發展，鼓勵學生課</w:t>
      </w:r>
      <w:r w:rsidR="00FB1A6C">
        <w:rPr>
          <w:rFonts w:ascii="標楷體" w:eastAsia="標楷體" w:hAnsi="標楷體" w:hint="eastAsia"/>
          <w:szCs w:val="24"/>
        </w:rPr>
        <w:t>外時間</w:t>
      </w:r>
      <w:r w:rsidRPr="00D1270B">
        <w:rPr>
          <w:rFonts w:ascii="標楷體" w:eastAsia="標楷體" w:hAnsi="標楷體" w:hint="eastAsia"/>
          <w:szCs w:val="24"/>
        </w:rPr>
        <w:t>從事正當休閒</w:t>
      </w:r>
      <w:r w:rsidR="00FB1A6C">
        <w:rPr>
          <w:rFonts w:ascii="標楷體" w:eastAsia="標楷體" w:hAnsi="標楷體" w:hint="eastAsia"/>
          <w:szCs w:val="24"/>
        </w:rPr>
        <w:t>與</w:t>
      </w:r>
      <w:r w:rsidRPr="00D1270B">
        <w:rPr>
          <w:rFonts w:ascii="標楷體" w:eastAsia="標楷體" w:hAnsi="標楷體" w:hint="eastAsia"/>
          <w:szCs w:val="24"/>
        </w:rPr>
        <w:t>服務學習活動。</w:t>
      </w:r>
    </w:p>
    <w:p w:rsidR="00D1270B" w:rsidRPr="00D1270B" w:rsidRDefault="00D1270B" w:rsidP="00E86CC0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Cs w:val="24"/>
        </w:rPr>
      </w:pPr>
      <w:r w:rsidRPr="00D1270B">
        <w:rPr>
          <w:rFonts w:ascii="標楷體" w:eastAsia="標楷體" w:hAnsi="標楷體" w:hint="eastAsia"/>
          <w:szCs w:val="24"/>
        </w:rPr>
        <w:t>支持班級及社團課</w:t>
      </w:r>
      <w:r w:rsidR="00FB1A6C">
        <w:rPr>
          <w:rFonts w:ascii="標楷體" w:eastAsia="標楷體" w:hAnsi="標楷體" w:hint="eastAsia"/>
          <w:szCs w:val="24"/>
        </w:rPr>
        <w:t>外</w:t>
      </w:r>
      <w:r w:rsidRPr="00D1270B">
        <w:rPr>
          <w:rFonts w:ascii="標楷體" w:eastAsia="標楷體" w:hAnsi="標楷體" w:hint="eastAsia"/>
          <w:szCs w:val="24"/>
        </w:rPr>
        <w:t>時間</w:t>
      </w:r>
      <w:r w:rsidR="00FE3EA7">
        <w:rPr>
          <w:rFonts w:ascii="標楷體" w:eastAsia="標楷體" w:hAnsi="標楷體" w:hint="eastAsia"/>
          <w:szCs w:val="24"/>
        </w:rPr>
        <w:t>自主</w:t>
      </w:r>
      <w:r w:rsidRPr="00D1270B">
        <w:rPr>
          <w:rFonts w:ascii="標楷體" w:eastAsia="標楷體" w:hAnsi="標楷體" w:hint="eastAsia"/>
          <w:szCs w:val="24"/>
        </w:rPr>
        <w:t>辦理活動，提供所需資源。</w:t>
      </w:r>
    </w:p>
    <w:p w:rsidR="00D1270B" w:rsidRPr="00D1270B" w:rsidRDefault="00D1270B" w:rsidP="00E86CC0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  <w:szCs w:val="24"/>
        </w:rPr>
      </w:pPr>
      <w:r w:rsidRPr="00D1270B">
        <w:rPr>
          <w:rFonts w:ascii="標楷體" w:eastAsia="標楷體" w:hAnsi="標楷體" w:hint="eastAsia"/>
          <w:szCs w:val="24"/>
        </w:rPr>
        <w:t>管理指導活動辦理，以維護學生課</w:t>
      </w:r>
      <w:r w:rsidR="00FB1A6C">
        <w:rPr>
          <w:rFonts w:ascii="標楷體" w:eastAsia="標楷體" w:hAnsi="標楷體" w:hint="eastAsia"/>
          <w:szCs w:val="24"/>
        </w:rPr>
        <w:t>外</w:t>
      </w:r>
      <w:r w:rsidRPr="00D1270B">
        <w:rPr>
          <w:rFonts w:ascii="標楷體" w:eastAsia="標楷體" w:hAnsi="標楷體" w:hint="eastAsia"/>
          <w:szCs w:val="24"/>
        </w:rPr>
        <w:t>活動安全。</w:t>
      </w:r>
    </w:p>
    <w:p w:rsidR="00D1270B" w:rsidRDefault="00FB1A6C" w:rsidP="00D127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實施對象</w:t>
      </w:r>
      <w:r w:rsidR="00D1270B">
        <w:rPr>
          <w:rFonts w:ascii="標楷體" w:eastAsia="標楷體" w:hAnsi="標楷體" w:hint="eastAsia"/>
          <w:szCs w:val="24"/>
        </w:rPr>
        <w:t>：</w:t>
      </w:r>
    </w:p>
    <w:p w:rsidR="00D1270B" w:rsidRDefault="00D1270B" w:rsidP="00D1270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本校學生</w:t>
      </w:r>
      <w:r w:rsidR="00FB1A6C">
        <w:rPr>
          <w:rFonts w:ascii="標楷體" w:eastAsia="標楷體" w:hAnsi="標楷體" w:hint="eastAsia"/>
          <w:szCs w:val="24"/>
        </w:rPr>
        <w:t>自治會、班級學生代表會</w:t>
      </w:r>
      <w:r>
        <w:rPr>
          <w:rFonts w:ascii="標楷體" w:eastAsia="標楷體" w:hAnsi="標楷體" w:hint="eastAsia"/>
          <w:szCs w:val="24"/>
        </w:rPr>
        <w:t>、</w:t>
      </w:r>
      <w:r w:rsidR="00FB1A6C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班級、</w:t>
      </w:r>
      <w:r w:rsidR="00FB1A6C">
        <w:rPr>
          <w:rFonts w:ascii="標楷體" w:eastAsia="標楷體" w:hAnsi="標楷體" w:hint="eastAsia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社團</w:t>
      </w:r>
    </w:p>
    <w:p w:rsidR="00FB1A6C" w:rsidRDefault="00FB1A6C" w:rsidP="00FB1A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實施時間：</w:t>
      </w:r>
    </w:p>
    <w:p w:rsidR="00FB1A6C" w:rsidRDefault="00FB1A6C" w:rsidP="00FB1A6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平日非正式課程之時間、例假日、寒暑假</w:t>
      </w:r>
    </w:p>
    <w:p w:rsidR="00FB1A6C" w:rsidRDefault="005A50EA" w:rsidP="00FB1A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="00FB1A6C">
        <w:rPr>
          <w:rFonts w:ascii="標楷體" w:eastAsia="標楷體" w:hAnsi="標楷體" w:hint="eastAsia"/>
          <w:szCs w:val="24"/>
        </w:rPr>
        <w:t>單位：</w:t>
      </w:r>
    </w:p>
    <w:p w:rsidR="00FB1A6C" w:rsidRDefault="00FB1A6C" w:rsidP="00FB1A6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處訓育組</w:t>
      </w:r>
    </w:p>
    <w:p w:rsidR="00FB1A6C" w:rsidRDefault="0003109D" w:rsidP="00FB1A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</w:t>
      </w:r>
      <w:r w:rsidR="00FB1A6C">
        <w:rPr>
          <w:rFonts w:ascii="標楷體" w:eastAsia="標楷體" w:hAnsi="標楷體" w:hint="eastAsia"/>
          <w:szCs w:val="24"/>
        </w:rPr>
        <w:t>方式：</w:t>
      </w:r>
    </w:p>
    <w:p w:rsidR="00FB1A6C" w:rsidRDefault="00FB1A6C" w:rsidP="00FB1A6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本校學生組織課</w:t>
      </w:r>
      <w:r w:rsidR="00080482">
        <w:rPr>
          <w:rFonts w:ascii="標楷體" w:eastAsia="標楷體" w:hAnsi="標楷體" w:hint="eastAsia"/>
          <w:szCs w:val="24"/>
        </w:rPr>
        <w:t>外時間</w:t>
      </w:r>
      <w:r>
        <w:rPr>
          <w:rFonts w:ascii="標楷體" w:eastAsia="標楷體" w:hAnsi="標楷體" w:hint="eastAsia"/>
          <w:szCs w:val="24"/>
        </w:rPr>
        <w:t>辦理各式活動應事前向</w:t>
      </w:r>
      <w:r w:rsidR="005A50EA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單位填具活動申請表</w:t>
      </w:r>
      <w:r w:rsidR="00080482">
        <w:rPr>
          <w:rFonts w:ascii="標楷體" w:eastAsia="標楷體" w:hAnsi="標楷體" w:hint="eastAsia"/>
          <w:szCs w:val="24"/>
        </w:rPr>
        <w:t>（如附件一）並檢附</w:t>
      </w:r>
      <w:r>
        <w:rPr>
          <w:rFonts w:ascii="標楷體" w:eastAsia="標楷體" w:hAnsi="標楷體" w:hint="eastAsia"/>
          <w:szCs w:val="24"/>
        </w:rPr>
        <w:t>相關文件。</w:t>
      </w:r>
    </w:p>
    <w:p w:rsidR="00EC7581" w:rsidRPr="00EC7581" w:rsidRDefault="00080482" w:rsidP="00EC7581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活動申請應檢附活動企劃書，內容應詳述辦理目的、時間、地點、人員、實施方式，如有借用場地、使用設備器材及燈光水電應在計畫</w:t>
      </w:r>
      <w:proofErr w:type="gramStart"/>
      <w:r>
        <w:rPr>
          <w:rFonts w:ascii="標楷體" w:eastAsia="標楷體" w:hAnsi="標楷體" w:hint="eastAsia"/>
          <w:szCs w:val="24"/>
        </w:rPr>
        <w:t>書上敘明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80482" w:rsidRDefault="00080482" w:rsidP="00FB1A6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活動辦理應符合相關法令與善良風俗，不得有違反校規之情事。</w:t>
      </w:r>
    </w:p>
    <w:p w:rsidR="00080482" w:rsidRDefault="00080482" w:rsidP="00FB1A6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辦理時間在假日或平日隔夜，需檢附</w:t>
      </w:r>
      <w:r w:rsidR="002917FF">
        <w:rPr>
          <w:rFonts w:ascii="標楷體" w:eastAsia="標楷體" w:hAnsi="標楷體" w:hint="eastAsia"/>
          <w:szCs w:val="24"/>
        </w:rPr>
        <w:t>參加</w:t>
      </w:r>
      <w:r>
        <w:rPr>
          <w:rFonts w:ascii="標楷體" w:eastAsia="標楷體" w:hAnsi="標楷體" w:hint="eastAsia"/>
          <w:szCs w:val="24"/>
        </w:rPr>
        <w:t>人員家長同意書。</w:t>
      </w:r>
    </w:p>
    <w:p w:rsidR="00AB4BDC" w:rsidRDefault="00AB4BDC" w:rsidP="00AB4BD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活動地點在學校以外且一天以上應辦理保險，學校內活動可自行評估是否辦理保險。</w:t>
      </w:r>
    </w:p>
    <w:p w:rsidR="00AB4BDC" w:rsidRDefault="00AB4BDC" w:rsidP="00AB4BD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 w:rsidRPr="00AB4BDC">
        <w:rPr>
          <w:rFonts w:ascii="標楷體" w:eastAsia="標楷體" w:hAnsi="標楷體" w:hint="eastAsia"/>
          <w:szCs w:val="24"/>
        </w:rPr>
        <w:t>活動辦理</w:t>
      </w:r>
      <w:r>
        <w:rPr>
          <w:rFonts w:ascii="標楷體" w:eastAsia="標楷體" w:hAnsi="標楷體" w:hint="eastAsia"/>
          <w:szCs w:val="24"/>
        </w:rPr>
        <w:t>之</w:t>
      </w:r>
      <w:r w:rsidRPr="00AB4BDC">
        <w:rPr>
          <w:rFonts w:ascii="標楷體" w:eastAsia="標楷體" w:hAnsi="標楷體" w:hint="eastAsia"/>
          <w:szCs w:val="24"/>
        </w:rPr>
        <w:t>交通方式應以公共交通運輸為主，如要租用交通車應洽總務處</w:t>
      </w:r>
      <w:r>
        <w:rPr>
          <w:rFonts w:ascii="標楷體" w:eastAsia="標楷體" w:hAnsi="標楷體" w:hint="eastAsia"/>
          <w:szCs w:val="24"/>
        </w:rPr>
        <w:t>依學校租用交通車注意事項</w:t>
      </w:r>
      <w:r w:rsidRPr="00AB4BDC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。</w:t>
      </w:r>
    </w:p>
    <w:p w:rsidR="00EC7581" w:rsidRDefault="00EC7581" w:rsidP="00AB4BD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活動人數50人以下應有1名以上</w:t>
      </w:r>
      <w:proofErr w:type="gramStart"/>
      <w:r>
        <w:rPr>
          <w:rFonts w:ascii="標楷體" w:eastAsia="標楷體" w:hAnsi="標楷體" w:hint="eastAsia"/>
          <w:szCs w:val="24"/>
        </w:rPr>
        <w:t>教師在場指導</w:t>
      </w:r>
      <w:proofErr w:type="gramEnd"/>
      <w:r>
        <w:rPr>
          <w:rFonts w:ascii="標楷體" w:eastAsia="標楷體" w:hAnsi="標楷體" w:hint="eastAsia"/>
          <w:szCs w:val="24"/>
        </w:rPr>
        <w:t>，每超過50人應增加1名</w:t>
      </w:r>
      <w:proofErr w:type="gramStart"/>
      <w:r>
        <w:rPr>
          <w:rFonts w:ascii="標楷體" w:eastAsia="標楷體" w:hAnsi="標楷體" w:hint="eastAsia"/>
          <w:szCs w:val="24"/>
        </w:rPr>
        <w:t>教師在場協助</w:t>
      </w:r>
      <w:proofErr w:type="gramEnd"/>
      <w:r>
        <w:rPr>
          <w:rFonts w:ascii="標楷體" w:eastAsia="標楷體" w:hAnsi="標楷體" w:hint="eastAsia"/>
          <w:szCs w:val="24"/>
        </w:rPr>
        <w:t>。超過150人應有1名教官或</w:t>
      </w:r>
      <w:proofErr w:type="gramStart"/>
      <w:r>
        <w:rPr>
          <w:rFonts w:ascii="標楷體" w:eastAsia="標楷體" w:hAnsi="標楷體" w:hint="eastAsia"/>
          <w:szCs w:val="24"/>
        </w:rPr>
        <w:t>校安人員在場</w:t>
      </w:r>
      <w:proofErr w:type="gramEnd"/>
      <w:r>
        <w:rPr>
          <w:rFonts w:ascii="標楷體" w:eastAsia="標楷體" w:hAnsi="標楷體" w:hint="eastAsia"/>
          <w:szCs w:val="24"/>
        </w:rPr>
        <w:t>協助。</w:t>
      </w:r>
    </w:p>
    <w:p w:rsidR="00A81CB1" w:rsidRDefault="00A81CB1" w:rsidP="00AB4BD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活動辦理對象為本校學生且人數未達</w:t>
      </w:r>
      <w:r w:rsidR="002917FF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0人，由學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主任決行；活動辦理對象為非本校人員或人數超過</w:t>
      </w:r>
      <w:r w:rsidR="002917FF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0以上，經校長核准後</w:t>
      </w:r>
      <w:r w:rsidR="002917FF">
        <w:rPr>
          <w:rFonts w:ascii="標楷體" w:eastAsia="標楷體" w:hAnsi="標楷體" w:hint="eastAsia"/>
          <w:szCs w:val="24"/>
        </w:rPr>
        <w:t>辦理。</w:t>
      </w:r>
    </w:p>
    <w:p w:rsidR="006518F6" w:rsidRDefault="006518F6" w:rsidP="00AB4BDC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核准後應依照活動企劃實施，由辦理單位負責管理，並提供所需行政協助。</w:t>
      </w:r>
    </w:p>
    <w:p w:rsidR="00FE3EA7" w:rsidRPr="00FE3EA7" w:rsidRDefault="00FE3EA7" w:rsidP="00FE3E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獎懲事項：</w:t>
      </w:r>
    </w:p>
    <w:p w:rsidR="00AB4BDC" w:rsidRPr="006518F6" w:rsidRDefault="006518F6" w:rsidP="00E86CC0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  <w:szCs w:val="24"/>
        </w:rPr>
      </w:pPr>
      <w:r w:rsidRPr="006518F6">
        <w:rPr>
          <w:rFonts w:ascii="標楷體" w:eastAsia="標楷體" w:hAnsi="標楷體" w:hint="eastAsia"/>
          <w:szCs w:val="24"/>
        </w:rPr>
        <w:t>推動辦理有功人員依本校學生獎懲規定獎勵</w:t>
      </w:r>
    </w:p>
    <w:p w:rsidR="006518F6" w:rsidRPr="006518F6" w:rsidRDefault="006518F6" w:rsidP="00E86CC0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  <w:szCs w:val="24"/>
        </w:rPr>
      </w:pPr>
      <w:r w:rsidRPr="006518F6">
        <w:rPr>
          <w:rFonts w:ascii="標楷體" w:eastAsia="標楷體" w:hAnsi="標楷體" w:hint="eastAsia"/>
          <w:szCs w:val="24"/>
        </w:rPr>
        <w:t>未依規定申請辦理，學</w:t>
      </w:r>
      <w:proofErr w:type="gramStart"/>
      <w:r w:rsidRPr="006518F6">
        <w:rPr>
          <w:rFonts w:ascii="標楷體" w:eastAsia="標楷體" w:hAnsi="標楷體" w:hint="eastAsia"/>
          <w:szCs w:val="24"/>
        </w:rPr>
        <w:t>務</w:t>
      </w:r>
      <w:proofErr w:type="gramEnd"/>
      <w:r w:rsidRPr="006518F6">
        <w:rPr>
          <w:rFonts w:ascii="標楷體" w:eastAsia="標楷體" w:hAnsi="標楷體" w:hint="eastAsia"/>
          <w:szCs w:val="24"/>
        </w:rPr>
        <w:t>處得立即制止活動進行</w:t>
      </w:r>
    </w:p>
    <w:p w:rsidR="006518F6" w:rsidRDefault="006518F6" w:rsidP="00E86CC0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  <w:szCs w:val="24"/>
        </w:rPr>
      </w:pPr>
      <w:r w:rsidRPr="006518F6">
        <w:rPr>
          <w:rFonts w:ascii="標楷體" w:eastAsia="標楷體" w:hAnsi="標楷體" w:hint="eastAsia"/>
          <w:szCs w:val="24"/>
        </w:rPr>
        <w:t>未核准之申請活動視為個人行為，</w:t>
      </w:r>
      <w:r>
        <w:rPr>
          <w:rFonts w:ascii="標楷體" w:eastAsia="標楷體" w:hAnsi="標楷體" w:hint="eastAsia"/>
          <w:szCs w:val="24"/>
        </w:rPr>
        <w:t>任何行為後果</w:t>
      </w:r>
      <w:r w:rsidRPr="006518F6">
        <w:rPr>
          <w:rFonts w:ascii="標楷體" w:eastAsia="標楷體" w:hAnsi="標楷體" w:hint="eastAsia"/>
          <w:szCs w:val="24"/>
        </w:rPr>
        <w:t>應自行</w:t>
      </w:r>
      <w:r>
        <w:rPr>
          <w:rFonts w:ascii="標楷體" w:eastAsia="標楷體" w:hAnsi="標楷體" w:hint="eastAsia"/>
          <w:szCs w:val="24"/>
        </w:rPr>
        <w:t>負責</w:t>
      </w:r>
      <w:r w:rsidRPr="006518F6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如</w:t>
      </w:r>
      <w:r w:rsidRPr="006518F6">
        <w:rPr>
          <w:rFonts w:ascii="標楷體" w:eastAsia="標楷體" w:hAnsi="標楷體" w:hint="eastAsia"/>
          <w:szCs w:val="24"/>
        </w:rPr>
        <w:t>違反校規部分依本校學生獎懲規定懲處</w:t>
      </w:r>
      <w:r>
        <w:rPr>
          <w:rFonts w:ascii="標楷體" w:eastAsia="標楷體" w:hAnsi="標楷體" w:hint="eastAsia"/>
          <w:szCs w:val="24"/>
        </w:rPr>
        <w:t>。</w:t>
      </w:r>
    </w:p>
    <w:p w:rsidR="006518F6" w:rsidRPr="006518F6" w:rsidRDefault="006518F6" w:rsidP="006518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本辦法經學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會議討論後，陳請校長核准實施</w:t>
      </w:r>
      <w:bookmarkStart w:id="0" w:name="_GoBack"/>
      <w:bookmarkEnd w:id="0"/>
    </w:p>
    <w:p w:rsidR="00AB4BDC" w:rsidRDefault="00AB4BDC" w:rsidP="00AB4BDC">
      <w:pPr>
        <w:rPr>
          <w:rFonts w:ascii="標楷體" w:eastAsia="標楷體" w:hAnsi="標楷體"/>
          <w:szCs w:val="24"/>
        </w:rPr>
      </w:pPr>
    </w:p>
    <w:p w:rsidR="00AB4BDC" w:rsidRDefault="00AB4BD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B4BDC" w:rsidRDefault="00AB4BDC" w:rsidP="00AB4BDC">
      <w:pPr>
        <w:jc w:val="center"/>
        <w:rPr>
          <w:rFonts w:ascii="標楷體" w:eastAsia="標楷體" w:hAnsi="標楷體"/>
          <w:sz w:val="40"/>
          <w:szCs w:val="40"/>
        </w:rPr>
      </w:pPr>
      <w:r w:rsidRPr="00D1270B">
        <w:rPr>
          <w:rFonts w:ascii="標楷體" w:eastAsia="標楷體" w:hAnsi="標楷體" w:hint="eastAsia"/>
          <w:sz w:val="40"/>
          <w:szCs w:val="40"/>
        </w:rPr>
        <w:lastRenderedPageBreak/>
        <w:t>國立光復高級商工職業學校學生課</w:t>
      </w:r>
      <w:r>
        <w:rPr>
          <w:rFonts w:ascii="標楷體" w:eastAsia="標楷體" w:hAnsi="標楷體" w:hint="eastAsia"/>
          <w:sz w:val="40"/>
          <w:szCs w:val="40"/>
        </w:rPr>
        <w:t>外</w:t>
      </w:r>
      <w:r w:rsidRPr="00D1270B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申請表</w:t>
      </w:r>
    </w:p>
    <w:p w:rsidR="00AB4BDC" w:rsidRDefault="002917FF" w:rsidP="00AB4B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*必填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1216"/>
        <w:gridCol w:w="3636"/>
      </w:tblGrid>
      <w:tr w:rsidR="00AB4BDC" w:rsidTr="002917FF">
        <w:trPr>
          <w:trHeight w:val="101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FF" w:rsidRDefault="00AB4BDC" w:rsidP="002917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845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4BDC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B4BDC" w:rsidTr="002917FF">
        <w:trPr>
          <w:trHeight w:val="1012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DC" w:rsidRDefault="00AB4BDC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DC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BDC" w:rsidRDefault="00AB4BDC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4BDC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804"/>
        </w:trPr>
        <w:tc>
          <w:tcPr>
            <w:tcW w:w="124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36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804"/>
        </w:trPr>
        <w:tc>
          <w:tcPr>
            <w:tcW w:w="124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2917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804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活動對象</w:t>
            </w:r>
            <w:r w:rsidR="002917FF">
              <w:rPr>
                <w:rFonts w:ascii="標楷體" w:eastAsia="標楷體" w:hAnsi="標楷體" w:hint="eastAsia"/>
                <w:szCs w:val="24"/>
              </w:rPr>
              <w:t>預估</w:t>
            </w: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6677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804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2917F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6677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1624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活動內容概述</w:t>
            </w:r>
          </w:p>
        </w:tc>
        <w:tc>
          <w:tcPr>
            <w:tcW w:w="8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*</w:t>
            </w:r>
          </w:p>
        </w:tc>
      </w:tr>
      <w:tr w:rsidR="00A81CB1" w:rsidTr="002917FF">
        <w:trPr>
          <w:trHeight w:val="1624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所需支援事項</w:t>
            </w:r>
          </w:p>
        </w:tc>
        <w:tc>
          <w:tcPr>
            <w:tcW w:w="8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1CB1" w:rsidRDefault="00A81CB1" w:rsidP="002917F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CB1" w:rsidTr="002917FF">
        <w:trPr>
          <w:trHeight w:val="1260"/>
        </w:trPr>
        <w:tc>
          <w:tcPr>
            <w:tcW w:w="12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81CB1" w:rsidRDefault="00A81CB1" w:rsidP="00AB4B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檢附資料</w:t>
            </w:r>
          </w:p>
        </w:tc>
        <w:tc>
          <w:tcPr>
            <w:tcW w:w="845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7FF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□活動計劃書（必備）</w:t>
            </w:r>
          </w:p>
          <w:p w:rsidR="002917FF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□參加名冊或工作人員表</w:t>
            </w:r>
            <w:r w:rsidRPr="002917FF">
              <w:rPr>
                <w:rFonts w:ascii="標楷體" w:eastAsia="標楷體" w:hAnsi="標楷體" w:hint="eastAsia"/>
                <w:szCs w:val="24"/>
              </w:rPr>
              <w:t>（必備）</w:t>
            </w:r>
          </w:p>
          <w:p w:rsidR="00A81CB1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□家長同意書</w:t>
            </w:r>
          </w:p>
          <w:p w:rsidR="002917FF" w:rsidRDefault="002917FF" w:rsidP="002917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□保險證明</w:t>
            </w:r>
          </w:p>
        </w:tc>
      </w:tr>
    </w:tbl>
    <w:p w:rsidR="00AB4BDC" w:rsidRPr="002917FF" w:rsidRDefault="002917FF" w:rsidP="002917FF">
      <w:pPr>
        <w:rPr>
          <w:rFonts w:ascii="標楷體" w:eastAsia="標楷體" w:hAnsi="標楷體"/>
          <w:sz w:val="28"/>
          <w:szCs w:val="28"/>
        </w:rPr>
      </w:pPr>
      <w:r w:rsidRPr="002917FF">
        <w:rPr>
          <w:rFonts w:ascii="標楷體" w:eastAsia="標楷體" w:hAnsi="標楷體" w:hint="eastAsia"/>
          <w:sz w:val="28"/>
          <w:szCs w:val="28"/>
        </w:rPr>
        <w:t>申請時間：</w:t>
      </w:r>
      <w:r>
        <w:rPr>
          <w:rFonts w:ascii="標楷體" w:eastAsia="標楷體" w:hAnsi="標楷體" w:hint="eastAsia"/>
          <w:sz w:val="28"/>
          <w:szCs w:val="28"/>
        </w:rPr>
        <w:t xml:space="preserve">     年    月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A81CB1" w:rsidTr="002917FF">
        <w:trPr>
          <w:trHeight w:val="609"/>
        </w:trPr>
        <w:tc>
          <w:tcPr>
            <w:tcW w:w="2423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2423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會辦單位</w:t>
            </w:r>
          </w:p>
        </w:tc>
        <w:tc>
          <w:tcPr>
            <w:tcW w:w="2424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424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A81CB1" w:rsidTr="002917FF">
        <w:trPr>
          <w:trHeight w:val="1965"/>
        </w:trPr>
        <w:tc>
          <w:tcPr>
            <w:tcW w:w="2423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A81CB1" w:rsidRDefault="00A81CB1" w:rsidP="00A81CB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1CB1" w:rsidRPr="00AB4BDC" w:rsidRDefault="00A81CB1" w:rsidP="00AB4BDC">
      <w:pPr>
        <w:rPr>
          <w:rFonts w:ascii="標楷體" w:eastAsia="標楷體" w:hAnsi="標楷體"/>
          <w:szCs w:val="24"/>
        </w:rPr>
      </w:pPr>
    </w:p>
    <w:sectPr w:rsidR="00A81CB1" w:rsidRPr="00AB4BDC" w:rsidSect="00D1270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EAC"/>
    <w:multiLevelType w:val="hybridMultilevel"/>
    <w:tmpl w:val="5AE432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D92751"/>
    <w:multiLevelType w:val="hybridMultilevel"/>
    <w:tmpl w:val="8EF613E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CB0B13"/>
    <w:multiLevelType w:val="hybridMultilevel"/>
    <w:tmpl w:val="D4E0456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74325EB"/>
    <w:multiLevelType w:val="hybridMultilevel"/>
    <w:tmpl w:val="68085DC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B"/>
    <w:rsid w:val="0003109D"/>
    <w:rsid w:val="00080482"/>
    <w:rsid w:val="002917FF"/>
    <w:rsid w:val="00405015"/>
    <w:rsid w:val="004F3C3B"/>
    <w:rsid w:val="005A50EA"/>
    <w:rsid w:val="006518F6"/>
    <w:rsid w:val="008E2551"/>
    <w:rsid w:val="00A81CB1"/>
    <w:rsid w:val="00AB4BDC"/>
    <w:rsid w:val="00D1270B"/>
    <w:rsid w:val="00E86CC0"/>
    <w:rsid w:val="00EC7581"/>
    <w:rsid w:val="00FB1A6C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0B"/>
    <w:pPr>
      <w:ind w:leftChars="200" w:left="480"/>
    </w:pPr>
  </w:style>
  <w:style w:type="table" w:styleId="a4">
    <w:name w:val="Table Grid"/>
    <w:basedOn w:val="a1"/>
    <w:uiPriority w:val="59"/>
    <w:rsid w:val="00AB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0B"/>
    <w:pPr>
      <w:ind w:leftChars="200" w:left="480"/>
    </w:pPr>
  </w:style>
  <w:style w:type="table" w:styleId="a4">
    <w:name w:val="Table Grid"/>
    <w:basedOn w:val="a1"/>
    <w:uiPriority w:val="59"/>
    <w:rsid w:val="00AB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8</cp:revision>
  <dcterms:created xsi:type="dcterms:W3CDTF">2017-03-05T14:10:00Z</dcterms:created>
  <dcterms:modified xsi:type="dcterms:W3CDTF">2019-09-02T03:18:00Z</dcterms:modified>
</cp:coreProperties>
</file>