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3FF8EE2" w14:textId="6604BC37" w:rsidR="00D5710A" w:rsidRPr="005D5943" w:rsidRDefault="00D83350" w:rsidP="00C67EE8">
      <w:pPr>
        <w:pStyle w:val="a3"/>
        <w:snapToGrid w:val="0"/>
        <w:spacing w:beforeLines="50" w:before="180" w:afterLines="50" w:after="180" w:line="400" w:lineRule="atLeast"/>
        <w:jc w:val="center"/>
        <w:rPr>
          <w:szCs w:val="32"/>
          <w:lang w:val="zh-TW"/>
        </w:rPr>
      </w:pPr>
      <w:r w:rsidRPr="005D5943">
        <w:rPr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98AD33" wp14:editId="7F396932">
                <wp:simplePos x="0" y="0"/>
                <wp:positionH relativeFrom="margin">
                  <wp:posOffset>-302260</wp:posOffset>
                </wp:positionH>
                <wp:positionV relativeFrom="margin">
                  <wp:posOffset>-310515</wp:posOffset>
                </wp:positionV>
                <wp:extent cx="523875" cy="295275"/>
                <wp:effectExtent l="0" t="0" r="28575" b="2857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0EF24" w14:textId="77777777" w:rsidR="00D83350" w:rsidRDefault="00D83350" w:rsidP="00D83350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F98AD3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3.8pt;margin-top:-24.45pt;width:41.25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">
                <v:textbox>
                  <w:txbxContent>
                    <w:p w14:paraId="12F0EF24" w14:textId="77777777" w:rsidR="00D83350" w:rsidRDefault="00D83350" w:rsidP="00D83350"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B5083" w:rsidRPr="005D5943">
        <w:rPr>
          <w:color w:val="000000" w:themeColor="text1"/>
          <w:sz w:val="28"/>
        </w:rPr>
        <w:t>大學入學考試素養導向命題工作坊</w:t>
      </w:r>
      <w:r w:rsidR="00973863" w:rsidRPr="005D5943">
        <w:rPr>
          <w:color w:val="000000" w:themeColor="text1"/>
          <w:sz w:val="28"/>
        </w:rPr>
        <w:t>—</w:t>
      </w:r>
      <w:r w:rsidR="00746960" w:rsidRPr="005D5943">
        <w:rPr>
          <w:color w:val="000000" w:themeColor="text1"/>
          <w:sz w:val="28"/>
        </w:rPr>
        <w:t>英文科</w:t>
      </w:r>
    </w:p>
    <w:p w14:paraId="0E1945C7" w14:textId="77777777" w:rsidR="009B53A9" w:rsidRPr="005D5943" w:rsidRDefault="00D5710A" w:rsidP="006E0FC8">
      <w:pPr>
        <w:pStyle w:val="a8"/>
        <w:numPr>
          <w:ilvl w:val="0"/>
          <w:numId w:val="2"/>
        </w:numPr>
        <w:spacing w:beforeLines="100" w:before="360" w:afterLines="50" w:after="180" w:line="320" w:lineRule="exact"/>
        <w:ind w:leftChars="0" w:left="505" w:hanging="505"/>
        <w:rPr>
          <w:rFonts w:ascii="Times New Roman" w:eastAsia="標楷體" w:hAnsi="Times New Roman" w:cs="Times New Roman"/>
          <w:b/>
          <w:color w:val="000000" w:themeColor="text1"/>
        </w:rPr>
      </w:pPr>
      <w:r w:rsidRPr="005D5943">
        <w:rPr>
          <w:rFonts w:ascii="Times New Roman" w:eastAsia="標楷體" w:hAnsi="Times New Roman" w:cs="Times New Roman"/>
          <w:b/>
          <w:color w:val="000000" w:themeColor="text1"/>
        </w:rPr>
        <w:t>目的：</w:t>
      </w:r>
    </w:p>
    <w:p w14:paraId="1052D009" w14:textId="5AF0517E" w:rsidR="007F0C7D" w:rsidRPr="005D5943" w:rsidRDefault="007F0C7D" w:rsidP="007F0C7D">
      <w:pPr>
        <w:spacing w:line="276" w:lineRule="auto"/>
        <w:ind w:firstLineChars="171" w:firstLine="424"/>
        <w:jc w:val="both"/>
        <w:rPr>
          <w:rFonts w:eastAsia="標楷體"/>
          <w:color w:val="000000" w:themeColor="text1"/>
          <w:spacing w:val="4"/>
          <w:szCs w:val="28"/>
        </w:rPr>
      </w:pPr>
      <w:r w:rsidRPr="005D5943">
        <w:rPr>
          <w:rFonts w:eastAsia="標楷體"/>
          <w:color w:val="000000" w:themeColor="text1"/>
          <w:spacing w:val="4"/>
          <w:szCs w:val="28"/>
        </w:rPr>
        <w:t>本中心依據</w:t>
      </w:r>
      <w:r w:rsidRPr="005D5943">
        <w:rPr>
          <w:rFonts w:eastAsia="標楷體"/>
          <w:color w:val="000000" w:themeColor="text1"/>
          <w:spacing w:val="4"/>
          <w:szCs w:val="28"/>
        </w:rPr>
        <w:t>108</w:t>
      </w:r>
      <w:r w:rsidRPr="005D5943">
        <w:rPr>
          <w:rFonts w:eastAsia="標楷體"/>
          <w:color w:val="000000" w:themeColor="text1"/>
          <w:spacing w:val="4"/>
          <w:szCs w:val="28"/>
        </w:rPr>
        <w:t>課綱所辦理的大學入學考試於今（</w:t>
      </w:r>
      <w:r w:rsidR="00D62CDC">
        <w:rPr>
          <w:rFonts w:eastAsia="標楷體"/>
          <w:color w:val="000000" w:themeColor="text1"/>
          <w:spacing w:val="4"/>
          <w:szCs w:val="28"/>
        </w:rPr>
        <w:t>114</w:t>
      </w:r>
      <w:r w:rsidRPr="005D5943">
        <w:rPr>
          <w:rFonts w:eastAsia="標楷體"/>
          <w:color w:val="000000" w:themeColor="text1"/>
          <w:spacing w:val="4"/>
          <w:szCs w:val="28"/>
        </w:rPr>
        <w:t>）已邁入第</w:t>
      </w:r>
      <w:r w:rsidR="00D62CDC">
        <w:rPr>
          <w:rFonts w:eastAsia="標楷體" w:hint="eastAsia"/>
          <w:color w:val="000000" w:themeColor="text1"/>
          <w:spacing w:val="4"/>
          <w:szCs w:val="28"/>
        </w:rPr>
        <w:t>4</w:t>
      </w:r>
      <w:r w:rsidRPr="005D5943">
        <w:rPr>
          <w:rFonts w:eastAsia="標楷體"/>
          <w:color w:val="000000" w:themeColor="text1"/>
          <w:spacing w:val="4"/>
          <w:szCs w:val="28"/>
        </w:rPr>
        <w:t>年，在持續執行教育部委託之命題精進研究計畫的基礎上，本中心辦理之高中英語聽力測驗、學科能力測驗及分科測驗三項考試，其試題品質普獲各界好評，咸認能落實課綱強調之素養導向精神。</w:t>
      </w:r>
    </w:p>
    <w:p w14:paraId="6E227637" w14:textId="6B232687" w:rsidR="007F0C7D" w:rsidRPr="005D5943" w:rsidRDefault="007F0C7D" w:rsidP="007F0C7D">
      <w:pPr>
        <w:spacing w:line="276" w:lineRule="auto"/>
        <w:ind w:firstLineChars="171" w:firstLine="424"/>
        <w:jc w:val="both"/>
        <w:rPr>
          <w:rFonts w:eastAsia="標楷體"/>
          <w:color w:val="000000" w:themeColor="text1"/>
          <w:spacing w:val="4"/>
          <w:szCs w:val="28"/>
        </w:rPr>
      </w:pPr>
      <w:r w:rsidRPr="005D5943">
        <w:rPr>
          <w:rFonts w:eastAsia="標楷體"/>
          <w:color w:val="000000" w:themeColor="text1"/>
          <w:spacing w:val="4"/>
          <w:szCs w:val="28"/>
        </w:rPr>
        <w:t>自</w:t>
      </w:r>
      <w:r w:rsidRPr="005D5943">
        <w:rPr>
          <w:rFonts w:eastAsia="標楷體"/>
          <w:color w:val="000000" w:themeColor="text1"/>
          <w:spacing w:val="4"/>
          <w:szCs w:val="28"/>
        </w:rPr>
        <w:t>111</w:t>
      </w:r>
      <w:r w:rsidRPr="005D5943">
        <w:rPr>
          <w:rFonts w:eastAsia="標楷體"/>
          <w:color w:val="000000" w:themeColor="text1"/>
          <w:spacing w:val="4"/>
          <w:szCs w:val="28"/>
        </w:rPr>
        <w:t>學年度以來的大考各考科試卷及各項試務，已具體展現</w:t>
      </w:r>
      <w:r w:rsidRPr="005D5943">
        <w:rPr>
          <w:rFonts w:eastAsia="標楷體"/>
          <w:color w:val="000000" w:themeColor="text1"/>
          <w:spacing w:val="4"/>
          <w:szCs w:val="28"/>
        </w:rPr>
        <w:t>108</w:t>
      </w:r>
      <w:r w:rsidRPr="005D5943">
        <w:rPr>
          <w:rFonts w:eastAsia="標楷體"/>
          <w:color w:val="000000" w:themeColor="text1"/>
          <w:spacing w:val="4"/>
          <w:szCs w:val="28"/>
        </w:rPr>
        <w:t>課綱之精神，以及配合</w:t>
      </w:r>
      <w:r w:rsidRPr="005D5943">
        <w:rPr>
          <w:rFonts w:eastAsia="標楷體"/>
          <w:color w:val="000000" w:themeColor="text1"/>
          <w:spacing w:val="4"/>
          <w:szCs w:val="28"/>
        </w:rPr>
        <w:t>111</w:t>
      </w:r>
      <w:r w:rsidRPr="005D5943">
        <w:rPr>
          <w:rFonts w:eastAsia="標楷體"/>
          <w:color w:val="000000" w:themeColor="text1"/>
          <w:spacing w:val="4"/>
          <w:szCs w:val="28"/>
        </w:rPr>
        <w:t>學年度起適用之大學多元入學方案所做的調整。為協助高中教師／大學教授掌握素養導向試題的命題精神、技術與相關原則，以及熟悉命題與修題流程，本（</w:t>
      </w:r>
      <w:r w:rsidR="00D62CDC">
        <w:rPr>
          <w:rFonts w:eastAsia="標楷體"/>
          <w:color w:val="000000" w:themeColor="text1"/>
          <w:spacing w:val="4"/>
          <w:szCs w:val="28"/>
        </w:rPr>
        <w:t>114</w:t>
      </w:r>
      <w:r w:rsidRPr="005D5943">
        <w:rPr>
          <w:rFonts w:eastAsia="標楷體"/>
          <w:color w:val="000000" w:themeColor="text1"/>
          <w:spacing w:val="4"/>
          <w:szCs w:val="28"/>
        </w:rPr>
        <w:t>）年度仍將持續在教育部補助下舉辦命題工作坊。</w:t>
      </w:r>
    </w:p>
    <w:p w14:paraId="110A13E5" w14:textId="77777777" w:rsidR="007F0C7D" w:rsidRPr="005D5943" w:rsidRDefault="007F0C7D" w:rsidP="007F0C7D">
      <w:pPr>
        <w:spacing w:line="276" w:lineRule="auto"/>
        <w:ind w:firstLineChars="171" w:firstLine="424"/>
        <w:jc w:val="both"/>
        <w:rPr>
          <w:rFonts w:eastAsia="標楷體"/>
          <w:color w:val="000000" w:themeColor="text1"/>
          <w:spacing w:val="4"/>
          <w:szCs w:val="28"/>
        </w:rPr>
      </w:pPr>
      <w:r w:rsidRPr="005D5943">
        <w:rPr>
          <w:rFonts w:eastAsia="標楷體"/>
          <w:color w:val="000000" w:themeColor="text1"/>
          <w:spacing w:val="4"/>
          <w:szCs w:val="28"/>
        </w:rPr>
        <w:t>本年度命題工作坊辦理方向有三，一、各類題型的命題原則：即針對特定題型，如混合題型、合科題型、探究與實作題型等進行說明與實作。二、命題素材的使用與限制：即針對命題素材的選擇、取捨、題文撰寫等原則進行說明與實作。三、擴大參與成員：優先邀請未曾參與的教師共襄盛舉，交流素養導向命題的觀念與技術。</w:t>
      </w:r>
    </w:p>
    <w:p w14:paraId="50D6ED4A" w14:textId="0B2FEB3B" w:rsidR="007F0C7D" w:rsidRPr="005D5943" w:rsidRDefault="007F0C7D" w:rsidP="007F0C7D">
      <w:pPr>
        <w:spacing w:line="276" w:lineRule="auto"/>
        <w:ind w:firstLineChars="171" w:firstLine="424"/>
        <w:jc w:val="both"/>
        <w:rPr>
          <w:rFonts w:eastAsia="標楷體"/>
          <w:color w:val="000000" w:themeColor="text1"/>
          <w:spacing w:val="4"/>
          <w:szCs w:val="28"/>
        </w:rPr>
      </w:pPr>
      <w:r w:rsidRPr="005D5943">
        <w:rPr>
          <w:rFonts w:eastAsia="標楷體"/>
          <w:color w:val="000000" w:themeColor="text1"/>
          <w:spacing w:val="4"/>
          <w:szCs w:val="28"/>
        </w:rPr>
        <w:t>本次會議的對象以高中學科教師為主，以分組實作方式，藉由對試題素材的選取、問題的設計、修題的原則到完成試題初稿等階段進行實作與討論，協助教師在理解素養導向試題的命題精神，從而回饋於教學與評量設計。另一方面，藉由命題工作坊讓大學端與高中端可以雙向的交流與互動，讓素養導向的試題設計符合課綱之精神。</w:t>
      </w:r>
    </w:p>
    <w:p w14:paraId="4D7D344E" w14:textId="77777777" w:rsidR="00D5710A" w:rsidRPr="005D5943" w:rsidRDefault="009B53A9" w:rsidP="006E0FC8">
      <w:pPr>
        <w:spacing w:beforeLines="100" w:before="360" w:afterLines="50" w:after="180" w:line="320" w:lineRule="exact"/>
        <w:jc w:val="both"/>
        <w:rPr>
          <w:rFonts w:eastAsia="標楷體"/>
          <w:b/>
          <w:kern w:val="0"/>
          <w:szCs w:val="24"/>
        </w:rPr>
      </w:pPr>
      <w:r w:rsidRPr="005D5943">
        <w:rPr>
          <w:rFonts w:eastAsia="標楷體"/>
          <w:b/>
          <w:kern w:val="0"/>
          <w:szCs w:val="24"/>
        </w:rPr>
        <w:t>貳、</w:t>
      </w:r>
      <w:r w:rsidR="00D5710A" w:rsidRPr="005D5943">
        <w:rPr>
          <w:rFonts w:eastAsia="標楷體"/>
          <w:b/>
          <w:kern w:val="0"/>
          <w:szCs w:val="24"/>
        </w:rPr>
        <w:t>辦</w:t>
      </w:r>
      <w:r w:rsidR="00D5710A" w:rsidRPr="005D5943">
        <w:rPr>
          <w:rFonts w:eastAsia="標楷體"/>
          <w:b/>
          <w:color w:val="000000" w:themeColor="text1"/>
        </w:rPr>
        <w:t>理單位：</w:t>
      </w:r>
    </w:p>
    <w:p w14:paraId="574C7C2F" w14:textId="77777777" w:rsidR="00D5710A" w:rsidRPr="005D5943" w:rsidRDefault="00D5710A" w:rsidP="00DE0D26">
      <w:pPr>
        <w:pStyle w:val="a8"/>
        <w:numPr>
          <w:ilvl w:val="0"/>
          <w:numId w:val="5"/>
        </w:numPr>
        <w:ind w:leftChars="0" w:left="993" w:hanging="489"/>
        <w:rPr>
          <w:rFonts w:ascii="Times New Roman" w:eastAsia="標楷體" w:hAnsi="Times New Roman" w:cs="Times New Roman"/>
          <w:b/>
          <w:color w:val="000000" w:themeColor="text1"/>
        </w:rPr>
      </w:pPr>
      <w:r w:rsidRPr="005D5943">
        <w:rPr>
          <w:rFonts w:ascii="Times New Roman" w:eastAsia="標楷體" w:hAnsi="Times New Roman" w:cs="Times New Roman"/>
          <w:color w:val="000000" w:themeColor="text1"/>
        </w:rPr>
        <w:t>指導單位：教育部</w:t>
      </w:r>
    </w:p>
    <w:p w14:paraId="2C450DD6" w14:textId="5933E9DA" w:rsidR="00D5710A" w:rsidRDefault="00D5710A" w:rsidP="00DE0D26">
      <w:pPr>
        <w:pStyle w:val="a8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5D5943">
        <w:rPr>
          <w:rFonts w:ascii="Times New Roman" w:eastAsia="標楷體" w:hAnsi="Times New Roman" w:cs="Times New Roman"/>
          <w:color w:val="000000" w:themeColor="text1"/>
        </w:rPr>
        <w:t>主辦單位：大學入學考試中心</w:t>
      </w:r>
    </w:p>
    <w:p w14:paraId="379F47B5" w14:textId="52262C13" w:rsidR="009201FC" w:rsidRPr="005D5943" w:rsidRDefault="009201FC" w:rsidP="00DE0D26">
      <w:pPr>
        <w:pStyle w:val="a8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合辦單位；英語文學科中心</w:t>
      </w:r>
    </w:p>
    <w:p w14:paraId="7030A0C2" w14:textId="78B57C89" w:rsidR="00E9185A" w:rsidRPr="005D5943" w:rsidRDefault="00F5765C" w:rsidP="006E0FC8">
      <w:pPr>
        <w:spacing w:beforeLines="100" w:before="360" w:afterLines="50" w:after="180" w:line="320" w:lineRule="exact"/>
        <w:rPr>
          <w:rFonts w:eastAsia="標楷體"/>
          <w:b/>
          <w:color w:val="000000" w:themeColor="text1"/>
        </w:rPr>
      </w:pPr>
      <w:bookmarkStart w:id="1" w:name="_五、97學測試題研討會各科會議記錄"/>
      <w:bookmarkEnd w:id="1"/>
      <w:r w:rsidRPr="005D5943">
        <w:rPr>
          <w:rFonts w:eastAsia="標楷體"/>
          <w:b/>
          <w:color w:val="000000" w:themeColor="text1"/>
        </w:rPr>
        <w:t>參</w:t>
      </w:r>
      <w:r w:rsidRPr="005D5943">
        <w:rPr>
          <w:rFonts w:eastAsia="標楷體"/>
          <w:b/>
          <w:kern w:val="0"/>
          <w:szCs w:val="24"/>
        </w:rPr>
        <w:t>、</w:t>
      </w:r>
      <w:r w:rsidRPr="005D5943">
        <w:rPr>
          <w:rFonts w:eastAsia="標楷體"/>
          <w:b/>
          <w:color w:val="000000" w:themeColor="text1"/>
        </w:rPr>
        <w:t>研</w:t>
      </w:r>
      <w:r w:rsidR="00650B33" w:rsidRPr="005D5943">
        <w:rPr>
          <w:rFonts w:eastAsia="標楷體"/>
          <w:b/>
          <w:color w:val="000000" w:themeColor="text1"/>
        </w:rPr>
        <w:t>習日程</w:t>
      </w:r>
      <w:r w:rsidR="00D5710A" w:rsidRPr="005D5943">
        <w:rPr>
          <w:rFonts w:eastAsia="標楷體"/>
          <w:b/>
          <w:color w:val="000000" w:themeColor="text1"/>
        </w:rPr>
        <w:t>與報名資訊：</w:t>
      </w:r>
      <w:r w:rsidR="00BB0197" w:rsidRPr="005D5943">
        <w:rPr>
          <w:rFonts w:eastAsia="標楷體"/>
          <w:b/>
          <w:color w:val="000000" w:themeColor="text1"/>
        </w:rPr>
        <w:t>英文科</w:t>
      </w:r>
      <w:r w:rsidR="00BB0197" w:rsidRPr="005D5943">
        <w:rPr>
          <w:rFonts w:eastAsia="標楷體"/>
          <w:b/>
          <w:color w:val="000000" w:themeColor="text1"/>
        </w:rPr>
        <w:t>(01)</w:t>
      </w:r>
      <w:r w:rsidR="00BB0197" w:rsidRPr="005D5943">
        <w:rPr>
          <w:rFonts w:eastAsia="標楷體"/>
          <w:b/>
          <w:color w:val="000000" w:themeColor="text1"/>
        </w:rPr>
        <w:t>、英文科</w:t>
      </w:r>
      <w:r w:rsidR="00BB0197" w:rsidRPr="005D5943">
        <w:rPr>
          <w:rFonts w:eastAsia="標楷體"/>
          <w:b/>
          <w:color w:val="000000" w:themeColor="text1"/>
        </w:rPr>
        <w:t>(02)</w:t>
      </w:r>
      <w:r w:rsidR="00BB0197" w:rsidRPr="005D5943">
        <w:rPr>
          <w:rFonts w:eastAsia="標楷體"/>
          <w:b/>
          <w:color w:val="000000" w:themeColor="text1"/>
        </w:rPr>
        <w:t>內容相同，請擇一報名即可。</w:t>
      </w:r>
    </w:p>
    <w:tbl>
      <w:tblPr>
        <w:tblStyle w:val="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10"/>
        <w:gridCol w:w="1134"/>
        <w:gridCol w:w="3401"/>
        <w:gridCol w:w="852"/>
        <w:gridCol w:w="1409"/>
      </w:tblGrid>
      <w:tr w:rsidR="005074CB" w:rsidRPr="005D5943" w14:paraId="04617784" w14:textId="77777777" w:rsidTr="00C66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14942066" w14:textId="77777777" w:rsidR="00C45A6E" w:rsidRPr="005D5943" w:rsidRDefault="00C45A6E" w:rsidP="00873978">
            <w:pPr>
              <w:spacing w:line="320" w:lineRule="exact"/>
              <w:jc w:val="center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學科</w:t>
            </w:r>
          </w:p>
          <w:p w14:paraId="11ABAE84" w14:textId="77777777" w:rsidR="00C45A6E" w:rsidRPr="005D5943" w:rsidRDefault="00C45A6E" w:rsidP="00873978">
            <w:pPr>
              <w:spacing w:line="320" w:lineRule="exact"/>
              <w:jc w:val="center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名稱</w:t>
            </w:r>
          </w:p>
        </w:tc>
        <w:tc>
          <w:tcPr>
            <w:tcW w:w="1182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0252C00B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會議</w:t>
            </w:r>
          </w:p>
          <w:p w14:paraId="3B9E216A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日程</w:t>
            </w:r>
          </w:p>
        </w:tc>
        <w:tc>
          <w:tcPr>
            <w:tcW w:w="556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3C74BAEC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會議</w:t>
            </w:r>
          </w:p>
          <w:p w14:paraId="6533D14A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地點</w:t>
            </w:r>
          </w:p>
        </w:tc>
        <w:tc>
          <w:tcPr>
            <w:tcW w:w="1668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0FF0F0C2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報名</w:t>
            </w:r>
          </w:p>
          <w:p w14:paraId="2950F308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時間</w:t>
            </w:r>
          </w:p>
        </w:tc>
        <w:tc>
          <w:tcPr>
            <w:tcW w:w="418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2188485C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人數限制</w:t>
            </w:r>
          </w:p>
        </w:tc>
        <w:tc>
          <w:tcPr>
            <w:tcW w:w="691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044CABB8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聯絡</w:t>
            </w:r>
          </w:p>
          <w:p w14:paraId="0C647176" w14:textId="77777777" w:rsidR="00C45A6E" w:rsidRPr="005D5943" w:rsidRDefault="00C45A6E" w:rsidP="0087397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Cs w:val="22"/>
              </w:rPr>
            </w:pPr>
            <w:r w:rsidRPr="005D5943">
              <w:rPr>
                <w:rFonts w:eastAsia="標楷體"/>
                <w:b w:val="0"/>
                <w:szCs w:val="22"/>
              </w:rPr>
              <w:t>方式</w:t>
            </w:r>
          </w:p>
        </w:tc>
      </w:tr>
      <w:tr w:rsidR="005074CB" w:rsidRPr="005D5943" w14:paraId="289D4377" w14:textId="77777777" w:rsidTr="00C6657A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  <w:vAlign w:val="center"/>
          </w:tcPr>
          <w:p w14:paraId="012D10D6" w14:textId="77777777" w:rsidR="005074CB" w:rsidRPr="005D5943" w:rsidRDefault="005074CB" w:rsidP="00E86EC7">
            <w:pPr>
              <w:spacing w:line="320" w:lineRule="exact"/>
              <w:jc w:val="center"/>
              <w:rPr>
                <w:rFonts w:eastAsia="標楷體"/>
                <w:b w:val="0"/>
                <w:bCs w:val="0"/>
                <w:szCs w:val="22"/>
              </w:rPr>
            </w:pPr>
            <w:r w:rsidRPr="005D5943">
              <w:rPr>
                <w:rFonts w:eastAsia="標楷體"/>
                <w:szCs w:val="22"/>
              </w:rPr>
              <w:t>英文科</w:t>
            </w:r>
          </w:p>
          <w:p w14:paraId="742C070C" w14:textId="2E61CF65" w:rsidR="005074CB" w:rsidRPr="005D5943" w:rsidRDefault="000069F4" w:rsidP="00E86EC7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5D5943">
              <w:rPr>
                <w:rFonts w:eastAsia="標楷體"/>
                <w:szCs w:val="22"/>
              </w:rPr>
              <w:t>(</w:t>
            </w:r>
            <w:r w:rsidR="005074CB" w:rsidRPr="005D5943">
              <w:rPr>
                <w:rFonts w:eastAsia="標楷體"/>
                <w:szCs w:val="22"/>
              </w:rPr>
              <w:t>01</w:t>
            </w:r>
            <w:r w:rsidRPr="005D5943">
              <w:rPr>
                <w:rFonts w:eastAsia="標楷體"/>
                <w:szCs w:val="22"/>
              </w:rPr>
              <w:t>)</w:t>
            </w:r>
          </w:p>
        </w:tc>
        <w:tc>
          <w:tcPr>
            <w:tcW w:w="1182" w:type="pct"/>
            <w:vAlign w:val="center"/>
          </w:tcPr>
          <w:p w14:paraId="7A157629" w14:textId="3DA6F18A" w:rsidR="005074CB" w:rsidRPr="005D5943" w:rsidRDefault="00D62CDC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114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年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9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月</w:t>
            </w:r>
            <w:r>
              <w:rPr>
                <w:rFonts w:eastAsia="標楷體" w:hint="eastAsia"/>
                <w:color w:val="000000" w:themeColor="text1"/>
                <w:szCs w:val="24"/>
              </w:rPr>
              <w:t>8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14:paraId="2462F84F" w14:textId="77777777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zCs w:val="24"/>
              </w:rPr>
              <w:t>(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星期一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)</w:t>
            </w:r>
          </w:p>
          <w:p w14:paraId="52B20625" w14:textId="03DCBA75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pacing w:val="-20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13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時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00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分至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16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時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30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分</w:t>
            </w:r>
          </w:p>
        </w:tc>
        <w:tc>
          <w:tcPr>
            <w:tcW w:w="556" w:type="pct"/>
            <w:vAlign w:val="center"/>
          </w:tcPr>
          <w:p w14:paraId="797EA21E" w14:textId="77777777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4"/>
              </w:rPr>
            </w:pPr>
            <w:r w:rsidRPr="005D5943">
              <w:rPr>
                <w:rFonts w:eastAsia="標楷體"/>
                <w:szCs w:val="24"/>
              </w:rPr>
              <w:t>大考</w:t>
            </w:r>
          </w:p>
          <w:p w14:paraId="04436873" w14:textId="03373F28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4"/>
              </w:rPr>
            </w:pPr>
            <w:r w:rsidRPr="005D5943">
              <w:rPr>
                <w:rFonts w:eastAsia="標楷體"/>
                <w:szCs w:val="24"/>
              </w:rPr>
              <w:t>中心</w:t>
            </w:r>
          </w:p>
        </w:tc>
        <w:tc>
          <w:tcPr>
            <w:tcW w:w="1668" w:type="pct"/>
            <w:vAlign w:val="center"/>
          </w:tcPr>
          <w:p w14:paraId="668EE465" w14:textId="3C67E7C2" w:rsidR="005074CB" w:rsidRPr="005D5943" w:rsidRDefault="00D62CDC" w:rsidP="005074CB">
            <w:pPr>
              <w:tabs>
                <w:tab w:val="left" w:pos="2145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114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年</w:t>
            </w:r>
            <w:r>
              <w:rPr>
                <w:rFonts w:eastAsia="標楷體" w:hint="eastAsia"/>
                <w:color w:val="000000" w:themeColor="text1"/>
                <w:szCs w:val="24"/>
              </w:rPr>
              <w:t>8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月</w:t>
            </w:r>
            <w:r w:rsidR="0024558A">
              <w:rPr>
                <w:rFonts w:eastAsia="標楷體" w:hint="eastAsia"/>
                <w:color w:val="000000" w:themeColor="text1"/>
                <w:szCs w:val="24"/>
              </w:rPr>
              <w:t>11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日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(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星期</w:t>
            </w:r>
            <w:r w:rsidR="0024558A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)9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時</w:t>
            </w:r>
          </w:p>
          <w:p w14:paraId="1B924560" w14:textId="26BFBC15" w:rsidR="005074CB" w:rsidRPr="005D5943" w:rsidRDefault="005074CB" w:rsidP="005074CB">
            <w:pPr>
              <w:tabs>
                <w:tab w:val="left" w:pos="2145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zCs w:val="24"/>
              </w:rPr>
              <w:t>至</w:t>
            </w:r>
            <w:r w:rsidR="007C5F3E">
              <w:rPr>
                <w:rFonts w:eastAsia="標楷體" w:hint="eastAsia"/>
                <w:color w:val="000000" w:themeColor="text1"/>
                <w:szCs w:val="24"/>
              </w:rPr>
              <w:t>9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月</w:t>
            </w:r>
            <w:r w:rsidR="00D62CDC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日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(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星期</w:t>
            </w:r>
            <w:r w:rsidR="00D62CDC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)17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時</w:t>
            </w:r>
          </w:p>
        </w:tc>
        <w:tc>
          <w:tcPr>
            <w:tcW w:w="418" w:type="pct"/>
            <w:vAlign w:val="center"/>
          </w:tcPr>
          <w:p w14:paraId="557C23C1" w14:textId="3E244CF7" w:rsidR="005074CB" w:rsidRPr="005D5943" w:rsidRDefault="005074CB" w:rsidP="00E86EC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zCs w:val="24"/>
              </w:rPr>
              <w:t>30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人</w:t>
            </w:r>
          </w:p>
        </w:tc>
        <w:tc>
          <w:tcPr>
            <w:tcW w:w="691" w:type="pct"/>
            <w:vMerge w:val="restart"/>
            <w:vAlign w:val="center"/>
          </w:tcPr>
          <w:p w14:paraId="11A96AF6" w14:textId="77777777" w:rsidR="005074CB" w:rsidRPr="005D5943" w:rsidRDefault="005074CB" w:rsidP="005074C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pacing w:val="-20"/>
                <w:szCs w:val="24"/>
              </w:rPr>
            </w:pPr>
            <w:r w:rsidRPr="005D5943">
              <w:rPr>
                <w:rFonts w:eastAsia="標楷體"/>
                <w:spacing w:val="-20"/>
                <w:szCs w:val="24"/>
              </w:rPr>
              <w:t>(02)23661416</w:t>
            </w:r>
          </w:p>
          <w:p w14:paraId="2B7920EE" w14:textId="77777777" w:rsidR="005074CB" w:rsidRPr="005D5943" w:rsidRDefault="005074CB" w:rsidP="005074C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pacing w:val="-20"/>
                <w:szCs w:val="24"/>
              </w:rPr>
            </w:pPr>
            <w:r w:rsidRPr="005D5943">
              <w:rPr>
                <w:rFonts w:eastAsia="標楷體"/>
                <w:spacing w:val="-20"/>
                <w:szCs w:val="24"/>
              </w:rPr>
              <w:t>分機</w:t>
            </w:r>
            <w:r w:rsidRPr="005D5943">
              <w:rPr>
                <w:rFonts w:eastAsia="標楷體"/>
                <w:spacing w:val="-20"/>
                <w:szCs w:val="24"/>
              </w:rPr>
              <w:t>230</w:t>
            </w:r>
          </w:p>
          <w:p w14:paraId="093746A1" w14:textId="3B058ABE" w:rsidR="005074CB" w:rsidRPr="005D5943" w:rsidRDefault="00D62CDC" w:rsidP="005074C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int="eastAsia"/>
                <w:spacing w:val="-20"/>
                <w:szCs w:val="24"/>
              </w:rPr>
              <w:t>林</w:t>
            </w:r>
            <w:r w:rsidR="005074CB" w:rsidRPr="005D5943">
              <w:rPr>
                <w:rFonts w:eastAsia="標楷體"/>
                <w:spacing w:val="-20"/>
                <w:szCs w:val="24"/>
              </w:rPr>
              <w:t>小姐</w:t>
            </w:r>
          </w:p>
        </w:tc>
      </w:tr>
      <w:tr w:rsidR="005074CB" w:rsidRPr="005D5943" w14:paraId="6D67B029" w14:textId="77777777" w:rsidTr="00C6657A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  <w:vAlign w:val="center"/>
          </w:tcPr>
          <w:p w14:paraId="48DB1597" w14:textId="77777777" w:rsidR="005074CB" w:rsidRPr="005D5943" w:rsidRDefault="005074CB" w:rsidP="00E86EC7">
            <w:pPr>
              <w:spacing w:line="320" w:lineRule="exact"/>
              <w:jc w:val="center"/>
              <w:rPr>
                <w:rFonts w:eastAsia="標楷體"/>
                <w:b w:val="0"/>
                <w:bCs w:val="0"/>
                <w:szCs w:val="22"/>
              </w:rPr>
            </w:pPr>
            <w:r w:rsidRPr="005D5943">
              <w:rPr>
                <w:rFonts w:eastAsia="標楷體"/>
                <w:szCs w:val="22"/>
              </w:rPr>
              <w:t>英文科</w:t>
            </w:r>
          </w:p>
          <w:p w14:paraId="421E23B0" w14:textId="7018CD0D" w:rsidR="005074CB" w:rsidRPr="005D5943" w:rsidRDefault="000069F4" w:rsidP="00E86EC7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5D5943">
              <w:rPr>
                <w:rFonts w:eastAsia="標楷體"/>
                <w:szCs w:val="22"/>
              </w:rPr>
              <w:t>(02)</w:t>
            </w:r>
          </w:p>
        </w:tc>
        <w:tc>
          <w:tcPr>
            <w:tcW w:w="1182" w:type="pct"/>
            <w:vAlign w:val="center"/>
          </w:tcPr>
          <w:p w14:paraId="45E9C01E" w14:textId="3C4808DA" w:rsidR="005074CB" w:rsidRPr="005D5943" w:rsidRDefault="00D62CDC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114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年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9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月</w:t>
            </w:r>
            <w:r>
              <w:rPr>
                <w:rFonts w:eastAsia="標楷體" w:hint="eastAsia"/>
                <w:color w:val="000000" w:themeColor="text1"/>
                <w:szCs w:val="24"/>
              </w:rPr>
              <w:t>16</w:t>
            </w:r>
            <w:r w:rsidR="005074CB" w:rsidRPr="005D5943">
              <w:rPr>
                <w:rFonts w:eastAsia="標楷體"/>
                <w:color w:val="000000" w:themeColor="text1"/>
                <w:szCs w:val="24"/>
              </w:rPr>
              <w:t>日</w:t>
            </w:r>
          </w:p>
          <w:p w14:paraId="337C1FC8" w14:textId="761785EE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zCs w:val="24"/>
              </w:rPr>
              <w:t>(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星期二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)</w:t>
            </w:r>
          </w:p>
          <w:p w14:paraId="194BE816" w14:textId="3BDC102D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13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時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00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分至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16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時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30</w:t>
            </w:r>
            <w:r w:rsidRPr="005D5943">
              <w:rPr>
                <w:rFonts w:eastAsia="標楷體"/>
                <w:color w:val="000000" w:themeColor="text1"/>
                <w:spacing w:val="-20"/>
                <w:szCs w:val="24"/>
              </w:rPr>
              <w:t>分</w:t>
            </w:r>
          </w:p>
        </w:tc>
        <w:tc>
          <w:tcPr>
            <w:tcW w:w="556" w:type="pct"/>
            <w:vAlign w:val="center"/>
          </w:tcPr>
          <w:p w14:paraId="3DCE6F0E" w14:textId="77777777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pacing w:val="-20"/>
                <w:szCs w:val="24"/>
              </w:rPr>
            </w:pPr>
            <w:r w:rsidRPr="005D5943">
              <w:rPr>
                <w:rFonts w:eastAsia="標楷體"/>
                <w:spacing w:val="-20"/>
                <w:szCs w:val="24"/>
              </w:rPr>
              <w:t>集思台中新烏日</w:t>
            </w:r>
          </w:p>
          <w:p w14:paraId="101362F8" w14:textId="5A27A414" w:rsidR="005074CB" w:rsidRPr="005D5943" w:rsidRDefault="005074CB" w:rsidP="0000551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pacing w:val="-20"/>
                <w:szCs w:val="24"/>
              </w:rPr>
            </w:pPr>
            <w:r w:rsidRPr="005D5943">
              <w:rPr>
                <w:rFonts w:eastAsia="標楷體"/>
                <w:spacing w:val="-20"/>
                <w:szCs w:val="24"/>
              </w:rPr>
              <w:t>會議中心</w:t>
            </w:r>
          </w:p>
        </w:tc>
        <w:tc>
          <w:tcPr>
            <w:tcW w:w="1668" w:type="pct"/>
            <w:vAlign w:val="center"/>
          </w:tcPr>
          <w:p w14:paraId="29C5A807" w14:textId="661532BF" w:rsidR="00D62CDC" w:rsidRPr="005D5943" w:rsidRDefault="00D62CDC" w:rsidP="00D62CDC">
            <w:pPr>
              <w:tabs>
                <w:tab w:val="left" w:pos="2145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114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年</w:t>
            </w:r>
            <w:r>
              <w:rPr>
                <w:rFonts w:eastAsia="標楷體" w:hint="eastAsia"/>
                <w:color w:val="000000" w:themeColor="text1"/>
                <w:szCs w:val="24"/>
              </w:rPr>
              <w:t>8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月</w:t>
            </w:r>
            <w:r w:rsidR="0024558A">
              <w:rPr>
                <w:rFonts w:eastAsia="標楷體" w:hint="eastAsia"/>
                <w:color w:val="000000" w:themeColor="text1"/>
                <w:szCs w:val="24"/>
              </w:rPr>
              <w:t>11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日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(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星期</w:t>
            </w:r>
            <w:r w:rsidR="0024558A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)9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時</w:t>
            </w:r>
          </w:p>
          <w:p w14:paraId="52C888CD" w14:textId="4CAAA6F6" w:rsidR="005074CB" w:rsidRPr="005D5943" w:rsidRDefault="00D62CDC" w:rsidP="00D62CDC">
            <w:pPr>
              <w:tabs>
                <w:tab w:val="left" w:pos="2145"/>
              </w:tabs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zCs w:val="24"/>
              </w:rPr>
              <w:t>至</w:t>
            </w:r>
            <w:r>
              <w:rPr>
                <w:rFonts w:eastAsia="標楷體" w:hint="eastAsia"/>
                <w:color w:val="000000" w:themeColor="text1"/>
                <w:szCs w:val="24"/>
              </w:rPr>
              <w:t>9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月</w:t>
            </w:r>
            <w:r>
              <w:rPr>
                <w:rFonts w:eastAsia="標楷體" w:hint="eastAsia"/>
                <w:color w:val="000000" w:themeColor="text1"/>
                <w:szCs w:val="24"/>
              </w:rPr>
              <w:t>8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日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(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星期</w:t>
            </w:r>
            <w:r>
              <w:rPr>
                <w:rFonts w:eastAsia="標楷體" w:hint="eastAsia"/>
                <w:color w:val="000000" w:themeColor="text1"/>
                <w:szCs w:val="24"/>
              </w:rPr>
              <w:t>一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)17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時</w:t>
            </w:r>
          </w:p>
        </w:tc>
        <w:tc>
          <w:tcPr>
            <w:tcW w:w="418" w:type="pct"/>
            <w:vAlign w:val="center"/>
          </w:tcPr>
          <w:p w14:paraId="72350FF7" w14:textId="79C679D9" w:rsidR="005074CB" w:rsidRPr="005D5943" w:rsidRDefault="005074CB" w:rsidP="00E5645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Cs w:val="24"/>
              </w:rPr>
            </w:pPr>
            <w:r w:rsidRPr="005D5943">
              <w:rPr>
                <w:rFonts w:eastAsia="標楷體"/>
                <w:color w:val="000000" w:themeColor="text1"/>
                <w:szCs w:val="24"/>
              </w:rPr>
              <w:t>30</w:t>
            </w:r>
            <w:r w:rsidRPr="005D5943">
              <w:rPr>
                <w:rFonts w:eastAsia="標楷體"/>
                <w:color w:val="000000" w:themeColor="text1"/>
                <w:szCs w:val="24"/>
              </w:rPr>
              <w:t>人</w:t>
            </w:r>
          </w:p>
        </w:tc>
        <w:tc>
          <w:tcPr>
            <w:tcW w:w="691" w:type="pct"/>
            <w:vMerge/>
            <w:vAlign w:val="center"/>
          </w:tcPr>
          <w:p w14:paraId="78B25B5B" w14:textId="77777777" w:rsidR="005074CB" w:rsidRPr="005D5943" w:rsidRDefault="005074CB" w:rsidP="00E5645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3"/>
                <w:szCs w:val="23"/>
              </w:rPr>
            </w:pPr>
          </w:p>
        </w:tc>
      </w:tr>
    </w:tbl>
    <w:p w14:paraId="3431EFD1" w14:textId="77777777" w:rsidR="006E0FC8" w:rsidRPr="005D5943" w:rsidRDefault="006E0FC8">
      <w:pPr>
        <w:widowControl/>
        <w:rPr>
          <w:rFonts w:eastAsia="標楷體"/>
          <w:b/>
          <w:color w:val="000000" w:themeColor="text1"/>
        </w:rPr>
      </w:pPr>
      <w:r w:rsidRPr="005D5943">
        <w:rPr>
          <w:rFonts w:eastAsia="標楷體"/>
          <w:b/>
          <w:color w:val="000000" w:themeColor="text1"/>
        </w:rPr>
        <w:br w:type="page"/>
      </w:r>
    </w:p>
    <w:p w14:paraId="7AC9F89E" w14:textId="77777777" w:rsidR="00046E9A" w:rsidRPr="005D5943" w:rsidRDefault="00D5710A" w:rsidP="006E0FC8">
      <w:pPr>
        <w:pStyle w:val="a8"/>
        <w:numPr>
          <w:ilvl w:val="0"/>
          <w:numId w:val="8"/>
        </w:numPr>
        <w:spacing w:beforeLines="100" w:before="360" w:afterLines="50" w:after="180" w:line="320" w:lineRule="exact"/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5D5943">
        <w:rPr>
          <w:rFonts w:ascii="Times New Roman" w:eastAsia="標楷體" w:hAnsi="Times New Roman" w:cs="Times New Roman"/>
          <w:b/>
          <w:color w:val="000000" w:themeColor="text1"/>
        </w:rPr>
        <w:lastRenderedPageBreak/>
        <w:t>議程：</w:t>
      </w:r>
      <w:r w:rsidR="00046E9A" w:rsidRPr="005D5943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tbl>
      <w:tblPr>
        <w:tblStyle w:val="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237"/>
        <w:gridCol w:w="2261"/>
      </w:tblGrid>
      <w:tr w:rsidR="00996963" w:rsidRPr="005D5943" w14:paraId="1FB92C9C" w14:textId="77777777" w:rsidTr="00C66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  <w:hideMark/>
          </w:tcPr>
          <w:p w14:paraId="3153C17B" w14:textId="77777777" w:rsidR="00996963" w:rsidRPr="005D5943" w:rsidRDefault="00996963" w:rsidP="00C67EE8">
            <w:pPr>
              <w:widowControl/>
              <w:spacing w:line="400" w:lineRule="atLeast"/>
              <w:jc w:val="center"/>
              <w:rPr>
                <w:rFonts w:eastAsia="標楷體"/>
                <w:color w:val="000000" w:themeColor="text1"/>
                <w:kern w:val="0"/>
                <w:szCs w:val="28"/>
                <w:lang w:eastAsia="zh-CN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8"/>
                <w:lang w:eastAsia="zh-CN"/>
              </w:rPr>
              <w:t>時間</w:t>
            </w:r>
          </w:p>
        </w:tc>
        <w:tc>
          <w:tcPr>
            <w:tcW w:w="3059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  <w:hideMark/>
          </w:tcPr>
          <w:p w14:paraId="75325DBA" w14:textId="77777777" w:rsidR="00996963" w:rsidRPr="005D5943" w:rsidRDefault="00996963" w:rsidP="00C67EE8">
            <w:pPr>
              <w:widowControl/>
              <w:spacing w:line="4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Cs w:val="28"/>
                <w:lang w:eastAsia="zh-CN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8"/>
                <w:lang w:eastAsia="zh-CN"/>
              </w:rPr>
              <w:t>內容</w:t>
            </w:r>
          </w:p>
        </w:tc>
        <w:tc>
          <w:tcPr>
            <w:tcW w:w="1109" w:type="pct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2842A4CE" w14:textId="77777777" w:rsidR="00996963" w:rsidRPr="005D5943" w:rsidRDefault="00996963" w:rsidP="00C67EE8">
            <w:pPr>
              <w:widowControl/>
              <w:spacing w:line="4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Cs w:val="28"/>
                <w:lang w:eastAsia="zh-CN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8"/>
              </w:rPr>
              <w:t>主持人</w:t>
            </w:r>
            <w:r w:rsidRPr="005D5943">
              <w:rPr>
                <w:rFonts w:eastAsia="標楷體"/>
                <w:color w:val="000000" w:themeColor="text1"/>
                <w:kern w:val="0"/>
                <w:szCs w:val="28"/>
              </w:rPr>
              <w:t>/</w:t>
            </w:r>
            <w:r w:rsidRPr="005D5943">
              <w:rPr>
                <w:rFonts w:eastAsia="標楷體"/>
                <w:color w:val="000000" w:themeColor="text1"/>
                <w:kern w:val="0"/>
                <w:szCs w:val="28"/>
              </w:rPr>
              <w:t>報告人</w:t>
            </w:r>
          </w:p>
        </w:tc>
      </w:tr>
      <w:tr w:rsidR="005D0655" w:rsidRPr="005D5943" w14:paraId="23AD7102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1DF111E0" w14:textId="77777777" w:rsidR="005D0655" w:rsidRPr="005D5943" w:rsidRDefault="005D0655" w:rsidP="007C60B7">
            <w:pPr>
              <w:spacing w:line="400" w:lineRule="atLeast"/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13:00-13:20</w:t>
            </w:r>
          </w:p>
        </w:tc>
        <w:tc>
          <w:tcPr>
            <w:tcW w:w="3059" w:type="pct"/>
            <w:vAlign w:val="center"/>
            <w:hideMark/>
          </w:tcPr>
          <w:p w14:paraId="44477081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5D5943">
              <w:rPr>
                <w:rFonts w:eastAsia="標楷體"/>
                <w:bCs/>
                <w:color w:val="000000" w:themeColor="text1"/>
                <w:kern w:val="0"/>
                <w:szCs w:val="24"/>
                <w:lang w:eastAsia="zh-CN"/>
              </w:rPr>
              <w:t>報到</w:t>
            </w:r>
          </w:p>
        </w:tc>
        <w:tc>
          <w:tcPr>
            <w:tcW w:w="1109" w:type="pct"/>
            <w:vMerge w:val="restart"/>
            <w:vAlign w:val="center"/>
          </w:tcPr>
          <w:p w14:paraId="03B3CC33" w14:textId="77777777" w:rsidR="005D0655" w:rsidRPr="005D5943" w:rsidRDefault="005D0655" w:rsidP="007C60B7">
            <w:pPr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5D5943">
              <w:rPr>
                <w:rFonts w:eastAsia="標楷體"/>
                <w:szCs w:val="24"/>
              </w:rPr>
              <w:t>大學入學考試中心研發團隊</w:t>
            </w:r>
          </w:p>
        </w:tc>
      </w:tr>
      <w:tr w:rsidR="005D0655" w:rsidRPr="005D5943" w14:paraId="1A1AC3C2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4FD52135" w14:textId="77777777" w:rsidR="005D0655" w:rsidRPr="005D5943" w:rsidRDefault="005D0655" w:rsidP="007C60B7">
            <w:pPr>
              <w:spacing w:line="400" w:lineRule="atLeast"/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13:20-13:30</w:t>
            </w:r>
          </w:p>
        </w:tc>
        <w:tc>
          <w:tcPr>
            <w:tcW w:w="3059" w:type="pct"/>
            <w:vAlign w:val="center"/>
          </w:tcPr>
          <w:p w14:paraId="3E67D308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5D5943">
              <w:rPr>
                <w:rFonts w:eastAsia="標楷體"/>
                <w:bCs/>
                <w:color w:val="000000" w:themeColor="text1"/>
                <w:kern w:val="0"/>
                <w:szCs w:val="24"/>
              </w:rPr>
              <w:t>引言</w:t>
            </w:r>
          </w:p>
        </w:tc>
        <w:tc>
          <w:tcPr>
            <w:tcW w:w="1109" w:type="pct"/>
            <w:vMerge/>
            <w:vAlign w:val="center"/>
          </w:tcPr>
          <w:p w14:paraId="3017BF83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5D0655" w:rsidRPr="005D5943" w14:paraId="5CD6A923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0FD4A1AD" w14:textId="77777777" w:rsidR="005D0655" w:rsidRPr="005D5943" w:rsidRDefault="005D0655" w:rsidP="007C60B7">
            <w:pPr>
              <w:spacing w:line="400" w:lineRule="atLeast"/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13:30-14:30</w:t>
            </w:r>
          </w:p>
        </w:tc>
        <w:tc>
          <w:tcPr>
            <w:tcW w:w="3059" w:type="pct"/>
            <w:vAlign w:val="center"/>
          </w:tcPr>
          <w:p w14:paraId="62AE4503" w14:textId="77777777" w:rsidR="005D0655" w:rsidRPr="00A12023" w:rsidRDefault="00A773E4" w:rsidP="004F1FEA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kern w:val="0"/>
                <w:szCs w:val="24"/>
                <w:lang w:eastAsia="zh-CN"/>
              </w:rPr>
            </w:pPr>
            <w:r w:rsidRPr="00A12023">
              <w:rPr>
                <w:rFonts w:ascii="標楷體" w:eastAsia="標楷體" w:hAnsi="標楷體"/>
                <w:color w:val="000000" w:themeColor="text1"/>
                <w:kern w:val="0"/>
                <w:szCs w:val="24"/>
                <w:lang w:eastAsia="zh-CN"/>
              </w:rPr>
              <w:t>英文科</w:t>
            </w:r>
            <w:r w:rsidR="005D0655" w:rsidRPr="00A12023">
              <w:rPr>
                <w:rFonts w:ascii="標楷體" w:eastAsia="標楷體" w:hAnsi="標楷體"/>
                <w:color w:val="000000" w:themeColor="text1"/>
                <w:kern w:val="0"/>
                <w:szCs w:val="24"/>
                <w:lang w:eastAsia="zh-CN"/>
              </w:rPr>
              <w:t>素養導向試題命題原則</w:t>
            </w:r>
            <w:r w:rsidRPr="00A12023">
              <w:rPr>
                <w:rFonts w:ascii="標楷體" w:eastAsia="標楷體" w:hAnsi="標楷體"/>
                <w:color w:val="000000" w:themeColor="text1"/>
                <w:kern w:val="0"/>
                <w:szCs w:val="24"/>
                <w:lang w:eastAsia="zh-CN"/>
              </w:rPr>
              <w:t>及應用</w:t>
            </w:r>
            <w:r w:rsidR="00A12023" w:rsidRPr="00A1202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eastAsia="zh-CN"/>
              </w:rPr>
              <w:t>：</w:t>
            </w:r>
          </w:p>
          <w:p w14:paraId="6B4B262A" w14:textId="40926243" w:rsidR="00A12023" w:rsidRPr="00A12023" w:rsidRDefault="0007280D" w:rsidP="004F1FEA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color w:val="000000" w:themeColor="text1"/>
                <w:kern w:val="0"/>
                <w:szCs w:val="24"/>
                <w:lang w:eastAsia="zh-CN"/>
              </w:rPr>
            </w:pPr>
            <w:r w:rsidRPr="0024558A">
              <w:rPr>
                <w:rFonts w:ascii="標楷體" w:eastAsia="標楷體" w:hAnsi="標楷體" w:hint="eastAsia"/>
                <w:kern w:val="0"/>
                <w:szCs w:val="24"/>
                <w:lang w:eastAsia="zh-CN"/>
              </w:rPr>
              <w:t>混合題</w:t>
            </w:r>
            <w:r w:rsidR="00A12023" w:rsidRPr="00A1202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eastAsia="zh-CN"/>
              </w:rPr>
              <w:t>試題設計</w:t>
            </w:r>
          </w:p>
        </w:tc>
        <w:tc>
          <w:tcPr>
            <w:tcW w:w="1109" w:type="pct"/>
            <w:vMerge/>
            <w:vAlign w:val="center"/>
          </w:tcPr>
          <w:p w14:paraId="3D03FB90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color w:val="000000" w:themeColor="text1"/>
                <w:kern w:val="0"/>
                <w:szCs w:val="24"/>
                <w:lang w:eastAsia="zh-CN"/>
              </w:rPr>
            </w:pPr>
          </w:p>
        </w:tc>
      </w:tr>
      <w:tr w:rsidR="005D0655" w:rsidRPr="005D5943" w14:paraId="49ABE794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32239E26" w14:textId="77777777" w:rsidR="005D0655" w:rsidRPr="005D5943" w:rsidRDefault="005D0655" w:rsidP="007C60B7">
            <w:pPr>
              <w:spacing w:line="400" w:lineRule="atLeast"/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14:30-14:40</w:t>
            </w:r>
          </w:p>
        </w:tc>
        <w:tc>
          <w:tcPr>
            <w:tcW w:w="3059" w:type="pct"/>
            <w:vAlign w:val="center"/>
            <w:hideMark/>
          </w:tcPr>
          <w:p w14:paraId="1B76EA01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4"/>
              </w:rPr>
              <w:t>休息</w:t>
            </w:r>
          </w:p>
        </w:tc>
        <w:tc>
          <w:tcPr>
            <w:tcW w:w="1109" w:type="pct"/>
            <w:vMerge/>
            <w:vAlign w:val="center"/>
          </w:tcPr>
          <w:p w14:paraId="3BFBE5CE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</w:tr>
      <w:tr w:rsidR="005D0655" w:rsidRPr="005D5943" w14:paraId="7B3B219A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62DFE724" w14:textId="77777777" w:rsidR="005D0655" w:rsidRPr="005D5943" w:rsidRDefault="005D0655" w:rsidP="007C60B7">
            <w:pPr>
              <w:spacing w:line="400" w:lineRule="atLeast"/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14:40-15:30</w:t>
            </w:r>
          </w:p>
        </w:tc>
        <w:tc>
          <w:tcPr>
            <w:tcW w:w="3059" w:type="pct"/>
            <w:vAlign w:val="center"/>
          </w:tcPr>
          <w:p w14:paraId="42B329C4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Cs w:val="24"/>
                <w:lang w:eastAsia="zh-CN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4"/>
                <w:lang w:eastAsia="zh-CN"/>
              </w:rPr>
              <w:t>命題實作</w:t>
            </w:r>
            <w:r w:rsidRPr="005D5943">
              <w:rPr>
                <w:rFonts w:eastAsia="標楷體"/>
                <w:color w:val="000000" w:themeColor="text1"/>
                <w:kern w:val="0"/>
                <w:szCs w:val="24"/>
                <w:lang w:eastAsia="zh-CN"/>
              </w:rPr>
              <w:t xml:space="preserve"> / </w:t>
            </w:r>
            <w:r w:rsidRPr="005D5943">
              <w:rPr>
                <w:rFonts w:eastAsia="標楷體"/>
                <w:color w:val="000000" w:themeColor="text1"/>
                <w:kern w:val="0"/>
                <w:szCs w:val="24"/>
                <w:lang w:eastAsia="zh-CN"/>
              </w:rPr>
              <w:t>小組討論</w:t>
            </w:r>
          </w:p>
        </w:tc>
        <w:tc>
          <w:tcPr>
            <w:tcW w:w="1109" w:type="pct"/>
            <w:vMerge/>
            <w:vAlign w:val="center"/>
          </w:tcPr>
          <w:p w14:paraId="6E562E4D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color w:val="000000" w:themeColor="text1"/>
                <w:kern w:val="0"/>
                <w:szCs w:val="24"/>
              </w:rPr>
            </w:pPr>
          </w:p>
        </w:tc>
      </w:tr>
      <w:tr w:rsidR="005D0655" w:rsidRPr="005D5943" w14:paraId="47E149FB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268504DC" w14:textId="77777777" w:rsidR="005D0655" w:rsidRPr="005D5943" w:rsidRDefault="005D0655" w:rsidP="007C60B7">
            <w:pPr>
              <w:spacing w:line="400" w:lineRule="atLeast"/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15:30-16:30</w:t>
            </w:r>
          </w:p>
        </w:tc>
        <w:tc>
          <w:tcPr>
            <w:tcW w:w="3059" w:type="pct"/>
            <w:vAlign w:val="center"/>
          </w:tcPr>
          <w:p w14:paraId="581845C2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4"/>
              </w:rPr>
              <w:t>成果分享與綜合座談</w:t>
            </w:r>
          </w:p>
        </w:tc>
        <w:tc>
          <w:tcPr>
            <w:tcW w:w="1109" w:type="pct"/>
            <w:vMerge/>
            <w:vAlign w:val="center"/>
          </w:tcPr>
          <w:p w14:paraId="36391B83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color w:val="000000" w:themeColor="text1"/>
                <w:kern w:val="0"/>
                <w:szCs w:val="24"/>
                <w:lang w:eastAsia="zh-CN"/>
              </w:rPr>
            </w:pPr>
          </w:p>
        </w:tc>
      </w:tr>
      <w:tr w:rsidR="005D0655" w:rsidRPr="005D5943" w14:paraId="212F484A" w14:textId="77777777" w:rsidTr="00C6657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28DFF069" w14:textId="77777777" w:rsidR="005D0655" w:rsidRPr="005D5943" w:rsidRDefault="005D0655" w:rsidP="007C60B7">
            <w:pPr>
              <w:jc w:val="center"/>
              <w:rPr>
                <w:rFonts w:eastAsia="標楷體"/>
                <w:b w:val="0"/>
                <w:szCs w:val="24"/>
              </w:rPr>
            </w:pPr>
            <w:r w:rsidRPr="005D5943">
              <w:rPr>
                <w:rFonts w:eastAsia="標楷體"/>
                <w:b w:val="0"/>
                <w:szCs w:val="24"/>
              </w:rPr>
              <w:t>16:30</w:t>
            </w:r>
          </w:p>
        </w:tc>
        <w:tc>
          <w:tcPr>
            <w:tcW w:w="3059" w:type="pct"/>
            <w:vAlign w:val="center"/>
            <w:hideMark/>
          </w:tcPr>
          <w:p w14:paraId="3216B7E6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5D5943">
              <w:rPr>
                <w:rFonts w:eastAsia="標楷體"/>
                <w:color w:val="000000" w:themeColor="text1"/>
                <w:kern w:val="0"/>
                <w:szCs w:val="24"/>
                <w:lang w:eastAsia="zh-CN"/>
              </w:rPr>
              <w:t>賦歸</w:t>
            </w:r>
          </w:p>
        </w:tc>
        <w:tc>
          <w:tcPr>
            <w:tcW w:w="1109" w:type="pct"/>
            <w:vMerge/>
            <w:vAlign w:val="center"/>
          </w:tcPr>
          <w:p w14:paraId="2C99BE89" w14:textId="77777777" w:rsidR="005D0655" w:rsidRPr="005D5943" w:rsidRDefault="005D0655" w:rsidP="007C60B7">
            <w:pPr>
              <w:widowControl/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kern w:val="0"/>
                <w:szCs w:val="24"/>
                <w:lang w:eastAsia="zh-CN"/>
              </w:rPr>
            </w:pPr>
          </w:p>
        </w:tc>
      </w:tr>
    </w:tbl>
    <w:p w14:paraId="2DF51367" w14:textId="77777777" w:rsidR="00D5710A" w:rsidRPr="005D5943" w:rsidRDefault="00D5710A" w:rsidP="00DD489A">
      <w:pPr>
        <w:pStyle w:val="a8"/>
        <w:numPr>
          <w:ilvl w:val="0"/>
          <w:numId w:val="8"/>
        </w:numPr>
        <w:spacing w:beforeLines="100" w:before="360" w:afterLines="50" w:after="180" w:line="320" w:lineRule="exact"/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5D5943">
        <w:rPr>
          <w:rFonts w:ascii="Times New Roman" w:eastAsia="標楷體" w:hAnsi="Times New Roman" w:cs="Times New Roman"/>
          <w:b/>
          <w:color w:val="000000" w:themeColor="text1"/>
        </w:rPr>
        <w:t>注意事項：</w:t>
      </w:r>
    </w:p>
    <w:p w14:paraId="2DF62C10" w14:textId="1F8A9F2F" w:rsidR="00C85FDF" w:rsidRPr="005D5943" w:rsidRDefault="003229F5" w:rsidP="003173B6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5D5943">
        <w:rPr>
          <w:rFonts w:ascii="Times New Roman" w:eastAsia="標楷體" w:hAnsi="Times New Roman" w:cs="Times New Roman"/>
          <w:color w:val="000000" w:themeColor="text1"/>
        </w:rPr>
        <w:t>工作坊</w:t>
      </w:r>
      <w:r w:rsidR="00C85FDF" w:rsidRPr="005D5943">
        <w:rPr>
          <w:rFonts w:ascii="Times New Roman" w:eastAsia="標楷體" w:hAnsi="Times New Roman" w:cs="Times New Roman"/>
          <w:color w:val="000000" w:themeColor="text1"/>
        </w:rPr>
        <w:t>採</w:t>
      </w:r>
      <w:r w:rsidR="00C85FDF" w:rsidRPr="005D5943">
        <w:rPr>
          <w:rFonts w:ascii="Times New Roman" w:eastAsia="標楷體" w:hAnsi="Times New Roman" w:cs="Times New Roman"/>
          <w:b/>
          <w:color w:val="000000" w:themeColor="text1"/>
        </w:rPr>
        <w:t>網路報名</w:t>
      </w:r>
      <w:r w:rsidR="00C85FDF" w:rsidRPr="005D5943">
        <w:rPr>
          <w:rFonts w:ascii="Times New Roman" w:eastAsia="標楷體" w:hAnsi="Times New Roman" w:cs="Times New Roman"/>
          <w:color w:val="000000" w:themeColor="text1"/>
        </w:rPr>
        <w:t>。</w:t>
      </w:r>
      <w:r w:rsidR="00C56A04" w:rsidRPr="005D5943">
        <w:rPr>
          <w:rFonts w:ascii="Times New Roman" w:eastAsia="標楷體" w:hAnsi="Times New Roman" w:cs="Times New Roman"/>
          <w:color w:val="000000" w:themeColor="text1"/>
        </w:rPr>
        <w:t>（至大考中心首頁</w:t>
      </w:r>
      <w:hyperlink r:id="rId8" w:history="1">
        <w:r w:rsidR="00C56A04" w:rsidRPr="005D5943">
          <w:rPr>
            <w:rStyle w:val="a7"/>
            <w:rFonts w:ascii="Times New Roman" w:eastAsia="標楷體" w:hAnsi="Times New Roman" w:cs="Times New Roman"/>
          </w:rPr>
          <w:t>https://www.ceec.edu.tw/</w:t>
        </w:r>
      </w:hyperlink>
      <w:r w:rsidR="00C56A04" w:rsidRPr="005D5943">
        <w:rPr>
          <w:rFonts w:ascii="Times New Roman" w:eastAsia="標楷體" w:hAnsi="Times New Roman" w:cs="Times New Roman"/>
          <w:color w:val="000000" w:themeColor="text1"/>
        </w:rPr>
        <w:t>，【宣導與研習】的【研習訊息】中【命題工作坊】，以公文上之「報名密碼」登錄報名。）</w:t>
      </w:r>
    </w:p>
    <w:p w14:paraId="58052CE4" w14:textId="5744C44B" w:rsidR="009168F4" w:rsidRPr="005D5943" w:rsidRDefault="00ED79E1" w:rsidP="003173B6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每</w:t>
      </w:r>
      <w:r w:rsidR="00C56A04" w:rsidRPr="005D5943">
        <w:rPr>
          <w:rFonts w:ascii="Times New Roman" w:eastAsia="標楷體" w:hAnsi="Times New Roman" w:cs="Times New Roman"/>
          <w:color w:val="000000" w:themeColor="text1"/>
        </w:rPr>
        <w:t>場次</w:t>
      </w:r>
      <w:r w:rsidR="008E467F" w:rsidRPr="005D5943">
        <w:rPr>
          <w:rFonts w:ascii="Times New Roman" w:eastAsia="標楷體" w:hAnsi="Times New Roman" w:cs="Times New Roman"/>
          <w:color w:val="000000" w:themeColor="text1"/>
        </w:rPr>
        <w:t>工作坊限額</w:t>
      </w:r>
      <w:r w:rsidR="008E467F" w:rsidRPr="005D5943">
        <w:rPr>
          <w:rFonts w:ascii="Times New Roman" w:eastAsia="標楷體" w:hAnsi="Times New Roman" w:cs="Times New Roman"/>
          <w:color w:val="000000" w:themeColor="text1"/>
        </w:rPr>
        <w:t>30</w:t>
      </w:r>
      <w:r w:rsidR="008E467F" w:rsidRPr="005D5943">
        <w:rPr>
          <w:rFonts w:ascii="Times New Roman" w:eastAsia="標楷體" w:hAnsi="Times New Roman" w:cs="Times New Roman"/>
          <w:color w:val="000000" w:themeColor="text1"/>
        </w:rPr>
        <w:t>名，依報名先後順序至額滿為止。</w:t>
      </w:r>
    </w:p>
    <w:p w14:paraId="599800D1" w14:textId="77777777" w:rsidR="00C85FDF" w:rsidRPr="005D5943" w:rsidRDefault="00C85FDF" w:rsidP="00C67EE8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5D5943">
        <w:rPr>
          <w:rFonts w:ascii="Times New Roman" w:eastAsia="標楷體" w:hAnsi="Times New Roman" w:cs="Times New Roman"/>
          <w:color w:val="000000" w:themeColor="text1"/>
        </w:rPr>
        <w:t>若要取消報名，請至【研習</w:t>
      </w:r>
      <w:r w:rsidR="00D74D08" w:rsidRPr="005D5943">
        <w:rPr>
          <w:rFonts w:ascii="Times New Roman" w:eastAsia="標楷體" w:hAnsi="Times New Roman" w:cs="Times New Roman"/>
          <w:color w:val="000000" w:themeColor="text1"/>
        </w:rPr>
        <w:t>訊息</w:t>
      </w:r>
      <w:r w:rsidRPr="005D5943">
        <w:rPr>
          <w:rFonts w:ascii="Times New Roman" w:eastAsia="標楷體" w:hAnsi="Times New Roman" w:cs="Times New Roman"/>
          <w:color w:val="000000" w:themeColor="text1"/>
        </w:rPr>
        <w:t>】頁面的右上角點選【取消報名】，填入【報名序號】後即可取消該場次的報名活動。</w:t>
      </w:r>
    </w:p>
    <w:p w14:paraId="0C162538" w14:textId="08F8C3CA" w:rsidR="00F30419" w:rsidRPr="00AE5F6B" w:rsidRDefault="00AE5F6B" w:rsidP="00BC3346">
      <w:pPr>
        <w:pStyle w:val="a8"/>
        <w:numPr>
          <w:ilvl w:val="0"/>
          <w:numId w:val="6"/>
        </w:numPr>
        <w:autoSpaceDE w:val="0"/>
        <w:autoSpaceDN w:val="0"/>
        <w:adjustRightInd w:val="0"/>
        <w:spacing w:line="40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E5F6B">
        <w:rPr>
          <w:rFonts w:eastAsia="標楷體" w:hint="eastAsia"/>
          <w:color w:val="000000" w:themeColor="text1"/>
          <w:kern w:val="0"/>
          <w:szCs w:val="24"/>
        </w:rPr>
        <w:t>敬請同意給予出席人員公（差）假，會議提供每位出席教師出席費壹仟元整</w:t>
      </w:r>
      <w:r w:rsidRPr="009E7D83">
        <w:rPr>
          <w:rFonts w:eastAsia="標楷體" w:hint="eastAsia"/>
          <w:kern w:val="0"/>
          <w:szCs w:val="24"/>
        </w:rPr>
        <w:t>。</w:t>
      </w:r>
    </w:p>
    <w:p w14:paraId="08830B5E" w14:textId="39A50715" w:rsidR="002C3810" w:rsidRDefault="006A74F0" w:rsidP="00C67EE8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6A74F0">
        <w:rPr>
          <w:rFonts w:ascii="Times New Roman" w:eastAsia="標楷體" w:hAnsi="Times New Roman" w:cs="Times New Roman" w:hint="eastAsia"/>
          <w:color w:val="000000" w:themeColor="text1"/>
        </w:rPr>
        <w:t>工作坊提供交通費補助，請搭乘飛機或高鐵的與會人員，務必檢附機票、車票或購票證明以利核銷</w:t>
      </w:r>
      <w:r w:rsidRPr="00C33E56">
        <w:rPr>
          <w:rFonts w:ascii="Times New Roman" w:eastAsia="標楷體" w:hAnsi="Times New Roman" w:cs="Times New Roman"/>
          <w:b/>
          <w:color w:val="FF0000"/>
        </w:rPr>
        <w:t>（搭乘計程車之費用，不得報支）</w:t>
      </w:r>
      <w:r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Pr="006718D5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臺北場次</w:t>
      </w:r>
      <w:r w:rsidR="002D3DE7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（大考中心）</w:t>
      </w:r>
      <w:r w:rsidRPr="006A74F0">
        <w:rPr>
          <w:rFonts w:ascii="Times New Roman" w:eastAsia="標楷體" w:hAnsi="Times New Roman" w:cs="Times New Roman" w:hint="eastAsia"/>
          <w:color w:val="000000" w:themeColor="text1"/>
        </w:rPr>
        <w:t>提供雙北以外縣市交通費補助</w:t>
      </w:r>
      <w:r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6718D5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臺中場次</w:t>
      </w:r>
      <w:r w:rsidR="002D3DE7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（集思台中新烏日會議中心）</w:t>
      </w:r>
      <w:r w:rsidRPr="006A74F0">
        <w:rPr>
          <w:rFonts w:ascii="Times New Roman" w:eastAsia="標楷體" w:hAnsi="Times New Roman" w:cs="Times New Roman" w:hint="eastAsia"/>
          <w:color w:val="000000" w:themeColor="text1"/>
        </w:rPr>
        <w:t>則提供臺中以外縣市交通費補助。</w:t>
      </w:r>
    </w:p>
    <w:p w14:paraId="49BB8734" w14:textId="25231148" w:rsidR="00AE5F6B" w:rsidRPr="00AE5F6B" w:rsidRDefault="00044633" w:rsidP="00AE5F6B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與會人員會議當日若有發燒或有呼吸道症狀，請視身體狀況決定是否與會，若出席會議建議全程配戴口罩，並落實個人衛生防護</w:t>
      </w:r>
      <w:r w:rsidR="00AE5F6B" w:rsidRPr="00AE5F6B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3A3EA6A0" w14:textId="77777777" w:rsidR="00AE5F6B" w:rsidRPr="00AE5F6B" w:rsidRDefault="00AE5F6B" w:rsidP="00AE5F6B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E5F6B">
        <w:rPr>
          <w:rFonts w:ascii="Times New Roman" w:eastAsia="標楷體" w:hAnsi="Times New Roman" w:cs="Times New Roman" w:hint="eastAsia"/>
          <w:color w:val="000000" w:themeColor="text1"/>
        </w:rPr>
        <w:t>為響應環保及落實節能減碳政策，請儘量利用大眾交通運輸工具前往會議場地，並請自備水杯。</w:t>
      </w:r>
    </w:p>
    <w:p w14:paraId="6E347758" w14:textId="6CF17C84" w:rsidR="00C85FDF" w:rsidRPr="005D5943" w:rsidRDefault="00C85FDF" w:rsidP="00C67EE8">
      <w:pPr>
        <w:pStyle w:val="a8"/>
        <w:numPr>
          <w:ilvl w:val="0"/>
          <w:numId w:val="6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5D5943">
        <w:rPr>
          <w:rFonts w:ascii="Times New Roman" w:eastAsia="標楷體" w:hAnsi="Times New Roman" w:cs="Times New Roman"/>
          <w:color w:val="000000" w:themeColor="text1"/>
        </w:rPr>
        <w:t>若有疑問請洽</w:t>
      </w:r>
      <w:r w:rsidRPr="005D5943">
        <w:rPr>
          <w:rFonts w:ascii="Times New Roman" w:eastAsia="標楷體" w:hAnsi="Times New Roman" w:cs="Times New Roman"/>
          <w:color w:val="000000" w:themeColor="text1"/>
        </w:rPr>
        <w:t>(02)2366-1416</w:t>
      </w:r>
      <w:r w:rsidRPr="005D5943">
        <w:rPr>
          <w:rFonts w:ascii="Times New Roman" w:eastAsia="標楷體" w:hAnsi="Times New Roman" w:cs="Times New Roman"/>
          <w:color w:val="000000" w:themeColor="text1"/>
        </w:rPr>
        <w:t>轉分機</w:t>
      </w:r>
      <w:r w:rsidR="00516DFA" w:rsidRPr="005D5943">
        <w:rPr>
          <w:rFonts w:ascii="Times New Roman" w:eastAsia="標楷體" w:hAnsi="Times New Roman" w:cs="Times New Roman"/>
          <w:color w:val="000000" w:themeColor="text1"/>
        </w:rPr>
        <w:t>230</w:t>
      </w:r>
      <w:r w:rsidR="00D62CDC">
        <w:rPr>
          <w:rFonts w:ascii="Times New Roman" w:eastAsia="標楷體" w:hAnsi="Times New Roman" w:cs="Times New Roman" w:hint="eastAsia"/>
          <w:color w:val="000000" w:themeColor="text1"/>
        </w:rPr>
        <w:t>林</w:t>
      </w:r>
      <w:r w:rsidRPr="005D5943">
        <w:rPr>
          <w:rFonts w:ascii="Times New Roman" w:eastAsia="標楷體" w:hAnsi="Times New Roman" w:cs="Times New Roman"/>
          <w:color w:val="000000" w:themeColor="text1"/>
        </w:rPr>
        <w:t>小姐。</w:t>
      </w:r>
    </w:p>
    <w:p w14:paraId="6DD3560A" w14:textId="77777777" w:rsidR="00E414CC" w:rsidRPr="005D5943" w:rsidRDefault="00E414CC" w:rsidP="00C67EE8">
      <w:pPr>
        <w:spacing w:line="400" w:lineRule="atLeast"/>
        <w:rPr>
          <w:rFonts w:eastAsia="標楷體"/>
        </w:rPr>
      </w:pPr>
    </w:p>
    <w:sectPr w:rsidR="00E414CC" w:rsidRPr="005D5943" w:rsidSect="00C67EE8">
      <w:footerReference w:type="default" r:id="rId9"/>
      <w:pgSz w:w="11906" w:h="16838"/>
      <w:pgMar w:top="1134" w:right="851" w:bottom="1134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F8A8" w14:textId="77777777" w:rsidR="00C93707" w:rsidRDefault="00C93707" w:rsidP="00B80309">
      <w:r>
        <w:separator/>
      </w:r>
    </w:p>
  </w:endnote>
  <w:endnote w:type="continuationSeparator" w:id="0">
    <w:p w14:paraId="49A9F1F2" w14:textId="77777777" w:rsidR="00C93707" w:rsidRDefault="00C93707" w:rsidP="00B8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210733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p w14:paraId="64DFE6B9" w14:textId="257F1D0A" w:rsidR="00150761" w:rsidRPr="00150761" w:rsidRDefault="00C93707" w:rsidP="00150761">
        <w:pPr>
          <w:pStyle w:val="ab"/>
          <w:jc w:val="center"/>
          <w:rPr>
            <w:rFonts w:eastAsia="標楷體"/>
          </w:rPr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eastAsia="標楷體"/>
            </w:rPr>
          </w:sdtEndPr>
          <w:sdtContent>
            <w:r w:rsidR="00150761" w:rsidRPr="00150761">
              <w:rPr>
                <w:rFonts w:eastAsia="標楷體" w:hint="eastAsia"/>
              </w:rPr>
              <w:t>第</w:t>
            </w:r>
            <w:r w:rsidR="00150761" w:rsidRPr="00150761">
              <w:rPr>
                <w:rFonts w:eastAsia="標楷體"/>
                <w:lang w:val="zh-TW"/>
              </w:rPr>
              <w:t xml:space="preserve"> </w: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begin"/>
            </w:r>
            <w:r w:rsidR="00150761" w:rsidRPr="00150761">
              <w:rPr>
                <w:rFonts w:eastAsia="標楷體"/>
                <w:bCs/>
              </w:rPr>
              <w:instrText>PAGE</w:instrTex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separate"/>
            </w:r>
            <w:r w:rsidR="00753C9F">
              <w:rPr>
                <w:rFonts w:eastAsia="標楷體"/>
                <w:bCs/>
                <w:noProof/>
              </w:rPr>
              <w:t>2</w: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end"/>
            </w:r>
            <w:r w:rsidR="00150761" w:rsidRPr="00150761">
              <w:rPr>
                <w:rFonts w:eastAsia="標楷體"/>
                <w:lang w:val="zh-TW"/>
              </w:rPr>
              <w:t xml:space="preserve"> </w:t>
            </w:r>
            <w:r w:rsidR="00150761" w:rsidRPr="00150761">
              <w:rPr>
                <w:rFonts w:eastAsia="標楷體" w:hint="eastAsia"/>
                <w:lang w:val="zh-TW"/>
              </w:rPr>
              <w:t>頁，共</w:t>
            </w:r>
            <w:r w:rsidR="00150761" w:rsidRPr="00150761">
              <w:rPr>
                <w:rFonts w:eastAsia="標楷體"/>
                <w:lang w:val="zh-TW"/>
              </w:rPr>
              <w:t xml:space="preserve"> </w: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begin"/>
            </w:r>
            <w:r w:rsidR="00150761" w:rsidRPr="00150761">
              <w:rPr>
                <w:rFonts w:eastAsia="標楷體"/>
                <w:bCs/>
              </w:rPr>
              <w:instrText>NUMPAGES</w:instrTex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separate"/>
            </w:r>
            <w:r w:rsidR="00753C9F">
              <w:rPr>
                <w:rFonts w:eastAsia="標楷體"/>
                <w:bCs/>
                <w:noProof/>
              </w:rPr>
              <w:t>2</w:t>
            </w:r>
            <w:r w:rsidR="00150761" w:rsidRPr="00150761">
              <w:rPr>
                <w:rFonts w:eastAsia="標楷體"/>
                <w:bCs/>
                <w:sz w:val="24"/>
                <w:szCs w:val="24"/>
              </w:rPr>
              <w:fldChar w:fldCharType="end"/>
            </w:r>
          </w:sdtContent>
        </w:sdt>
        <w:r w:rsidR="00150761" w:rsidRPr="00150761">
          <w:rPr>
            <w:rFonts w:eastAsia="標楷體" w:hint="eastAsia"/>
          </w:rPr>
          <w:t xml:space="preserve"> </w:t>
        </w:r>
        <w:r w:rsidR="00150761" w:rsidRPr="00150761">
          <w:rPr>
            <w:rFonts w:eastAsia="標楷體"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CE118" w14:textId="77777777" w:rsidR="00C93707" w:rsidRDefault="00C93707" w:rsidP="00B80309">
      <w:r>
        <w:separator/>
      </w:r>
    </w:p>
  </w:footnote>
  <w:footnote w:type="continuationSeparator" w:id="0">
    <w:p w14:paraId="2D4EC39F" w14:textId="77777777" w:rsidR="00C93707" w:rsidRDefault="00C93707" w:rsidP="00B80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0AB7"/>
    <w:multiLevelType w:val="hybridMultilevel"/>
    <w:tmpl w:val="E2BA86D6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" w15:restartNumberingAfterBreak="0">
    <w:nsid w:val="0F4C0175"/>
    <w:multiLevelType w:val="hybridMultilevel"/>
    <w:tmpl w:val="F89AAD0A"/>
    <w:lvl w:ilvl="0" w:tplc="929CD460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EA4100"/>
    <w:multiLevelType w:val="hybridMultilevel"/>
    <w:tmpl w:val="E2988B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547DCC"/>
    <w:multiLevelType w:val="hybridMultilevel"/>
    <w:tmpl w:val="9A10F004"/>
    <w:lvl w:ilvl="0" w:tplc="EFA075EE">
      <w:start w:val="1"/>
      <w:numFmt w:val="taiwaneseCountingThousand"/>
      <w:lvlText w:val="%1、"/>
      <w:lvlJc w:val="left"/>
      <w:pPr>
        <w:ind w:left="1022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4" w15:restartNumberingAfterBreak="0">
    <w:nsid w:val="261B0131"/>
    <w:multiLevelType w:val="hybridMultilevel"/>
    <w:tmpl w:val="22046AD4"/>
    <w:lvl w:ilvl="0" w:tplc="7B281D1E">
      <w:start w:val="4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EF1872"/>
    <w:multiLevelType w:val="multilevel"/>
    <w:tmpl w:val="0BBC9536"/>
    <w:lvl w:ilvl="0">
      <w:start w:val="1"/>
      <w:numFmt w:val="taiwaneseCountingThousand"/>
      <w:lvlText w:val="%1、"/>
      <w:lvlJc w:val="left"/>
      <w:pPr>
        <w:ind w:left="764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306C51A9"/>
    <w:multiLevelType w:val="hybridMultilevel"/>
    <w:tmpl w:val="09A45CF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09D2F07"/>
    <w:multiLevelType w:val="hybridMultilevel"/>
    <w:tmpl w:val="D8061030"/>
    <w:lvl w:ilvl="0" w:tplc="929CD460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113D5B"/>
    <w:multiLevelType w:val="multilevel"/>
    <w:tmpl w:val="0BBC9536"/>
    <w:lvl w:ilvl="0">
      <w:start w:val="1"/>
      <w:numFmt w:val="taiwaneseCountingThousand"/>
      <w:lvlText w:val="%1、"/>
      <w:lvlJc w:val="left"/>
      <w:pPr>
        <w:ind w:left="764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34502B29"/>
    <w:multiLevelType w:val="hybridMultilevel"/>
    <w:tmpl w:val="E2BA86D6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0" w15:restartNumberingAfterBreak="0">
    <w:nsid w:val="67E2190E"/>
    <w:multiLevelType w:val="hybridMultilevel"/>
    <w:tmpl w:val="B428EA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A75999"/>
    <w:multiLevelType w:val="multilevel"/>
    <w:tmpl w:val="5764F968"/>
    <w:lvl w:ilvl="0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1244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4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84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4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124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rFonts w:hint="eastAsia"/>
      </w:rPr>
    </w:lvl>
  </w:abstractNum>
  <w:abstractNum w:abstractNumId="12" w15:restartNumberingAfterBreak="0">
    <w:nsid w:val="6AB030A9"/>
    <w:multiLevelType w:val="hybridMultilevel"/>
    <w:tmpl w:val="0BEC9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730837"/>
    <w:multiLevelType w:val="hybridMultilevel"/>
    <w:tmpl w:val="71367CC6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11"/>
  </w:num>
  <w:num w:numId="7">
    <w:abstractNumId w:val="13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8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83"/>
    <w:rsid w:val="000049BA"/>
    <w:rsid w:val="00005517"/>
    <w:rsid w:val="000069F4"/>
    <w:rsid w:val="0001202E"/>
    <w:rsid w:val="00013C2D"/>
    <w:rsid w:val="00024474"/>
    <w:rsid w:val="000245B4"/>
    <w:rsid w:val="00032245"/>
    <w:rsid w:val="00032348"/>
    <w:rsid w:val="00033E93"/>
    <w:rsid w:val="00044633"/>
    <w:rsid w:val="00044BAE"/>
    <w:rsid w:val="00046874"/>
    <w:rsid w:val="00046E9A"/>
    <w:rsid w:val="0005089B"/>
    <w:rsid w:val="00051DF5"/>
    <w:rsid w:val="00057957"/>
    <w:rsid w:val="000619DF"/>
    <w:rsid w:val="0007129F"/>
    <w:rsid w:val="0007280D"/>
    <w:rsid w:val="00075DF7"/>
    <w:rsid w:val="000772E0"/>
    <w:rsid w:val="00085FDF"/>
    <w:rsid w:val="00086605"/>
    <w:rsid w:val="00092B61"/>
    <w:rsid w:val="000A1207"/>
    <w:rsid w:val="000A325E"/>
    <w:rsid w:val="000A6C10"/>
    <w:rsid w:val="000B06F9"/>
    <w:rsid w:val="000B073F"/>
    <w:rsid w:val="000B1A31"/>
    <w:rsid w:val="000C7BCB"/>
    <w:rsid w:val="000D45E6"/>
    <w:rsid w:val="000D4CF2"/>
    <w:rsid w:val="000F50B9"/>
    <w:rsid w:val="000F723E"/>
    <w:rsid w:val="0010344D"/>
    <w:rsid w:val="00107721"/>
    <w:rsid w:val="00110E58"/>
    <w:rsid w:val="00114732"/>
    <w:rsid w:val="001346F5"/>
    <w:rsid w:val="00150621"/>
    <w:rsid w:val="00150761"/>
    <w:rsid w:val="00155380"/>
    <w:rsid w:val="001561B3"/>
    <w:rsid w:val="00157BA4"/>
    <w:rsid w:val="00160A68"/>
    <w:rsid w:val="00161CF5"/>
    <w:rsid w:val="0016505A"/>
    <w:rsid w:val="00165AD5"/>
    <w:rsid w:val="001831AE"/>
    <w:rsid w:val="00193BD4"/>
    <w:rsid w:val="001969E4"/>
    <w:rsid w:val="001B2440"/>
    <w:rsid w:val="001C4A05"/>
    <w:rsid w:val="001D4A10"/>
    <w:rsid w:val="001E71E9"/>
    <w:rsid w:val="001F6E5F"/>
    <w:rsid w:val="002139BA"/>
    <w:rsid w:val="00220623"/>
    <w:rsid w:val="002224DC"/>
    <w:rsid w:val="002278D0"/>
    <w:rsid w:val="00231104"/>
    <w:rsid w:val="002330B2"/>
    <w:rsid w:val="00236864"/>
    <w:rsid w:val="0024558A"/>
    <w:rsid w:val="00246049"/>
    <w:rsid w:val="00261A33"/>
    <w:rsid w:val="00262F52"/>
    <w:rsid w:val="00266070"/>
    <w:rsid w:val="0027495B"/>
    <w:rsid w:val="002767DE"/>
    <w:rsid w:val="00290270"/>
    <w:rsid w:val="002976EF"/>
    <w:rsid w:val="002A6F4D"/>
    <w:rsid w:val="002B12E1"/>
    <w:rsid w:val="002B1F81"/>
    <w:rsid w:val="002B4A32"/>
    <w:rsid w:val="002B5083"/>
    <w:rsid w:val="002C323C"/>
    <w:rsid w:val="002C3810"/>
    <w:rsid w:val="002C5750"/>
    <w:rsid w:val="002D3A6A"/>
    <w:rsid w:val="002D3DE7"/>
    <w:rsid w:val="002E51F5"/>
    <w:rsid w:val="002F32A4"/>
    <w:rsid w:val="002F3F57"/>
    <w:rsid w:val="00302E53"/>
    <w:rsid w:val="00303DCB"/>
    <w:rsid w:val="00305BE4"/>
    <w:rsid w:val="003173B6"/>
    <w:rsid w:val="003229F5"/>
    <w:rsid w:val="00323E41"/>
    <w:rsid w:val="00341A1B"/>
    <w:rsid w:val="003436E6"/>
    <w:rsid w:val="00351498"/>
    <w:rsid w:val="00357008"/>
    <w:rsid w:val="00362AEF"/>
    <w:rsid w:val="003656B6"/>
    <w:rsid w:val="00366143"/>
    <w:rsid w:val="00370B20"/>
    <w:rsid w:val="00374F10"/>
    <w:rsid w:val="00380C41"/>
    <w:rsid w:val="00394EAB"/>
    <w:rsid w:val="003A2E44"/>
    <w:rsid w:val="003A311D"/>
    <w:rsid w:val="003C02D0"/>
    <w:rsid w:val="003C659F"/>
    <w:rsid w:val="003D111A"/>
    <w:rsid w:val="003D5056"/>
    <w:rsid w:val="003D5ECB"/>
    <w:rsid w:val="003E66B7"/>
    <w:rsid w:val="003E7EA4"/>
    <w:rsid w:val="003F54E7"/>
    <w:rsid w:val="00403739"/>
    <w:rsid w:val="00407A55"/>
    <w:rsid w:val="00414EE8"/>
    <w:rsid w:val="00416BD0"/>
    <w:rsid w:val="00421B7C"/>
    <w:rsid w:val="004273F5"/>
    <w:rsid w:val="00435C04"/>
    <w:rsid w:val="004362CD"/>
    <w:rsid w:val="00450266"/>
    <w:rsid w:val="00455B90"/>
    <w:rsid w:val="00476C07"/>
    <w:rsid w:val="00481634"/>
    <w:rsid w:val="00481AC8"/>
    <w:rsid w:val="00495EDC"/>
    <w:rsid w:val="004A08E0"/>
    <w:rsid w:val="004A4513"/>
    <w:rsid w:val="004A70AA"/>
    <w:rsid w:val="004B0E0E"/>
    <w:rsid w:val="004C39AE"/>
    <w:rsid w:val="004C6793"/>
    <w:rsid w:val="004D3D68"/>
    <w:rsid w:val="004D57D8"/>
    <w:rsid w:val="004E15E8"/>
    <w:rsid w:val="004E3A60"/>
    <w:rsid w:val="004E7D88"/>
    <w:rsid w:val="004F121D"/>
    <w:rsid w:val="004F1FEA"/>
    <w:rsid w:val="004F2837"/>
    <w:rsid w:val="005053C2"/>
    <w:rsid w:val="005074CB"/>
    <w:rsid w:val="00512169"/>
    <w:rsid w:val="005159FC"/>
    <w:rsid w:val="00516DFA"/>
    <w:rsid w:val="00524443"/>
    <w:rsid w:val="00566999"/>
    <w:rsid w:val="00567186"/>
    <w:rsid w:val="005702DD"/>
    <w:rsid w:val="005860D8"/>
    <w:rsid w:val="00587F87"/>
    <w:rsid w:val="005A6146"/>
    <w:rsid w:val="005B3ED5"/>
    <w:rsid w:val="005B679F"/>
    <w:rsid w:val="005D0655"/>
    <w:rsid w:val="005D264F"/>
    <w:rsid w:val="005D2E1C"/>
    <w:rsid w:val="005D5943"/>
    <w:rsid w:val="005E3E27"/>
    <w:rsid w:val="006014D8"/>
    <w:rsid w:val="00601DB7"/>
    <w:rsid w:val="006100EC"/>
    <w:rsid w:val="0061420F"/>
    <w:rsid w:val="0061427E"/>
    <w:rsid w:val="0062039C"/>
    <w:rsid w:val="0062778F"/>
    <w:rsid w:val="00630974"/>
    <w:rsid w:val="00630A00"/>
    <w:rsid w:val="0064088E"/>
    <w:rsid w:val="0064102C"/>
    <w:rsid w:val="00650B33"/>
    <w:rsid w:val="0066144F"/>
    <w:rsid w:val="006718D5"/>
    <w:rsid w:val="006749A2"/>
    <w:rsid w:val="00680F36"/>
    <w:rsid w:val="00681DE6"/>
    <w:rsid w:val="00682F32"/>
    <w:rsid w:val="00685F18"/>
    <w:rsid w:val="00694C5D"/>
    <w:rsid w:val="006979D7"/>
    <w:rsid w:val="006A0E04"/>
    <w:rsid w:val="006A74F0"/>
    <w:rsid w:val="006B2123"/>
    <w:rsid w:val="006B252E"/>
    <w:rsid w:val="006B68AA"/>
    <w:rsid w:val="006C2139"/>
    <w:rsid w:val="006C3DFE"/>
    <w:rsid w:val="006C5055"/>
    <w:rsid w:val="006C52FB"/>
    <w:rsid w:val="006D4C29"/>
    <w:rsid w:val="006E0A54"/>
    <w:rsid w:val="006E0FC8"/>
    <w:rsid w:val="007143CC"/>
    <w:rsid w:val="007335F5"/>
    <w:rsid w:val="007348FA"/>
    <w:rsid w:val="00742618"/>
    <w:rsid w:val="00746960"/>
    <w:rsid w:val="007477EB"/>
    <w:rsid w:val="00753C9F"/>
    <w:rsid w:val="00767A49"/>
    <w:rsid w:val="00775805"/>
    <w:rsid w:val="00775946"/>
    <w:rsid w:val="00782252"/>
    <w:rsid w:val="00792642"/>
    <w:rsid w:val="00795D8E"/>
    <w:rsid w:val="00796118"/>
    <w:rsid w:val="007B5B37"/>
    <w:rsid w:val="007C340B"/>
    <w:rsid w:val="007C3D14"/>
    <w:rsid w:val="007C3E02"/>
    <w:rsid w:val="007C5F3E"/>
    <w:rsid w:val="007C60B7"/>
    <w:rsid w:val="007D0307"/>
    <w:rsid w:val="007D146F"/>
    <w:rsid w:val="007E146D"/>
    <w:rsid w:val="007E1F0F"/>
    <w:rsid w:val="007E3441"/>
    <w:rsid w:val="007E7BEE"/>
    <w:rsid w:val="007F0C7D"/>
    <w:rsid w:val="007F1EB3"/>
    <w:rsid w:val="00802E70"/>
    <w:rsid w:val="0081080B"/>
    <w:rsid w:val="00830EF8"/>
    <w:rsid w:val="008409F6"/>
    <w:rsid w:val="00840F12"/>
    <w:rsid w:val="008467E4"/>
    <w:rsid w:val="00855753"/>
    <w:rsid w:val="008560CE"/>
    <w:rsid w:val="00863422"/>
    <w:rsid w:val="00867CBA"/>
    <w:rsid w:val="008716CC"/>
    <w:rsid w:val="00871960"/>
    <w:rsid w:val="008730B7"/>
    <w:rsid w:val="00873978"/>
    <w:rsid w:val="008811C5"/>
    <w:rsid w:val="00893758"/>
    <w:rsid w:val="008960A7"/>
    <w:rsid w:val="008B0253"/>
    <w:rsid w:val="008B422F"/>
    <w:rsid w:val="008C1243"/>
    <w:rsid w:val="008C348C"/>
    <w:rsid w:val="008C7B19"/>
    <w:rsid w:val="008D773D"/>
    <w:rsid w:val="008E2CBC"/>
    <w:rsid w:val="008E467F"/>
    <w:rsid w:val="008F06B5"/>
    <w:rsid w:val="008F1674"/>
    <w:rsid w:val="008F4122"/>
    <w:rsid w:val="008F5314"/>
    <w:rsid w:val="009045B9"/>
    <w:rsid w:val="0091326A"/>
    <w:rsid w:val="00913CF8"/>
    <w:rsid w:val="00915478"/>
    <w:rsid w:val="009168F4"/>
    <w:rsid w:val="009176DB"/>
    <w:rsid w:val="009201FC"/>
    <w:rsid w:val="009220C1"/>
    <w:rsid w:val="0092694E"/>
    <w:rsid w:val="00926BBE"/>
    <w:rsid w:val="0092701F"/>
    <w:rsid w:val="009326F9"/>
    <w:rsid w:val="0094031B"/>
    <w:rsid w:val="009508CD"/>
    <w:rsid w:val="00961A43"/>
    <w:rsid w:val="009648A1"/>
    <w:rsid w:val="0096623A"/>
    <w:rsid w:val="00967C6D"/>
    <w:rsid w:val="00973863"/>
    <w:rsid w:val="00996127"/>
    <w:rsid w:val="00996963"/>
    <w:rsid w:val="009A3E63"/>
    <w:rsid w:val="009A6F8C"/>
    <w:rsid w:val="009B38F9"/>
    <w:rsid w:val="009B519D"/>
    <w:rsid w:val="009B53A9"/>
    <w:rsid w:val="009B594A"/>
    <w:rsid w:val="009D5B10"/>
    <w:rsid w:val="009E7D83"/>
    <w:rsid w:val="009F6F1E"/>
    <w:rsid w:val="00A02BD1"/>
    <w:rsid w:val="00A05165"/>
    <w:rsid w:val="00A05D5D"/>
    <w:rsid w:val="00A07102"/>
    <w:rsid w:val="00A12023"/>
    <w:rsid w:val="00A13829"/>
    <w:rsid w:val="00A202B0"/>
    <w:rsid w:val="00A23008"/>
    <w:rsid w:val="00A23D55"/>
    <w:rsid w:val="00A342B3"/>
    <w:rsid w:val="00A50128"/>
    <w:rsid w:val="00A52642"/>
    <w:rsid w:val="00A54F7E"/>
    <w:rsid w:val="00A61949"/>
    <w:rsid w:val="00A73AB2"/>
    <w:rsid w:val="00A773E4"/>
    <w:rsid w:val="00A8072C"/>
    <w:rsid w:val="00A862FA"/>
    <w:rsid w:val="00A90CFC"/>
    <w:rsid w:val="00A9284D"/>
    <w:rsid w:val="00A93245"/>
    <w:rsid w:val="00A96444"/>
    <w:rsid w:val="00A97E83"/>
    <w:rsid w:val="00AA352C"/>
    <w:rsid w:val="00AA3E0B"/>
    <w:rsid w:val="00AA6FBB"/>
    <w:rsid w:val="00AB2953"/>
    <w:rsid w:val="00AB4F8F"/>
    <w:rsid w:val="00AC3139"/>
    <w:rsid w:val="00AC5FFA"/>
    <w:rsid w:val="00AE5F6B"/>
    <w:rsid w:val="00AE6CC5"/>
    <w:rsid w:val="00AF2A89"/>
    <w:rsid w:val="00AF5947"/>
    <w:rsid w:val="00B0696A"/>
    <w:rsid w:val="00B138EC"/>
    <w:rsid w:val="00B16D20"/>
    <w:rsid w:val="00B22556"/>
    <w:rsid w:val="00B441C5"/>
    <w:rsid w:val="00B65BE0"/>
    <w:rsid w:val="00B6756A"/>
    <w:rsid w:val="00B80309"/>
    <w:rsid w:val="00B858C4"/>
    <w:rsid w:val="00B85B91"/>
    <w:rsid w:val="00B90905"/>
    <w:rsid w:val="00B9606C"/>
    <w:rsid w:val="00B97CF9"/>
    <w:rsid w:val="00BA092B"/>
    <w:rsid w:val="00BA0EED"/>
    <w:rsid w:val="00BA6A9F"/>
    <w:rsid w:val="00BB0197"/>
    <w:rsid w:val="00BB462E"/>
    <w:rsid w:val="00BC5BD1"/>
    <w:rsid w:val="00BD02EE"/>
    <w:rsid w:val="00BD08A0"/>
    <w:rsid w:val="00BE2538"/>
    <w:rsid w:val="00BF4E7B"/>
    <w:rsid w:val="00C007AB"/>
    <w:rsid w:val="00C06423"/>
    <w:rsid w:val="00C07D06"/>
    <w:rsid w:val="00C1358F"/>
    <w:rsid w:val="00C2101A"/>
    <w:rsid w:val="00C22FDF"/>
    <w:rsid w:val="00C2339D"/>
    <w:rsid w:val="00C32FE7"/>
    <w:rsid w:val="00C36DE9"/>
    <w:rsid w:val="00C36DFE"/>
    <w:rsid w:val="00C407AA"/>
    <w:rsid w:val="00C42B30"/>
    <w:rsid w:val="00C43A71"/>
    <w:rsid w:val="00C45A6E"/>
    <w:rsid w:val="00C47E15"/>
    <w:rsid w:val="00C53143"/>
    <w:rsid w:val="00C56A04"/>
    <w:rsid w:val="00C6657A"/>
    <w:rsid w:val="00C67EE8"/>
    <w:rsid w:val="00C74BBD"/>
    <w:rsid w:val="00C85FDF"/>
    <w:rsid w:val="00C93707"/>
    <w:rsid w:val="00CA4D67"/>
    <w:rsid w:val="00CA7C74"/>
    <w:rsid w:val="00CA7DC9"/>
    <w:rsid w:val="00CB196C"/>
    <w:rsid w:val="00CB7A3E"/>
    <w:rsid w:val="00CC41C2"/>
    <w:rsid w:val="00CD050E"/>
    <w:rsid w:val="00CD55F9"/>
    <w:rsid w:val="00CE1061"/>
    <w:rsid w:val="00CE15D4"/>
    <w:rsid w:val="00CE400C"/>
    <w:rsid w:val="00CE6D02"/>
    <w:rsid w:val="00CF093C"/>
    <w:rsid w:val="00CF10A2"/>
    <w:rsid w:val="00D0127C"/>
    <w:rsid w:val="00D0248B"/>
    <w:rsid w:val="00D06635"/>
    <w:rsid w:val="00D13A10"/>
    <w:rsid w:val="00D20885"/>
    <w:rsid w:val="00D25C41"/>
    <w:rsid w:val="00D336D6"/>
    <w:rsid w:val="00D423D3"/>
    <w:rsid w:val="00D5224A"/>
    <w:rsid w:val="00D5710A"/>
    <w:rsid w:val="00D60349"/>
    <w:rsid w:val="00D62CDC"/>
    <w:rsid w:val="00D74D08"/>
    <w:rsid w:val="00D83350"/>
    <w:rsid w:val="00D916E2"/>
    <w:rsid w:val="00D96EBD"/>
    <w:rsid w:val="00DA1709"/>
    <w:rsid w:val="00DB3B13"/>
    <w:rsid w:val="00DB49E7"/>
    <w:rsid w:val="00DD1690"/>
    <w:rsid w:val="00DD489A"/>
    <w:rsid w:val="00DE0D26"/>
    <w:rsid w:val="00DE2DDB"/>
    <w:rsid w:val="00DF5E42"/>
    <w:rsid w:val="00E264B7"/>
    <w:rsid w:val="00E414CC"/>
    <w:rsid w:val="00E56455"/>
    <w:rsid w:val="00E6194A"/>
    <w:rsid w:val="00E6485A"/>
    <w:rsid w:val="00E675C1"/>
    <w:rsid w:val="00E72059"/>
    <w:rsid w:val="00E752F1"/>
    <w:rsid w:val="00E75D63"/>
    <w:rsid w:val="00E80537"/>
    <w:rsid w:val="00E815DC"/>
    <w:rsid w:val="00E81E8C"/>
    <w:rsid w:val="00E86EC7"/>
    <w:rsid w:val="00E8721A"/>
    <w:rsid w:val="00E9185A"/>
    <w:rsid w:val="00E9516D"/>
    <w:rsid w:val="00EB35F6"/>
    <w:rsid w:val="00EB3784"/>
    <w:rsid w:val="00EB7C9D"/>
    <w:rsid w:val="00EC01F9"/>
    <w:rsid w:val="00EC6EC9"/>
    <w:rsid w:val="00ED659A"/>
    <w:rsid w:val="00ED79E1"/>
    <w:rsid w:val="00EE426B"/>
    <w:rsid w:val="00EF2DEC"/>
    <w:rsid w:val="00EF5072"/>
    <w:rsid w:val="00EF5392"/>
    <w:rsid w:val="00EF6659"/>
    <w:rsid w:val="00EF6ABD"/>
    <w:rsid w:val="00EF6E98"/>
    <w:rsid w:val="00F012BF"/>
    <w:rsid w:val="00F01E10"/>
    <w:rsid w:val="00F02C40"/>
    <w:rsid w:val="00F24E43"/>
    <w:rsid w:val="00F30419"/>
    <w:rsid w:val="00F331D9"/>
    <w:rsid w:val="00F363A5"/>
    <w:rsid w:val="00F37295"/>
    <w:rsid w:val="00F40A5D"/>
    <w:rsid w:val="00F53FC6"/>
    <w:rsid w:val="00F5480B"/>
    <w:rsid w:val="00F5765C"/>
    <w:rsid w:val="00F658BA"/>
    <w:rsid w:val="00F76518"/>
    <w:rsid w:val="00F773FC"/>
    <w:rsid w:val="00FA4C6D"/>
    <w:rsid w:val="00FB4C41"/>
    <w:rsid w:val="00FB54DA"/>
    <w:rsid w:val="00FC0F02"/>
    <w:rsid w:val="00FC1471"/>
    <w:rsid w:val="00FC2C1F"/>
    <w:rsid w:val="00FC60A1"/>
    <w:rsid w:val="00FC6559"/>
    <w:rsid w:val="00FD02FD"/>
    <w:rsid w:val="00FD7675"/>
    <w:rsid w:val="00FF1B8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6A298"/>
  <w15:chartTrackingRefBased/>
  <w15:docId w15:val="{5187A19E-CFD1-4949-9AE9-35DF054B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E8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全銜)"/>
    <w:rsid w:val="00A97E83"/>
    <w:pPr>
      <w:spacing w:line="480" w:lineRule="auto"/>
      <w:textAlignment w:val="baseline"/>
    </w:pPr>
    <w:rPr>
      <w:rFonts w:ascii="Times New Roman" w:eastAsia="標楷體" w:hAnsi="Times New Roman" w:cs="Times New Roman"/>
      <w:b/>
      <w:noProof/>
      <w:color w:val="FF0000"/>
      <w:kern w:val="0"/>
      <w:sz w:val="40"/>
      <w:szCs w:val="20"/>
    </w:rPr>
  </w:style>
  <w:style w:type="paragraph" w:styleId="a4">
    <w:name w:val="No Spacing"/>
    <w:uiPriority w:val="1"/>
    <w:qFormat/>
    <w:rsid w:val="00A97E83"/>
    <w:pPr>
      <w:widowControl w:val="0"/>
    </w:pPr>
    <w:rPr>
      <w:rFonts w:ascii="Calibri" w:eastAsia="新細明體" w:hAnsi="Calibri" w:cs="Times New Roman"/>
    </w:rPr>
  </w:style>
  <w:style w:type="character" w:styleId="a5">
    <w:name w:val="Placeholder Text"/>
    <w:basedOn w:val="a0"/>
    <w:uiPriority w:val="99"/>
    <w:semiHidden/>
    <w:rsid w:val="00C007AB"/>
    <w:rPr>
      <w:color w:val="808080"/>
    </w:rPr>
  </w:style>
  <w:style w:type="table" w:styleId="a6">
    <w:name w:val="Table Grid"/>
    <w:basedOn w:val="a1"/>
    <w:uiPriority w:val="39"/>
    <w:rsid w:val="00085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F6AB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F6AB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9">
    <w:name w:val="header"/>
    <w:basedOn w:val="a"/>
    <w:link w:val="aa"/>
    <w:uiPriority w:val="99"/>
    <w:unhideWhenUsed/>
    <w:rsid w:val="00B803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B80309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803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B80309"/>
    <w:rPr>
      <w:rFonts w:ascii="Times New Roman" w:eastAsia="新細明體" w:hAnsi="Times New Roman" w:cs="Times New Roman"/>
      <w:sz w:val="20"/>
      <w:szCs w:val="20"/>
    </w:rPr>
  </w:style>
  <w:style w:type="table" w:styleId="4-6">
    <w:name w:val="Grid Table 4 Accent 6"/>
    <w:basedOn w:val="a1"/>
    <w:uiPriority w:val="49"/>
    <w:rsid w:val="00046E9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1">
    <w:name w:val="Grid Table 4 Accent 1"/>
    <w:basedOn w:val="a1"/>
    <w:uiPriority w:val="49"/>
    <w:rsid w:val="00046E9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1">
    <w:name w:val="內文1"/>
    <w:rsid w:val="006C52F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ad">
    <w:name w:val="公文(主旨)"/>
    <w:basedOn w:val="a"/>
    <w:next w:val="a"/>
    <w:rsid w:val="00E9185A"/>
    <w:pPr>
      <w:widowControl/>
      <w:ind w:left="958" w:hanging="958"/>
      <w:textAlignment w:val="baseline"/>
    </w:pPr>
    <w:rPr>
      <w:rFonts w:eastAsia="標楷體"/>
      <w:noProof/>
      <w:kern w:val="0"/>
      <w:sz w:val="32"/>
    </w:rPr>
  </w:style>
  <w:style w:type="paragraph" w:styleId="ae">
    <w:name w:val="Balloon Text"/>
    <w:basedOn w:val="a"/>
    <w:link w:val="af"/>
    <w:uiPriority w:val="99"/>
    <w:semiHidden/>
    <w:unhideWhenUsed/>
    <w:rsid w:val="00964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648A1"/>
    <w:rPr>
      <w:rFonts w:asciiTheme="majorHAnsi" w:eastAsiaTheme="majorEastAsia" w:hAnsiTheme="majorHAnsi" w:cstheme="majorBidi"/>
      <w:sz w:val="18"/>
      <w:szCs w:val="18"/>
    </w:rPr>
  </w:style>
  <w:style w:type="table" w:styleId="4-3">
    <w:name w:val="Grid Table 4 Accent 3"/>
    <w:basedOn w:val="a1"/>
    <w:uiPriority w:val="49"/>
    <w:rsid w:val="0099696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0">
    <w:name w:val="Grid Table 1 Light"/>
    <w:basedOn w:val="a1"/>
    <w:uiPriority w:val="46"/>
    <w:rsid w:val="0099696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0">
    <w:name w:val="Body Text"/>
    <w:basedOn w:val="a"/>
    <w:link w:val="af1"/>
    <w:uiPriority w:val="1"/>
    <w:qFormat/>
    <w:rsid w:val="00D25C41"/>
    <w:pPr>
      <w:autoSpaceDE w:val="0"/>
      <w:autoSpaceDN w:val="0"/>
    </w:pPr>
    <w:rPr>
      <w:rFonts w:ascii="新細明體" w:hAnsi="新細明體" w:cs="新細明體"/>
      <w:kern w:val="0"/>
      <w:szCs w:val="24"/>
      <w:lang w:val="zh-TW" w:bidi="zh-TW"/>
    </w:rPr>
  </w:style>
  <w:style w:type="character" w:customStyle="1" w:styleId="af1">
    <w:name w:val="本文 字元"/>
    <w:basedOn w:val="a0"/>
    <w:link w:val="af0"/>
    <w:uiPriority w:val="1"/>
    <w:rsid w:val="00D25C41"/>
    <w:rPr>
      <w:rFonts w:ascii="新細明體" w:eastAsia="新細明體" w:hAnsi="新細明體" w:cs="新細明體"/>
      <w:kern w:val="0"/>
      <w:szCs w:val="24"/>
      <w:lang w:val="zh-TW" w:bidi="zh-TW"/>
    </w:rPr>
  </w:style>
  <w:style w:type="character" w:customStyle="1" w:styleId="UnresolvedMention">
    <w:name w:val="Unresolved Mention"/>
    <w:basedOn w:val="a0"/>
    <w:uiPriority w:val="99"/>
    <w:semiHidden/>
    <w:unhideWhenUsed/>
    <w:rsid w:val="00C56A04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56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e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23CAD-2D0F-469B-905D-FA412F8E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sofia2617</dc:creator>
  <cp:keywords/>
  <dc:description/>
  <cp:lastModifiedBy> </cp:lastModifiedBy>
  <cp:revision>2</cp:revision>
  <cp:lastPrinted>2020-07-13T10:14:00Z</cp:lastPrinted>
  <dcterms:created xsi:type="dcterms:W3CDTF">2025-08-27T02:59:00Z</dcterms:created>
  <dcterms:modified xsi:type="dcterms:W3CDTF">2025-08-27T02:59:00Z</dcterms:modified>
</cp:coreProperties>
</file>