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D8" w:rsidRDefault="007D43A7" w:rsidP="002F6419">
      <w:pPr>
        <w:jc w:val="center"/>
        <w:rPr>
          <w:rFonts w:ascii="標楷體" w:eastAsia="標楷體" w:hAnsi="標楷體"/>
          <w:sz w:val="32"/>
          <w:szCs w:val="32"/>
        </w:rPr>
      </w:pPr>
      <w:r w:rsidRPr="00162AF7">
        <w:rPr>
          <w:rFonts w:ascii="標楷體" w:eastAsia="標楷體" w:hAnsi="標楷體"/>
          <w:sz w:val="32"/>
          <w:szCs w:val="32"/>
        </w:rPr>
        <w:t>1</w:t>
      </w:r>
      <w:r w:rsidR="00141CEB" w:rsidRPr="00162AF7">
        <w:rPr>
          <w:rFonts w:ascii="標楷體" w:eastAsia="標楷體" w:hAnsi="標楷體" w:hint="eastAsia"/>
          <w:sz w:val="32"/>
          <w:szCs w:val="32"/>
        </w:rPr>
        <w:t>1</w:t>
      </w:r>
      <w:r w:rsidR="00A0166B">
        <w:rPr>
          <w:rFonts w:ascii="標楷體" w:eastAsia="標楷體" w:hAnsi="標楷體" w:hint="eastAsia"/>
          <w:sz w:val="32"/>
          <w:szCs w:val="32"/>
        </w:rPr>
        <w:t>3</w:t>
      </w:r>
      <w:r w:rsidR="00D05F17" w:rsidRPr="00162AF7">
        <w:rPr>
          <w:rFonts w:ascii="標楷體" w:eastAsia="標楷體" w:hAnsi="標楷體"/>
          <w:sz w:val="32"/>
          <w:szCs w:val="32"/>
        </w:rPr>
        <w:t>學年度第</w:t>
      </w:r>
      <w:r w:rsidR="002251E6">
        <w:rPr>
          <w:rFonts w:ascii="標楷體" w:eastAsia="標楷體" w:hAnsi="標楷體" w:hint="eastAsia"/>
          <w:sz w:val="32"/>
          <w:szCs w:val="32"/>
        </w:rPr>
        <w:t>二</w:t>
      </w:r>
      <w:r w:rsidR="00B03213" w:rsidRPr="00162AF7">
        <w:rPr>
          <w:rFonts w:ascii="標楷體" w:eastAsia="標楷體" w:hAnsi="標楷體"/>
          <w:sz w:val="32"/>
          <w:szCs w:val="32"/>
        </w:rPr>
        <w:t>學期光復商工</w:t>
      </w:r>
      <w:r w:rsidR="00777A10" w:rsidRPr="00162AF7">
        <w:rPr>
          <w:rFonts w:ascii="標楷體" w:eastAsia="標楷體" w:hAnsi="標楷體"/>
          <w:sz w:val="32"/>
          <w:szCs w:val="32"/>
        </w:rPr>
        <w:t>優質化</w:t>
      </w:r>
      <w:r w:rsidR="0018163C" w:rsidRPr="00162AF7">
        <w:rPr>
          <w:rFonts w:ascii="標楷體" w:eastAsia="標楷體" w:hAnsi="標楷體"/>
          <w:sz w:val="32"/>
          <w:szCs w:val="32"/>
        </w:rPr>
        <w:t>人文藝術</w:t>
      </w:r>
      <w:r w:rsidR="00562FCB" w:rsidRPr="00162AF7">
        <w:rPr>
          <w:rFonts w:ascii="標楷體" w:eastAsia="標楷體" w:hAnsi="標楷體"/>
          <w:sz w:val="32"/>
          <w:szCs w:val="32"/>
        </w:rPr>
        <w:t>領域</w:t>
      </w:r>
    </w:p>
    <w:p w:rsidR="00B03213" w:rsidRPr="00162AF7" w:rsidRDefault="00562FCB" w:rsidP="002F6419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162AF7">
        <w:rPr>
          <w:rFonts w:ascii="標楷體" w:eastAsia="標楷體" w:hAnsi="標楷體"/>
          <w:sz w:val="32"/>
          <w:szCs w:val="32"/>
        </w:rPr>
        <w:t>實務</w:t>
      </w:r>
      <w:r w:rsidR="009E2003">
        <w:rPr>
          <w:rFonts w:ascii="標楷體" w:eastAsia="標楷體" w:hAnsi="標楷體" w:hint="eastAsia"/>
          <w:sz w:val="32"/>
          <w:szCs w:val="32"/>
        </w:rPr>
        <w:t>體驗</w:t>
      </w:r>
      <w:r w:rsidR="0018163C" w:rsidRPr="00162AF7">
        <w:rPr>
          <w:rFonts w:ascii="標楷體" w:eastAsia="標楷體" w:hAnsi="標楷體"/>
          <w:sz w:val="32"/>
          <w:szCs w:val="32"/>
        </w:rPr>
        <w:t>分享</w:t>
      </w:r>
      <w:r w:rsidR="00B03213" w:rsidRPr="00162AF7">
        <w:rPr>
          <w:rFonts w:ascii="標楷體" w:eastAsia="標楷體" w:hAnsi="標楷體"/>
          <w:sz w:val="32"/>
          <w:szCs w:val="32"/>
        </w:rPr>
        <w:t>講座實施</w:t>
      </w:r>
      <w:r w:rsidR="00B03213" w:rsidRPr="00162AF7">
        <w:rPr>
          <w:rFonts w:ascii="標楷體" w:eastAsia="標楷體" w:hAnsi="標楷體"/>
          <w:bCs/>
          <w:sz w:val="32"/>
          <w:szCs w:val="32"/>
        </w:rPr>
        <w:t>計畫</w:t>
      </w:r>
    </w:p>
    <w:p w:rsidR="00B03213" w:rsidRPr="00162AF7" w:rsidRDefault="00B03213" w:rsidP="007F4D86">
      <w:pPr>
        <w:pStyle w:val="a7"/>
        <w:numPr>
          <w:ilvl w:val="0"/>
          <w:numId w:val="34"/>
        </w:numPr>
        <w:spacing w:line="520" w:lineRule="exact"/>
        <w:ind w:leftChars="0" w:left="170" w:hanging="170"/>
        <w:rPr>
          <w:rFonts w:ascii="標楷體" w:eastAsia="標楷體" w:hAnsi="標楷體"/>
          <w:sz w:val="28"/>
          <w:szCs w:val="24"/>
        </w:rPr>
      </w:pPr>
      <w:r w:rsidRPr="00162AF7">
        <w:rPr>
          <w:rFonts w:ascii="標楷體" w:eastAsia="標楷體" w:hAnsi="標楷體"/>
          <w:sz w:val="28"/>
        </w:rPr>
        <w:t>依據：</w:t>
      </w:r>
    </w:p>
    <w:p w:rsidR="00B03213" w:rsidRPr="00162AF7" w:rsidRDefault="00B03213" w:rsidP="007F4D86">
      <w:pPr>
        <w:pStyle w:val="a7"/>
        <w:numPr>
          <w:ilvl w:val="0"/>
          <w:numId w:val="35"/>
        </w:numPr>
        <w:spacing w:line="520" w:lineRule="exact"/>
        <w:ind w:leftChars="0" w:left="624" w:hanging="170"/>
        <w:rPr>
          <w:rFonts w:ascii="標楷體" w:eastAsia="標楷體" w:hAnsi="標楷體"/>
          <w:sz w:val="28"/>
        </w:rPr>
      </w:pPr>
      <w:r w:rsidRPr="00162AF7">
        <w:rPr>
          <w:rFonts w:ascii="標楷體" w:eastAsia="標楷體" w:hAnsi="標楷體"/>
          <w:sz w:val="28"/>
        </w:rPr>
        <w:t>教育部國民及學前教育署高職優質化輔助方案辦理。</w:t>
      </w:r>
    </w:p>
    <w:p w:rsidR="00B03213" w:rsidRPr="00162AF7" w:rsidRDefault="00B03213" w:rsidP="007F4D86">
      <w:pPr>
        <w:pStyle w:val="a7"/>
        <w:numPr>
          <w:ilvl w:val="0"/>
          <w:numId w:val="35"/>
        </w:numPr>
        <w:spacing w:line="520" w:lineRule="exact"/>
        <w:ind w:leftChars="0" w:left="624" w:hanging="170"/>
        <w:rPr>
          <w:rFonts w:ascii="標楷體" w:eastAsia="標楷體" w:hAnsi="標楷體"/>
          <w:sz w:val="28"/>
        </w:rPr>
      </w:pPr>
      <w:r w:rsidRPr="00162AF7">
        <w:rPr>
          <w:rFonts w:ascii="標楷體" w:eastAsia="標楷體" w:hAnsi="標楷體"/>
          <w:sz w:val="28"/>
        </w:rPr>
        <w:t>本校</w:t>
      </w:r>
      <w:r w:rsidR="002C23D8" w:rsidRPr="002C23D8">
        <w:rPr>
          <w:rFonts w:ascii="標楷體" w:eastAsia="標楷體" w:hAnsi="標楷體"/>
          <w:sz w:val="28"/>
          <w:szCs w:val="28"/>
        </w:rPr>
        <w:t>1</w:t>
      </w:r>
      <w:r w:rsidR="00A0166B">
        <w:rPr>
          <w:rFonts w:ascii="標楷體" w:eastAsia="標楷體" w:hAnsi="標楷體" w:hint="eastAsia"/>
          <w:sz w:val="28"/>
          <w:szCs w:val="28"/>
        </w:rPr>
        <w:t>13</w:t>
      </w:r>
      <w:r w:rsidR="002C23D8" w:rsidRPr="002C23D8">
        <w:rPr>
          <w:rFonts w:ascii="標楷體" w:eastAsia="標楷體" w:hAnsi="標楷體"/>
          <w:sz w:val="28"/>
          <w:szCs w:val="28"/>
        </w:rPr>
        <w:t>學年度</w:t>
      </w:r>
      <w:r w:rsidRPr="00162AF7">
        <w:rPr>
          <w:rFonts w:ascii="標楷體" w:eastAsia="標楷體" w:hAnsi="標楷體"/>
          <w:sz w:val="28"/>
        </w:rPr>
        <w:t>推動高職優質化輔助方案</w:t>
      </w:r>
      <w:r w:rsidR="00B53784">
        <w:rPr>
          <w:rFonts w:ascii="標楷體" w:eastAsia="標楷體" w:hAnsi="標楷體" w:hint="eastAsia"/>
          <w:sz w:val="28"/>
        </w:rPr>
        <w:t>之</w:t>
      </w:r>
      <w:r w:rsidR="00141CEB" w:rsidRPr="00162AF7">
        <w:rPr>
          <w:rFonts w:ascii="標楷體" w:eastAsia="標楷體" w:hAnsi="標楷體" w:hint="eastAsia"/>
          <w:sz w:val="28"/>
        </w:rPr>
        <w:t>1</w:t>
      </w:r>
      <w:r w:rsidR="00025B95" w:rsidRPr="00162AF7">
        <w:rPr>
          <w:rFonts w:ascii="標楷體" w:eastAsia="標楷體" w:hAnsi="標楷體"/>
          <w:sz w:val="28"/>
          <w:szCs w:val="28"/>
        </w:rPr>
        <w:t>1</w:t>
      </w:r>
      <w:r w:rsidR="00A0166B">
        <w:rPr>
          <w:rFonts w:ascii="標楷體" w:eastAsia="標楷體" w:hAnsi="標楷體" w:hint="eastAsia"/>
          <w:sz w:val="28"/>
          <w:szCs w:val="28"/>
        </w:rPr>
        <w:t>3</w:t>
      </w:r>
      <w:proofErr w:type="gramStart"/>
      <w:r w:rsidR="00141CEB" w:rsidRPr="00162AF7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="00141CEB" w:rsidRPr="00162AF7">
        <w:rPr>
          <w:rFonts w:ascii="標楷體" w:eastAsia="標楷體" w:hAnsi="標楷體"/>
          <w:sz w:val="28"/>
          <w:szCs w:val="28"/>
        </w:rPr>
        <w:t>B4</w:t>
      </w:r>
      <w:r w:rsidRPr="00162AF7">
        <w:rPr>
          <w:rFonts w:ascii="標楷體" w:eastAsia="標楷體" w:hAnsi="標楷體"/>
          <w:sz w:val="28"/>
        </w:rPr>
        <w:t>形塑人文藝術素養計畫辦理。</w:t>
      </w:r>
    </w:p>
    <w:p w:rsidR="00674A94" w:rsidRPr="00162AF7" w:rsidRDefault="00674A94" w:rsidP="007F4D86">
      <w:pPr>
        <w:numPr>
          <w:ilvl w:val="0"/>
          <w:numId w:val="6"/>
        </w:numPr>
        <w:spacing w:line="52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sz w:val="28"/>
          <w:szCs w:val="28"/>
        </w:rPr>
        <w:t>目的：</w:t>
      </w:r>
    </w:p>
    <w:p w:rsidR="00B03213" w:rsidRPr="00162AF7" w:rsidRDefault="004F6218" w:rsidP="004F6218">
      <w:pPr>
        <w:numPr>
          <w:ilvl w:val="0"/>
          <w:numId w:val="37"/>
        </w:numPr>
        <w:snapToGrid w:val="0"/>
        <w:spacing w:line="520" w:lineRule="exact"/>
        <w:ind w:right="238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4F6218">
        <w:rPr>
          <w:rFonts w:ascii="標楷體" w:eastAsia="標楷體" w:hAnsi="標楷體" w:hint="eastAsia"/>
          <w:spacing w:val="-10"/>
          <w:sz w:val="28"/>
          <w:szCs w:val="28"/>
        </w:rPr>
        <w:t>透過鉛筆素描藝術，引導學生體驗靜心、觀察與表達的過程，培養藝術素養與美感涵養。</w:t>
      </w:r>
    </w:p>
    <w:p w:rsidR="0007474B" w:rsidRDefault="004F6218" w:rsidP="007F4D86">
      <w:pPr>
        <w:numPr>
          <w:ilvl w:val="0"/>
          <w:numId w:val="37"/>
        </w:numPr>
        <w:snapToGrid w:val="0"/>
        <w:spacing w:line="520" w:lineRule="exact"/>
        <w:ind w:left="964" w:right="238" w:hanging="48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提供師生多元藝文參與機會，激發</w:t>
      </w:r>
    </w:p>
    <w:p w:rsidR="00B03213" w:rsidRPr="00162AF7" w:rsidRDefault="004F6218" w:rsidP="007F4D86">
      <w:pPr>
        <w:numPr>
          <w:ilvl w:val="0"/>
          <w:numId w:val="37"/>
        </w:numPr>
        <w:snapToGrid w:val="0"/>
        <w:spacing w:line="520" w:lineRule="exact"/>
        <w:ind w:left="964" w:right="238" w:hanging="482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創造力與內在情感的表達。</w:t>
      </w:r>
    </w:p>
    <w:p w:rsidR="00B03213" w:rsidRPr="00162AF7" w:rsidRDefault="004F6218" w:rsidP="004F6218">
      <w:pPr>
        <w:numPr>
          <w:ilvl w:val="0"/>
          <w:numId w:val="37"/>
        </w:numPr>
        <w:snapToGrid w:val="0"/>
        <w:spacing w:line="520" w:lineRule="exact"/>
        <w:ind w:right="238"/>
        <w:jc w:val="both"/>
        <w:rPr>
          <w:rFonts w:ascii="標楷體" w:eastAsia="標楷體" w:hAnsi="標楷體"/>
          <w:sz w:val="28"/>
          <w:szCs w:val="28"/>
        </w:rPr>
      </w:pPr>
      <w:r w:rsidRPr="004F6218">
        <w:rPr>
          <w:rFonts w:ascii="標楷體" w:eastAsia="標楷體" w:hAnsi="標楷體" w:hint="eastAsia"/>
          <w:sz w:val="28"/>
          <w:szCs w:val="28"/>
        </w:rPr>
        <w:t>推廣圖書館作為藝文交流與心靈沉澱的空間，強化圖書館的教育與文化功能。</w:t>
      </w:r>
    </w:p>
    <w:p w:rsidR="00777A10" w:rsidRPr="002C23D8" w:rsidRDefault="00777A10" w:rsidP="007F4D86">
      <w:pPr>
        <w:numPr>
          <w:ilvl w:val="0"/>
          <w:numId w:val="5"/>
        </w:numPr>
        <w:spacing w:beforeLines="50" w:before="180" w:line="520" w:lineRule="exact"/>
        <w:ind w:left="637" w:hangingChars="236" w:hanging="637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sz w:val="27"/>
          <w:szCs w:val="27"/>
        </w:rPr>
        <w:t>主承辦單位：圖書館</w:t>
      </w:r>
    </w:p>
    <w:p w:rsidR="002C23D8" w:rsidRPr="00676F9B" w:rsidRDefault="002C23D8" w:rsidP="007F4D86">
      <w:pPr>
        <w:numPr>
          <w:ilvl w:val="0"/>
          <w:numId w:val="5"/>
        </w:numPr>
        <w:spacing w:beforeLines="50" w:before="180" w:line="520" w:lineRule="exact"/>
        <w:ind w:left="637" w:hangingChars="236" w:hanging="637"/>
        <w:rPr>
          <w:rFonts w:ascii="標楷體" w:eastAsia="標楷體" w:hAnsi="標楷體"/>
          <w:sz w:val="28"/>
          <w:szCs w:val="28"/>
        </w:rPr>
      </w:pPr>
      <w:r w:rsidRPr="00676F9B">
        <w:rPr>
          <w:rFonts w:ascii="標楷體" w:eastAsia="標楷體" w:hAnsi="標楷體" w:hint="eastAsia"/>
          <w:sz w:val="27"/>
          <w:szCs w:val="27"/>
        </w:rPr>
        <w:t>協辦單位:</w:t>
      </w:r>
      <w:r w:rsidR="004F6218">
        <w:rPr>
          <w:rFonts w:ascii="標楷體" w:eastAsia="標楷體" w:hAnsi="標楷體" w:hint="eastAsia"/>
          <w:sz w:val="27"/>
          <w:szCs w:val="27"/>
        </w:rPr>
        <w:t>教務處</w:t>
      </w:r>
      <w:r w:rsidRPr="00676F9B">
        <w:rPr>
          <w:rFonts w:ascii="標楷體" w:eastAsia="標楷體" w:hAnsi="標楷體" w:hint="eastAsia"/>
          <w:sz w:val="27"/>
          <w:szCs w:val="27"/>
        </w:rPr>
        <w:t>、</w:t>
      </w:r>
      <w:r w:rsidR="00676F9B" w:rsidRPr="00676F9B">
        <w:rPr>
          <w:rFonts w:ascii="標楷體" w:eastAsia="標楷體" w:hAnsi="標楷體" w:hint="eastAsia"/>
          <w:sz w:val="27"/>
          <w:szCs w:val="27"/>
        </w:rPr>
        <w:t>總務處、</w:t>
      </w:r>
      <w:r w:rsidRPr="00676F9B">
        <w:rPr>
          <w:rFonts w:ascii="標楷體" w:eastAsia="標楷體" w:hAnsi="標楷體" w:hint="eastAsia"/>
          <w:sz w:val="27"/>
          <w:szCs w:val="27"/>
        </w:rPr>
        <w:t>人事室及主計室。</w:t>
      </w:r>
    </w:p>
    <w:p w:rsidR="00777A10" w:rsidRPr="00676F9B" w:rsidRDefault="00162AF7" w:rsidP="007F4D86">
      <w:pPr>
        <w:numPr>
          <w:ilvl w:val="0"/>
          <w:numId w:val="5"/>
        </w:numPr>
        <w:spacing w:beforeLines="50" w:before="180" w:line="52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676F9B">
        <w:rPr>
          <w:rFonts w:ascii="標楷體" w:eastAsia="標楷體" w:hAnsi="標楷體" w:hint="eastAsia"/>
          <w:sz w:val="28"/>
          <w:szCs w:val="28"/>
        </w:rPr>
        <w:t>活動</w:t>
      </w:r>
      <w:r w:rsidR="00777A10" w:rsidRPr="00676F9B">
        <w:rPr>
          <w:rFonts w:ascii="標楷體" w:eastAsia="標楷體" w:hAnsi="標楷體"/>
          <w:sz w:val="28"/>
          <w:szCs w:val="28"/>
        </w:rPr>
        <w:t>辦理</w:t>
      </w:r>
      <w:r w:rsidRPr="00676F9B">
        <w:rPr>
          <w:rFonts w:ascii="標楷體" w:eastAsia="標楷體" w:hAnsi="標楷體"/>
          <w:sz w:val="28"/>
          <w:szCs w:val="28"/>
        </w:rPr>
        <w:t>方式、時間</w:t>
      </w:r>
      <w:r w:rsidR="00777A10" w:rsidRPr="00676F9B">
        <w:rPr>
          <w:rFonts w:ascii="標楷體" w:eastAsia="標楷體" w:hAnsi="標楷體"/>
          <w:sz w:val="28"/>
          <w:szCs w:val="28"/>
        </w:rPr>
        <w:t>、</w:t>
      </w:r>
      <w:r w:rsidR="009027E3">
        <w:rPr>
          <w:rFonts w:ascii="標楷體" w:eastAsia="標楷體" w:hAnsi="標楷體" w:hint="eastAsia"/>
          <w:sz w:val="28"/>
          <w:szCs w:val="28"/>
        </w:rPr>
        <w:t>主題</w:t>
      </w:r>
      <w:r w:rsidR="00777A10" w:rsidRPr="00676F9B">
        <w:rPr>
          <w:rFonts w:ascii="標楷體" w:eastAsia="標楷體" w:hAnsi="標楷體"/>
          <w:sz w:val="28"/>
          <w:szCs w:val="28"/>
        </w:rPr>
        <w:t>內容</w:t>
      </w:r>
      <w:r w:rsidR="009027E3">
        <w:rPr>
          <w:rFonts w:ascii="新細明體" w:hAnsi="新細明體" w:hint="eastAsia"/>
          <w:sz w:val="28"/>
          <w:szCs w:val="28"/>
        </w:rPr>
        <w:t>，</w:t>
      </w:r>
      <w:r w:rsidR="00777A10" w:rsidRPr="00676F9B">
        <w:rPr>
          <w:rFonts w:ascii="標楷體" w:eastAsia="標楷體" w:hAnsi="標楷體"/>
          <w:sz w:val="28"/>
          <w:szCs w:val="28"/>
        </w:rPr>
        <w:t>如</w:t>
      </w:r>
      <w:r w:rsidRPr="00676F9B">
        <w:rPr>
          <w:rFonts w:ascii="標楷體" w:eastAsia="標楷體" w:hAnsi="標楷體" w:hint="eastAsia"/>
          <w:sz w:val="28"/>
          <w:szCs w:val="28"/>
        </w:rPr>
        <w:t>下</w:t>
      </w:r>
      <w:r w:rsidR="00777A10" w:rsidRPr="00676F9B">
        <w:rPr>
          <w:rFonts w:ascii="標楷體" w:eastAsia="標楷體" w:hAnsi="標楷體"/>
          <w:sz w:val="28"/>
          <w:szCs w:val="28"/>
        </w:rPr>
        <w:t>表</w:t>
      </w:r>
      <w:r w:rsidRPr="00676F9B">
        <w:rPr>
          <w:rFonts w:ascii="標楷體" w:eastAsia="標楷體" w:hAnsi="標楷體" w:hint="eastAsia"/>
          <w:sz w:val="28"/>
          <w:szCs w:val="28"/>
        </w:rPr>
        <w:t>所</w:t>
      </w:r>
      <w:r w:rsidR="00777A10" w:rsidRPr="00676F9B">
        <w:rPr>
          <w:rFonts w:ascii="標楷體" w:eastAsia="標楷體" w:hAnsi="標楷體"/>
          <w:sz w:val="28"/>
          <w:szCs w:val="28"/>
        </w:rPr>
        <w:t>列：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2466"/>
        <w:gridCol w:w="2778"/>
        <w:gridCol w:w="1994"/>
      </w:tblGrid>
      <w:tr w:rsidR="00777A10" w:rsidRPr="00162AF7" w:rsidTr="00FB2541">
        <w:trPr>
          <w:jc w:val="center"/>
        </w:trPr>
        <w:tc>
          <w:tcPr>
            <w:tcW w:w="2422" w:type="dxa"/>
            <w:vAlign w:val="center"/>
          </w:tcPr>
          <w:p w:rsidR="00777A10" w:rsidRPr="00162AF7" w:rsidRDefault="00777A10" w:rsidP="00FB254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AF7">
              <w:rPr>
                <w:rFonts w:ascii="標楷體" w:eastAsia="標楷體" w:hAnsi="標楷體"/>
                <w:sz w:val="28"/>
                <w:szCs w:val="28"/>
              </w:rPr>
              <w:t>活動方式</w:t>
            </w:r>
          </w:p>
        </w:tc>
        <w:tc>
          <w:tcPr>
            <w:tcW w:w="2466" w:type="dxa"/>
            <w:vAlign w:val="center"/>
          </w:tcPr>
          <w:p w:rsidR="00777A10" w:rsidRPr="00162AF7" w:rsidRDefault="00777A10" w:rsidP="00FB254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AF7">
              <w:rPr>
                <w:rFonts w:ascii="標楷體" w:eastAsia="標楷體" w:hAnsi="標楷體"/>
                <w:sz w:val="28"/>
                <w:szCs w:val="28"/>
              </w:rPr>
              <w:t>日期/時間</w:t>
            </w:r>
            <w:r w:rsidR="002251E6">
              <w:rPr>
                <w:rFonts w:ascii="標楷體" w:eastAsia="標楷體" w:hAnsi="標楷體" w:hint="eastAsia"/>
                <w:sz w:val="28"/>
                <w:szCs w:val="28"/>
              </w:rPr>
              <w:t>/地點</w:t>
            </w:r>
          </w:p>
        </w:tc>
        <w:tc>
          <w:tcPr>
            <w:tcW w:w="2778" w:type="dxa"/>
            <w:vAlign w:val="center"/>
          </w:tcPr>
          <w:p w:rsidR="00777A10" w:rsidRPr="00162AF7" w:rsidRDefault="00FB2541" w:rsidP="00FB254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EE1F8C">
              <w:rPr>
                <w:rFonts w:ascii="標楷體" w:eastAsia="標楷體" w:hAnsi="標楷體" w:hint="eastAsia"/>
                <w:sz w:val="28"/>
                <w:szCs w:val="28"/>
              </w:rPr>
              <w:t>主題/</w:t>
            </w:r>
            <w:r w:rsidR="00162AF7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994" w:type="dxa"/>
            <w:vAlign w:val="center"/>
          </w:tcPr>
          <w:p w:rsidR="00777A10" w:rsidRPr="00162AF7" w:rsidRDefault="00777A10" w:rsidP="00FB254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AF7">
              <w:rPr>
                <w:rFonts w:ascii="標楷體" w:eastAsia="標楷體" w:hAnsi="標楷體"/>
                <w:sz w:val="28"/>
                <w:szCs w:val="28"/>
              </w:rPr>
              <w:t>主講人</w:t>
            </w:r>
          </w:p>
        </w:tc>
      </w:tr>
      <w:tr w:rsidR="007D43A7" w:rsidRPr="00162AF7" w:rsidTr="00FB2541">
        <w:trPr>
          <w:jc w:val="center"/>
        </w:trPr>
        <w:tc>
          <w:tcPr>
            <w:tcW w:w="2422" w:type="dxa"/>
            <w:vAlign w:val="center"/>
          </w:tcPr>
          <w:p w:rsidR="0026671F" w:rsidRDefault="0026671F" w:rsidP="00364C3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親自</w:t>
            </w:r>
            <w:r w:rsidRPr="00A0166B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A0166B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</w:p>
          <w:p w:rsidR="007D43A7" w:rsidRPr="00162AF7" w:rsidRDefault="0026671F" w:rsidP="002667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166B"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  <w:r w:rsidR="00A0166B" w:rsidRPr="00A0166B">
              <w:rPr>
                <w:rFonts w:ascii="標楷體" w:eastAsia="標楷體" w:hAnsi="標楷體" w:hint="eastAsia"/>
                <w:sz w:val="28"/>
                <w:szCs w:val="28"/>
              </w:rPr>
              <w:t>實務分享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與討論</w:t>
            </w:r>
          </w:p>
        </w:tc>
        <w:tc>
          <w:tcPr>
            <w:tcW w:w="2466" w:type="dxa"/>
            <w:vAlign w:val="center"/>
          </w:tcPr>
          <w:p w:rsidR="002251E6" w:rsidRPr="00162AF7" w:rsidRDefault="00A0166B" w:rsidP="00A0166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114</w:t>
            </w:r>
            <w:r w:rsidR="002C23D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年</w:t>
            </w:r>
            <w:r w:rsidR="00412613" w:rsidRPr="00162AF7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5</w:t>
            </w:r>
            <w:r w:rsidR="007D43A7" w:rsidRPr="00162AF7">
              <w:rPr>
                <w:rFonts w:ascii="標楷體" w:eastAsia="標楷體" w:hAnsi="標楷體"/>
                <w:spacing w:val="-20"/>
                <w:sz w:val="28"/>
                <w:szCs w:val="28"/>
              </w:rPr>
              <w:t>月</w:t>
            </w:r>
            <w:r w:rsidR="00BD68A2">
              <w:rPr>
                <w:rFonts w:ascii="標楷體" w:eastAsia="標楷體" w:hAnsi="標楷體"/>
                <w:spacing w:val="-20"/>
                <w:sz w:val="28"/>
                <w:szCs w:val="28"/>
              </w:rPr>
              <w:t>9</w:t>
            </w:r>
            <w:r w:rsidR="007D43A7" w:rsidRPr="00162AF7">
              <w:rPr>
                <w:rFonts w:ascii="標楷體" w:eastAsia="標楷體" w:hAnsi="標楷體"/>
                <w:spacing w:val="-20"/>
                <w:sz w:val="28"/>
                <w:szCs w:val="28"/>
              </w:rPr>
              <w:t>日</w:t>
            </w:r>
            <w:r w:rsidR="00BD68A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br/>
            </w:r>
            <w:r w:rsidR="00BD68A2" w:rsidRPr="00BD68A2">
              <w:rPr>
                <w:rFonts w:ascii="標楷體" w:eastAsia="標楷體" w:hAnsi="標楷體" w:hint="eastAsia"/>
                <w:sz w:val="28"/>
                <w:szCs w:val="28"/>
              </w:rPr>
              <w:t>（星期五）</w:t>
            </w:r>
            <w:r w:rsidR="00BD68A2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D68A2" w:rsidRPr="00BD68A2">
              <w:rPr>
                <w:rFonts w:ascii="標楷體" w:eastAsia="標楷體" w:hAnsi="標楷體" w:hint="eastAsia"/>
                <w:sz w:val="28"/>
                <w:szCs w:val="28"/>
              </w:rPr>
              <w:t>下午13:00</w:t>
            </w:r>
            <w:proofErr w:type="gramStart"/>
            <w:r w:rsidR="00BD68A2" w:rsidRPr="00BD68A2">
              <w:rPr>
                <w:rFonts w:ascii="標楷體" w:eastAsia="標楷體" w:hAnsi="標楷體" w:hint="eastAsia"/>
                <w:sz w:val="28"/>
                <w:szCs w:val="28"/>
              </w:rPr>
              <w:t>–</w:t>
            </w:r>
            <w:proofErr w:type="gramEnd"/>
            <w:r w:rsidR="00BD68A2" w:rsidRPr="00BD68A2"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2778" w:type="dxa"/>
            <w:vAlign w:val="center"/>
          </w:tcPr>
          <w:p w:rsidR="0026671F" w:rsidRDefault="00EE1F8C" w:rsidP="00BD68A2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pacing w:val="8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pacing w:val="8"/>
                <w:sz w:val="28"/>
                <w:szCs w:val="28"/>
              </w:rPr>
              <w:t>「</w:t>
            </w:r>
            <w:r w:rsidR="009864EA" w:rsidRPr="009864EA">
              <w:rPr>
                <w:rFonts w:ascii="標楷體" w:eastAsia="標楷體" w:hAnsi="標楷體" w:hint="eastAsia"/>
                <w:color w:val="000000"/>
                <w:spacing w:val="8"/>
                <w:sz w:val="28"/>
                <w:szCs w:val="28"/>
              </w:rPr>
              <w:t>不正經畫事</w:t>
            </w:r>
            <w:proofErr w:type="gramStart"/>
            <w:r w:rsidR="0026671F">
              <w:rPr>
                <w:rFonts w:ascii="標楷體" w:eastAsia="標楷體" w:hAnsi="標楷體"/>
                <w:color w:val="000000"/>
                <w:spacing w:val="8"/>
                <w:sz w:val="28"/>
                <w:szCs w:val="28"/>
              </w:rPr>
              <w:t>—</w:t>
            </w:r>
            <w:proofErr w:type="gramEnd"/>
          </w:p>
          <w:p w:rsidR="007D43A7" w:rsidRPr="00162AF7" w:rsidRDefault="009864EA" w:rsidP="00BD68A2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pacing w:val="8"/>
                <w:sz w:val="28"/>
                <w:szCs w:val="28"/>
              </w:rPr>
            </w:pPr>
            <w:r w:rsidRPr="009864EA">
              <w:rPr>
                <w:rFonts w:ascii="標楷體" w:eastAsia="標楷體" w:hAnsi="標楷體" w:hint="eastAsia"/>
                <w:color w:val="000000"/>
                <w:spacing w:val="8"/>
                <w:sz w:val="28"/>
                <w:szCs w:val="28"/>
              </w:rPr>
              <w:t>原子筆隨手畫</w:t>
            </w:r>
            <w:r w:rsidR="00EE1F8C">
              <w:rPr>
                <w:rFonts w:ascii="新細明體" w:hAnsi="新細明體" w:hint="eastAsia"/>
                <w:color w:val="000000"/>
                <w:spacing w:val="8"/>
                <w:sz w:val="28"/>
                <w:szCs w:val="28"/>
              </w:rPr>
              <w:t>」</w:t>
            </w:r>
          </w:p>
        </w:tc>
        <w:tc>
          <w:tcPr>
            <w:tcW w:w="1994" w:type="dxa"/>
            <w:vAlign w:val="center"/>
          </w:tcPr>
          <w:p w:rsidR="007D43A7" w:rsidRPr="00162AF7" w:rsidRDefault="000F3517" w:rsidP="00121B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0F3517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國立關山工商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br/>
            </w:r>
            <w:r w:rsidR="00A0166B" w:rsidRPr="00A0166B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魏尚斌</w:t>
            </w:r>
            <w:r w:rsidR="00A0166B">
              <w:rPr>
                <w:rFonts w:ascii="標楷體" w:eastAsia="標楷體" w:hAnsi="標楷體"/>
                <w:kern w:val="0"/>
                <w:sz w:val="28"/>
                <w:szCs w:val="20"/>
              </w:rPr>
              <w:br/>
            </w:r>
            <w:r w:rsidR="00A0166B" w:rsidRPr="00A0166B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美術老師</w:t>
            </w:r>
          </w:p>
        </w:tc>
      </w:tr>
    </w:tbl>
    <w:p w:rsidR="00964213" w:rsidRPr="00162AF7" w:rsidRDefault="00C956D0" w:rsidP="00964213">
      <w:pPr>
        <w:numPr>
          <w:ilvl w:val="0"/>
          <w:numId w:val="5"/>
        </w:numPr>
        <w:spacing w:beforeLines="50" w:before="180" w:line="500" w:lineRule="exact"/>
        <w:ind w:left="1960" w:hangingChars="700" w:hanging="1960"/>
        <w:rPr>
          <w:rFonts w:ascii="標楷體" w:eastAsia="標楷體" w:hAnsi="標楷體"/>
          <w:spacing w:val="6"/>
          <w:sz w:val="28"/>
          <w:szCs w:val="28"/>
        </w:rPr>
      </w:pPr>
      <w:r w:rsidRPr="00162AF7">
        <w:rPr>
          <w:rFonts w:ascii="標楷體" w:eastAsia="標楷體" w:hAnsi="標楷體"/>
          <w:sz w:val="28"/>
          <w:szCs w:val="28"/>
        </w:rPr>
        <w:t>活動地點：</w:t>
      </w:r>
      <w:r w:rsidRPr="00162AF7">
        <w:rPr>
          <w:rFonts w:ascii="標楷體" w:eastAsia="標楷體" w:hAnsi="標楷體"/>
          <w:spacing w:val="6"/>
          <w:sz w:val="28"/>
          <w:szCs w:val="28"/>
        </w:rPr>
        <w:t>圖書館二樓閱覽室</w:t>
      </w:r>
      <w:r w:rsidR="004F6218">
        <w:rPr>
          <w:rFonts w:ascii="標楷體" w:eastAsia="標楷體" w:hAnsi="標楷體"/>
          <w:spacing w:val="6"/>
          <w:sz w:val="28"/>
          <w:szCs w:val="28"/>
        </w:rPr>
        <w:t>。</w:t>
      </w:r>
    </w:p>
    <w:p w:rsidR="00676F9B" w:rsidRPr="004F6218" w:rsidRDefault="00777A10" w:rsidP="00BD2BFA">
      <w:pPr>
        <w:numPr>
          <w:ilvl w:val="0"/>
          <w:numId w:val="5"/>
        </w:numPr>
        <w:spacing w:beforeLines="50" w:before="180" w:line="500" w:lineRule="exact"/>
        <w:ind w:left="567" w:hanging="578"/>
        <w:rPr>
          <w:rFonts w:ascii="標楷體" w:eastAsia="標楷體" w:hAnsi="標楷體"/>
          <w:spacing w:val="6"/>
          <w:sz w:val="28"/>
          <w:szCs w:val="28"/>
        </w:rPr>
      </w:pPr>
      <w:r w:rsidRPr="002251E6">
        <w:rPr>
          <w:rFonts w:ascii="標楷體" w:eastAsia="標楷體" w:hAnsi="標楷體"/>
          <w:spacing w:val="10"/>
          <w:sz w:val="28"/>
          <w:szCs w:val="28"/>
        </w:rPr>
        <w:t>參加對象：</w:t>
      </w:r>
      <w:r w:rsidR="00BD68A2">
        <w:rPr>
          <w:rFonts w:ascii="標楷體" w:eastAsia="標楷體" w:hAnsi="標楷體"/>
          <w:spacing w:val="10"/>
          <w:sz w:val="28"/>
          <w:szCs w:val="28"/>
        </w:rPr>
        <w:t>本校全體學生</w:t>
      </w:r>
      <w:r w:rsidR="004F6218">
        <w:rPr>
          <w:rFonts w:ascii="標楷體" w:eastAsia="標楷體" w:hAnsi="標楷體"/>
          <w:spacing w:val="10"/>
          <w:sz w:val="28"/>
          <w:szCs w:val="28"/>
        </w:rPr>
        <w:t>(</w:t>
      </w:r>
      <w:r w:rsidR="00EE1F8C">
        <w:rPr>
          <w:rFonts w:ascii="標楷體" w:eastAsia="標楷體" w:hAnsi="標楷體" w:hint="eastAsia"/>
          <w:spacing w:val="10"/>
          <w:sz w:val="28"/>
          <w:szCs w:val="28"/>
        </w:rPr>
        <w:t>包含進修部</w:t>
      </w:r>
      <w:r w:rsidR="0026671F">
        <w:rPr>
          <w:rFonts w:ascii="標楷體" w:eastAsia="標楷體" w:hAnsi="標楷體" w:hint="eastAsia"/>
          <w:spacing w:val="10"/>
          <w:sz w:val="28"/>
          <w:szCs w:val="28"/>
        </w:rPr>
        <w:t>)</w:t>
      </w:r>
      <w:r w:rsidR="0026671F">
        <w:rPr>
          <w:rFonts w:ascii="新細明體" w:hAnsi="新細明體" w:hint="eastAsia"/>
          <w:spacing w:val="10"/>
          <w:sz w:val="28"/>
          <w:szCs w:val="28"/>
        </w:rPr>
        <w:t>，</w:t>
      </w:r>
      <w:r w:rsidR="00EE1F8C">
        <w:rPr>
          <w:rFonts w:ascii="標楷體" w:eastAsia="標楷體" w:hAnsi="標楷體" w:hint="eastAsia"/>
          <w:spacing w:val="10"/>
          <w:sz w:val="28"/>
          <w:szCs w:val="28"/>
        </w:rPr>
        <w:t>預定</w:t>
      </w:r>
      <w:r w:rsidR="004F6218">
        <w:rPr>
          <w:rFonts w:ascii="標楷體" w:eastAsia="標楷體" w:hAnsi="標楷體"/>
          <w:spacing w:val="10"/>
          <w:sz w:val="28"/>
          <w:szCs w:val="28"/>
        </w:rPr>
        <w:t>每班2</w:t>
      </w:r>
      <w:r w:rsidR="00EE1F8C">
        <w:rPr>
          <w:rFonts w:ascii="標楷體" w:eastAsia="標楷體" w:hAnsi="標楷體" w:hint="eastAsia"/>
          <w:spacing w:val="10"/>
          <w:sz w:val="28"/>
          <w:szCs w:val="28"/>
        </w:rPr>
        <w:t>-3</w:t>
      </w:r>
      <w:r w:rsidR="004F6218">
        <w:rPr>
          <w:rFonts w:ascii="標楷體" w:eastAsia="標楷體" w:hAnsi="標楷體"/>
          <w:spacing w:val="10"/>
          <w:sz w:val="28"/>
          <w:szCs w:val="28"/>
        </w:rPr>
        <w:t>人</w:t>
      </w:r>
      <w:r w:rsidR="00EE1F8C">
        <w:rPr>
          <w:rFonts w:ascii="標楷體" w:eastAsia="標楷體" w:hAnsi="標楷體" w:hint="eastAsia"/>
          <w:spacing w:val="10"/>
          <w:sz w:val="28"/>
          <w:szCs w:val="28"/>
        </w:rPr>
        <w:t>為限</w:t>
      </w:r>
      <w:r w:rsidR="00BD2BFA">
        <w:rPr>
          <w:rFonts w:ascii="標楷體" w:eastAsia="標楷體" w:hAnsi="標楷體"/>
          <w:spacing w:val="10"/>
          <w:sz w:val="28"/>
          <w:szCs w:val="28"/>
        </w:rPr>
        <w:t>，</w:t>
      </w:r>
      <w:r w:rsidR="00BD68A2">
        <w:rPr>
          <w:rFonts w:ascii="標楷體" w:eastAsia="標楷體" w:hAnsi="標楷體"/>
          <w:spacing w:val="10"/>
          <w:sz w:val="28"/>
          <w:szCs w:val="28"/>
        </w:rPr>
        <w:t>以不超過3人為原則</w:t>
      </w:r>
      <w:r w:rsidR="0026671F">
        <w:rPr>
          <w:rFonts w:ascii="新細明體" w:hAnsi="新細明體" w:hint="eastAsia"/>
          <w:spacing w:val="10"/>
          <w:sz w:val="28"/>
          <w:szCs w:val="28"/>
        </w:rPr>
        <w:t>，</w:t>
      </w:r>
      <w:r w:rsidR="0026671F">
        <w:rPr>
          <w:rFonts w:ascii="標楷體" w:eastAsia="標楷體" w:hAnsi="標楷體" w:hint="eastAsia"/>
          <w:spacing w:val="10"/>
          <w:sz w:val="28"/>
          <w:szCs w:val="28"/>
        </w:rPr>
        <w:t>並</w:t>
      </w:r>
      <w:proofErr w:type="gramStart"/>
      <w:r w:rsidR="0026671F">
        <w:rPr>
          <w:rFonts w:ascii="標楷體" w:eastAsia="標楷體" w:hAnsi="標楷體" w:hint="eastAsia"/>
          <w:spacing w:val="10"/>
          <w:sz w:val="28"/>
          <w:szCs w:val="28"/>
        </w:rPr>
        <w:t>採</w:t>
      </w:r>
      <w:proofErr w:type="gramEnd"/>
      <w:r w:rsidR="0026671F">
        <w:rPr>
          <w:rFonts w:ascii="標楷體" w:eastAsia="標楷體" w:hAnsi="標楷體" w:hint="eastAsia"/>
          <w:spacing w:val="10"/>
          <w:sz w:val="28"/>
          <w:szCs w:val="28"/>
        </w:rPr>
        <w:t>先報名先錄取方式進行</w:t>
      </w:r>
      <w:r w:rsidR="00BD68A2">
        <w:rPr>
          <w:rFonts w:ascii="標楷體" w:eastAsia="標楷體" w:hAnsi="標楷體"/>
          <w:spacing w:val="10"/>
          <w:sz w:val="28"/>
          <w:szCs w:val="28"/>
        </w:rPr>
        <w:t>，</w:t>
      </w:r>
      <w:r w:rsidR="00EE1F8C">
        <w:rPr>
          <w:rFonts w:ascii="標楷體" w:eastAsia="標楷體" w:hAnsi="標楷體" w:hint="eastAsia"/>
          <w:spacing w:val="10"/>
          <w:sz w:val="28"/>
          <w:szCs w:val="28"/>
        </w:rPr>
        <w:t>總人數</w:t>
      </w:r>
      <w:r w:rsidR="00BD68A2" w:rsidRPr="00BD68A2">
        <w:rPr>
          <w:rFonts w:ascii="標楷體" w:eastAsia="標楷體" w:hAnsi="標楷體" w:hint="eastAsia"/>
          <w:spacing w:val="10"/>
          <w:sz w:val="28"/>
          <w:szCs w:val="28"/>
        </w:rPr>
        <w:t>預計</w:t>
      </w:r>
      <w:r w:rsidR="00BD68A2">
        <w:rPr>
          <w:rFonts w:ascii="標楷體" w:eastAsia="標楷體" w:hAnsi="標楷體" w:hint="eastAsia"/>
          <w:spacing w:val="10"/>
          <w:sz w:val="28"/>
          <w:szCs w:val="28"/>
        </w:rPr>
        <w:t>40名</w:t>
      </w:r>
      <w:r w:rsidR="0026671F">
        <w:rPr>
          <w:rFonts w:ascii="標楷體" w:eastAsia="標楷體" w:hAnsi="標楷體" w:hint="eastAsia"/>
          <w:spacing w:val="10"/>
          <w:sz w:val="28"/>
          <w:szCs w:val="28"/>
        </w:rPr>
        <w:t>(若報名人數尚有不足</w:t>
      </w:r>
      <w:r w:rsidR="0026671F">
        <w:rPr>
          <w:rFonts w:ascii="新細明體" w:hAnsi="新細明體" w:hint="eastAsia"/>
          <w:spacing w:val="10"/>
          <w:sz w:val="28"/>
          <w:szCs w:val="28"/>
        </w:rPr>
        <w:t>，</w:t>
      </w:r>
      <w:r w:rsidR="0026671F">
        <w:rPr>
          <w:rFonts w:ascii="標楷體" w:eastAsia="標楷體" w:hAnsi="標楷體" w:hint="eastAsia"/>
          <w:spacing w:val="10"/>
          <w:sz w:val="28"/>
          <w:szCs w:val="28"/>
        </w:rPr>
        <w:t>擬開放學校教職員工參加)</w:t>
      </w:r>
      <w:r w:rsidR="00EE1F8C">
        <w:rPr>
          <w:rFonts w:ascii="新細明體" w:hAnsi="新細明體" w:hint="eastAsia"/>
          <w:spacing w:val="10"/>
          <w:sz w:val="28"/>
          <w:szCs w:val="28"/>
        </w:rPr>
        <w:t>。</w:t>
      </w:r>
    </w:p>
    <w:p w:rsidR="007C4E28" w:rsidRPr="00162AF7" w:rsidRDefault="007C4E28" w:rsidP="00BD2BFA">
      <w:pPr>
        <w:numPr>
          <w:ilvl w:val="0"/>
          <w:numId w:val="5"/>
        </w:numPr>
        <w:spacing w:before="120" w:line="520" w:lineRule="exact"/>
        <w:ind w:left="567" w:hanging="578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sz w:val="28"/>
          <w:szCs w:val="28"/>
        </w:rPr>
        <w:t>活動經費及來源：</w:t>
      </w:r>
      <w:r w:rsidR="002F6419" w:rsidRPr="00162AF7">
        <w:rPr>
          <w:rFonts w:ascii="標楷體" w:eastAsia="標楷體" w:hAnsi="標楷體" w:hint="eastAsia"/>
          <w:sz w:val="28"/>
          <w:szCs w:val="28"/>
        </w:rPr>
        <w:t>本校推動高職優質化輔助方案</w:t>
      </w:r>
      <w:r w:rsidR="00942213">
        <w:rPr>
          <w:rFonts w:ascii="標楷體" w:eastAsia="標楷體" w:hAnsi="標楷體" w:hint="eastAsia"/>
          <w:sz w:val="28"/>
          <w:szCs w:val="28"/>
        </w:rPr>
        <w:t>113</w:t>
      </w:r>
      <w:proofErr w:type="gramStart"/>
      <w:r w:rsidR="002F6419" w:rsidRPr="00162AF7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="002F6419" w:rsidRPr="00162AF7">
        <w:rPr>
          <w:rFonts w:ascii="標楷體" w:eastAsia="標楷體" w:hAnsi="標楷體" w:hint="eastAsia"/>
          <w:sz w:val="28"/>
          <w:szCs w:val="28"/>
        </w:rPr>
        <w:t>B4形塑人文藝術素養計</w:t>
      </w:r>
      <w:r w:rsidR="002F6419" w:rsidRPr="00162AF7">
        <w:rPr>
          <w:rFonts w:ascii="標楷體" w:eastAsia="標楷體" w:hAnsi="標楷體" w:hint="eastAsia"/>
          <w:sz w:val="28"/>
          <w:szCs w:val="28"/>
        </w:rPr>
        <w:lastRenderedPageBreak/>
        <w:t>畫經費項下支應</w:t>
      </w:r>
      <w:r w:rsidRPr="00162AF7">
        <w:rPr>
          <w:rFonts w:ascii="標楷體" w:eastAsia="標楷體" w:hAnsi="標楷體"/>
          <w:sz w:val="28"/>
          <w:szCs w:val="28"/>
        </w:rPr>
        <w:t>。</w:t>
      </w:r>
    </w:p>
    <w:p w:rsidR="00674A94" w:rsidRPr="00162AF7" w:rsidRDefault="007C4E28" w:rsidP="007F4D86">
      <w:pPr>
        <w:numPr>
          <w:ilvl w:val="0"/>
          <w:numId w:val="5"/>
        </w:numPr>
        <w:spacing w:beforeLines="50" w:before="180" w:line="52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sz w:val="28"/>
          <w:szCs w:val="28"/>
        </w:rPr>
        <w:t>報名時間：即日起至</w:t>
      </w:r>
      <w:r w:rsidR="00942213">
        <w:rPr>
          <w:rFonts w:ascii="標楷體" w:eastAsia="標楷體" w:hAnsi="標楷體" w:hint="eastAsia"/>
          <w:sz w:val="28"/>
          <w:szCs w:val="28"/>
        </w:rPr>
        <w:t>4</w:t>
      </w:r>
      <w:r w:rsidRPr="00162AF7">
        <w:rPr>
          <w:rFonts w:ascii="標楷體" w:eastAsia="標楷體" w:hAnsi="標楷體"/>
          <w:sz w:val="28"/>
          <w:szCs w:val="28"/>
        </w:rPr>
        <w:t>月</w:t>
      </w:r>
      <w:r w:rsidR="00942213">
        <w:rPr>
          <w:rFonts w:ascii="標楷體" w:eastAsia="標楷體" w:hAnsi="標楷體"/>
          <w:sz w:val="28"/>
          <w:szCs w:val="28"/>
        </w:rPr>
        <w:t>23</w:t>
      </w:r>
      <w:r w:rsidRPr="00162AF7">
        <w:rPr>
          <w:rFonts w:ascii="標楷體" w:eastAsia="標楷體" w:hAnsi="標楷體"/>
          <w:sz w:val="28"/>
          <w:szCs w:val="28"/>
        </w:rPr>
        <w:t>日（星期</w:t>
      </w:r>
      <w:r w:rsidR="00942213">
        <w:rPr>
          <w:rFonts w:ascii="標楷體" w:eastAsia="標楷體" w:hAnsi="標楷體"/>
          <w:sz w:val="28"/>
          <w:szCs w:val="28"/>
        </w:rPr>
        <w:t>三</w:t>
      </w:r>
      <w:r w:rsidRPr="00162AF7">
        <w:rPr>
          <w:rFonts w:ascii="標楷體" w:eastAsia="標楷體" w:hAnsi="標楷體"/>
          <w:sz w:val="28"/>
          <w:szCs w:val="28"/>
        </w:rPr>
        <w:t>）止</w:t>
      </w:r>
      <w:r w:rsidR="004D5C79">
        <w:rPr>
          <w:rFonts w:ascii="標楷體" w:eastAsia="標楷體" w:hAnsi="標楷體" w:hint="eastAsia"/>
          <w:sz w:val="28"/>
          <w:szCs w:val="28"/>
        </w:rPr>
        <w:t>(</w:t>
      </w:r>
      <w:r w:rsidR="00BD678C" w:rsidRPr="00162AF7">
        <w:rPr>
          <w:rFonts w:ascii="標楷體" w:eastAsia="標楷體" w:hAnsi="標楷體"/>
          <w:sz w:val="28"/>
          <w:szCs w:val="28"/>
        </w:rPr>
        <w:t>報名表詳見附件一</w:t>
      </w:r>
      <w:r w:rsidR="004D5C79">
        <w:rPr>
          <w:rFonts w:ascii="標楷體" w:eastAsia="標楷體" w:hAnsi="標楷體" w:hint="eastAsia"/>
          <w:sz w:val="28"/>
          <w:szCs w:val="28"/>
        </w:rPr>
        <w:t>)</w:t>
      </w:r>
      <w:r w:rsidR="00BD678C" w:rsidRPr="00162AF7">
        <w:rPr>
          <w:rFonts w:ascii="標楷體" w:eastAsia="標楷體" w:hAnsi="標楷體"/>
          <w:sz w:val="28"/>
          <w:szCs w:val="28"/>
        </w:rPr>
        <w:t>。</w:t>
      </w:r>
    </w:p>
    <w:p w:rsidR="007C4E28" w:rsidRPr="00162AF7" w:rsidRDefault="005345FD" w:rsidP="00EE1F8C">
      <w:pPr>
        <w:numPr>
          <w:ilvl w:val="0"/>
          <w:numId w:val="5"/>
        </w:numPr>
        <w:spacing w:beforeLines="50" w:before="18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參加學生給予</w:t>
      </w:r>
      <w:r w:rsidR="002F6419" w:rsidRPr="00162AF7">
        <w:rPr>
          <w:rFonts w:ascii="標楷體" w:eastAsia="標楷體" w:hAnsi="標楷體" w:hint="eastAsia"/>
          <w:sz w:val="28"/>
          <w:szCs w:val="28"/>
        </w:rPr>
        <w:t>研習時數</w:t>
      </w:r>
      <w:r w:rsidR="00BD68A2">
        <w:rPr>
          <w:rFonts w:ascii="標楷體" w:eastAsia="標楷體" w:hAnsi="標楷體" w:hint="eastAsia"/>
          <w:sz w:val="28"/>
          <w:szCs w:val="28"/>
        </w:rPr>
        <w:t>3</w:t>
      </w:r>
      <w:r w:rsidR="002F6419" w:rsidRPr="00162AF7">
        <w:rPr>
          <w:rFonts w:ascii="標楷體" w:eastAsia="標楷體" w:hAnsi="標楷體" w:hint="eastAsia"/>
          <w:sz w:val="28"/>
          <w:szCs w:val="28"/>
        </w:rPr>
        <w:t>小時</w:t>
      </w:r>
      <w:r w:rsidR="00BD68A2">
        <w:rPr>
          <w:rFonts w:ascii="標楷體" w:eastAsia="標楷體" w:hAnsi="標楷體" w:hint="eastAsia"/>
          <w:sz w:val="28"/>
          <w:szCs w:val="28"/>
        </w:rPr>
        <w:t>證明書</w:t>
      </w:r>
      <w:r w:rsidR="002F6419" w:rsidRPr="00162AF7">
        <w:rPr>
          <w:rFonts w:ascii="標楷體" w:eastAsia="標楷體" w:hAnsi="標楷體" w:hint="eastAsia"/>
          <w:sz w:val="28"/>
          <w:szCs w:val="28"/>
        </w:rPr>
        <w:t>;若</w:t>
      </w:r>
      <w:r w:rsidR="007C4E28" w:rsidRPr="00162AF7">
        <w:rPr>
          <w:rFonts w:ascii="標楷體" w:eastAsia="標楷體" w:hAnsi="標楷體"/>
          <w:sz w:val="28"/>
          <w:szCs w:val="28"/>
        </w:rPr>
        <w:t>參加人員</w:t>
      </w:r>
      <w:r w:rsidR="002F6419" w:rsidRPr="00162AF7">
        <w:rPr>
          <w:rFonts w:ascii="標楷體" w:eastAsia="標楷體" w:hAnsi="標楷體" w:hint="eastAsia"/>
          <w:sz w:val="28"/>
          <w:szCs w:val="28"/>
        </w:rPr>
        <w:t>為學校教職員工</w:t>
      </w:r>
      <w:r w:rsidR="007C4E28" w:rsidRPr="00162AF7">
        <w:rPr>
          <w:rFonts w:ascii="標楷體" w:eastAsia="標楷體" w:hAnsi="標楷體"/>
          <w:sz w:val="28"/>
          <w:szCs w:val="28"/>
        </w:rPr>
        <w:t>給予進修時數證明研習</w:t>
      </w:r>
      <w:r w:rsidR="00BD68A2">
        <w:rPr>
          <w:rFonts w:ascii="標楷體" w:eastAsia="標楷體" w:hAnsi="標楷體" w:hint="eastAsia"/>
          <w:sz w:val="28"/>
          <w:szCs w:val="28"/>
        </w:rPr>
        <w:t>3</w:t>
      </w:r>
      <w:r w:rsidR="007C4E28" w:rsidRPr="00162AF7">
        <w:rPr>
          <w:rFonts w:ascii="標楷體" w:eastAsia="標楷體" w:hAnsi="標楷體"/>
          <w:sz w:val="28"/>
          <w:szCs w:val="28"/>
        </w:rPr>
        <w:t>小時</w:t>
      </w:r>
      <w:r w:rsidR="002C23D8">
        <w:rPr>
          <w:rFonts w:ascii="新細明體" w:hAnsi="新細明體" w:hint="eastAsia"/>
          <w:sz w:val="28"/>
          <w:szCs w:val="28"/>
        </w:rPr>
        <w:t>，</w:t>
      </w:r>
      <w:r w:rsidR="002C23D8">
        <w:rPr>
          <w:rFonts w:ascii="標楷體" w:eastAsia="標楷體" w:hAnsi="標楷體" w:hint="eastAsia"/>
          <w:sz w:val="28"/>
          <w:szCs w:val="28"/>
        </w:rPr>
        <w:t>擬敦請由相關單位協助處理</w:t>
      </w:r>
      <w:r w:rsidR="009027E3">
        <w:rPr>
          <w:rFonts w:ascii="新細明體" w:hAnsi="新細明體" w:hint="eastAsia"/>
          <w:sz w:val="28"/>
          <w:szCs w:val="28"/>
        </w:rPr>
        <w:t>;</w:t>
      </w:r>
      <w:r w:rsidR="00EE1F8C">
        <w:rPr>
          <w:rFonts w:ascii="標楷體" w:eastAsia="標楷體" w:hAnsi="標楷體" w:hint="eastAsia"/>
          <w:sz w:val="28"/>
          <w:szCs w:val="28"/>
        </w:rPr>
        <w:t>另</w:t>
      </w:r>
      <w:r w:rsidR="00EE1F8C" w:rsidRPr="00EE1F8C">
        <w:rPr>
          <w:rFonts w:ascii="標楷體" w:eastAsia="標楷體" w:hAnsi="標楷體" w:hint="eastAsia"/>
          <w:sz w:val="28"/>
          <w:szCs w:val="28"/>
        </w:rPr>
        <w:t>參加學生由圖書館以請公假方式參加。</w:t>
      </w:r>
    </w:p>
    <w:p w:rsidR="00CF14D8" w:rsidRPr="00162AF7" w:rsidRDefault="00CF14D8" w:rsidP="007F4D86">
      <w:pPr>
        <w:numPr>
          <w:ilvl w:val="0"/>
          <w:numId w:val="5"/>
        </w:numPr>
        <w:spacing w:beforeLines="50" w:before="180" w:line="52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sz w:val="28"/>
          <w:szCs w:val="28"/>
        </w:rPr>
        <w:t>獎勵方式：</w:t>
      </w:r>
    </w:p>
    <w:p w:rsidR="00EE1F8C" w:rsidRDefault="0007448B" w:rsidP="002F6419">
      <w:pPr>
        <w:numPr>
          <w:ilvl w:val="0"/>
          <w:numId w:val="28"/>
        </w:numPr>
        <w:spacing w:line="520" w:lineRule="exact"/>
        <w:ind w:left="1168" w:hanging="567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sz w:val="28"/>
          <w:szCs w:val="28"/>
        </w:rPr>
        <w:t>活動結束後</w:t>
      </w:r>
      <w:r w:rsidR="00EE1F8C">
        <w:rPr>
          <w:rFonts w:ascii="新細明體" w:hAnsi="新細明體" w:hint="eastAsia"/>
          <w:sz w:val="28"/>
          <w:szCs w:val="28"/>
        </w:rPr>
        <w:t>，</w:t>
      </w:r>
      <w:r w:rsidR="00B903B9" w:rsidRPr="00162AF7">
        <w:rPr>
          <w:rFonts w:ascii="標楷體" w:eastAsia="標楷體" w:hAnsi="標楷體"/>
          <w:sz w:val="28"/>
          <w:szCs w:val="28"/>
        </w:rPr>
        <w:t>鼓勵參加學生</w:t>
      </w:r>
      <w:r w:rsidR="00EE1F8C">
        <w:rPr>
          <w:rFonts w:ascii="標楷體" w:eastAsia="標楷體" w:hAnsi="標楷體" w:hint="eastAsia"/>
          <w:sz w:val="28"/>
          <w:szCs w:val="28"/>
        </w:rPr>
        <w:t>撰</w:t>
      </w:r>
      <w:r w:rsidR="007D43A7" w:rsidRPr="00162AF7">
        <w:rPr>
          <w:rFonts w:ascii="標楷體" w:eastAsia="標楷體" w:hAnsi="標楷體"/>
          <w:sz w:val="28"/>
          <w:szCs w:val="28"/>
        </w:rPr>
        <w:t>寫</w:t>
      </w:r>
      <w:r w:rsidR="00B903B9" w:rsidRPr="00162AF7">
        <w:rPr>
          <w:rFonts w:ascii="標楷體" w:eastAsia="標楷體" w:hAnsi="標楷體"/>
          <w:sz w:val="28"/>
          <w:szCs w:val="28"/>
        </w:rPr>
        <w:t>活動心得</w:t>
      </w:r>
      <w:r w:rsidR="007D43A7" w:rsidRPr="00162AF7">
        <w:rPr>
          <w:rFonts w:ascii="標楷體" w:eastAsia="標楷體" w:hAnsi="標楷體"/>
          <w:sz w:val="28"/>
          <w:szCs w:val="28"/>
        </w:rPr>
        <w:t>並</w:t>
      </w:r>
      <w:r w:rsidR="00EE1F8C">
        <w:rPr>
          <w:rFonts w:ascii="標楷體" w:eastAsia="標楷體" w:hAnsi="標楷體" w:hint="eastAsia"/>
          <w:sz w:val="28"/>
          <w:szCs w:val="28"/>
        </w:rPr>
        <w:t>由圖書館商請評審老師進行</w:t>
      </w:r>
      <w:r w:rsidR="007D43A7" w:rsidRPr="00162AF7">
        <w:rPr>
          <w:rFonts w:ascii="標楷體" w:eastAsia="標楷體" w:hAnsi="標楷體"/>
          <w:sz w:val="28"/>
          <w:szCs w:val="28"/>
        </w:rPr>
        <w:t>評選優秀</w:t>
      </w:r>
      <w:r w:rsidR="00EE1F8C">
        <w:rPr>
          <w:rFonts w:ascii="標楷體" w:eastAsia="標楷體" w:hAnsi="標楷體" w:hint="eastAsia"/>
          <w:sz w:val="28"/>
          <w:szCs w:val="28"/>
        </w:rPr>
        <w:t>心得</w:t>
      </w:r>
      <w:r w:rsidR="007D43A7" w:rsidRPr="00162AF7">
        <w:rPr>
          <w:rFonts w:ascii="標楷體" w:eastAsia="標楷體" w:hAnsi="標楷體"/>
          <w:sz w:val="28"/>
          <w:szCs w:val="28"/>
        </w:rPr>
        <w:t>作品</w:t>
      </w:r>
      <w:r w:rsidR="00EE1F8C">
        <w:rPr>
          <w:rFonts w:ascii="新細明體" w:hAnsi="新細明體" w:hint="eastAsia"/>
          <w:sz w:val="28"/>
          <w:szCs w:val="28"/>
        </w:rPr>
        <w:t>。</w:t>
      </w:r>
    </w:p>
    <w:p w:rsidR="002F6419" w:rsidRPr="00162AF7" w:rsidRDefault="00784C8D" w:rsidP="002F6419">
      <w:pPr>
        <w:numPr>
          <w:ilvl w:val="0"/>
          <w:numId w:val="28"/>
        </w:numPr>
        <w:spacing w:line="520" w:lineRule="exact"/>
        <w:ind w:left="1168" w:hanging="567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sz w:val="28"/>
          <w:szCs w:val="28"/>
        </w:rPr>
        <w:t>寫作</w:t>
      </w:r>
      <w:r w:rsidR="00C85037" w:rsidRPr="00162AF7">
        <w:rPr>
          <w:rFonts w:ascii="標楷體" w:eastAsia="標楷體" w:hAnsi="標楷體"/>
          <w:sz w:val="28"/>
          <w:szCs w:val="28"/>
        </w:rPr>
        <w:t>優秀</w:t>
      </w:r>
      <w:r w:rsidRPr="00162AF7">
        <w:rPr>
          <w:rFonts w:ascii="標楷體" w:eastAsia="標楷體" w:hAnsi="標楷體"/>
          <w:sz w:val="28"/>
          <w:szCs w:val="28"/>
        </w:rPr>
        <w:t>之心得</w:t>
      </w:r>
      <w:r w:rsidR="00EE1F8C" w:rsidRPr="00162AF7">
        <w:rPr>
          <w:rFonts w:ascii="標楷體" w:eastAsia="標楷體" w:hAnsi="標楷體"/>
          <w:sz w:val="28"/>
          <w:szCs w:val="28"/>
        </w:rPr>
        <w:t>作品</w:t>
      </w:r>
      <w:r w:rsidR="00EE1F8C">
        <w:rPr>
          <w:rFonts w:ascii="標楷體" w:eastAsia="標楷體" w:hAnsi="標楷體" w:hint="eastAsia"/>
          <w:sz w:val="28"/>
          <w:szCs w:val="28"/>
        </w:rPr>
        <w:t>預定</w:t>
      </w:r>
      <w:r w:rsidR="00B903B9" w:rsidRPr="00162AF7">
        <w:rPr>
          <w:rFonts w:ascii="標楷體" w:eastAsia="標楷體" w:hAnsi="標楷體"/>
          <w:sz w:val="28"/>
          <w:szCs w:val="28"/>
        </w:rPr>
        <w:t>錄</w:t>
      </w:r>
      <w:r w:rsidR="002E6754" w:rsidRPr="00162AF7">
        <w:rPr>
          <w:rFonts w:ascii="標楷體" w:eastAsia="標楷體" w:hAnsi="標楷體"/>
          <w:sz w:val="28"/>
          <w:szCs w:val="28"/>
        </w:rPr>
        <w:t>取五</w:t>
      </w:r>
      <w:r w:rsidR="00EE1F8C">
        <w:rPr>
          <w:rFonts w:ascii="標楷體" w:eastAsia="標楷體" w:hAnsi="標楷體" w:hint="eastAsia"/>
          <w:sz w:val="28"/>
          <w:szCs w:val="28"/>
        </w:rPr>
        <w:t>至十</w:t>
      </w:r>
      <w:r w:rsidR="002E6754" w:rsidRPr="00162AF7">
        <w:rPr>
          <w:rFonts w:ascii="標楷體" w:eastAsia="標楷體" w:hAnsi="標楷體"/>
          <w:sz w:val="28"/>
          <w:szCs w:val="28"/>
        </w:rPr>
        <w:t>名</w:t>
      </w:r>
      <w:r w:rsidR="002F6419" w:rsidRPr="00162AF7">
        <w:rPr>
          <w:rFonts w:ascii="標楷體" w:eastAsia="標楷體" w:hAnsi="標楷體" w:hint="eastAsia"/>
          <w:sz w:val="28"/>
          <w:szCs w:val="28"/>
        </w:rPr>
        <w:t>(</w:t>
      </w:r>
      <w:r w:rsidR="00EE1F8C">
        <w:rPr>
          <w:rFonts w:ascii="標楷體" w:eastAsia="標楷體" w:hAnsi="標楷體" w:hint="eastAsia"/>
          <w:sz w:val="28"/>
          <w:szCs w:val="28"/>
        </w:rPr>
        <w:t>獎項包含</w:t>
      </w:r>
      <w:r w:rsidR="00EE1F8C">
        <w:rPr>
          <w:rFonts w:ascii="新細明體" w:hAnsi="新細明體" w:hint="eastAsia"/>
          <w:sz w:val="28"/>
          <w:szCs w:val="28"/>
        </w:rPr>
        <w:t>:</w:t>
      </w:r>
      <w:r w:rsidR="002F6419" w:rsidRPr="00162AF7">
        <w:rPr>
          <w:rFonts w:ascii="標楷體" w:eastAsia="標楷體" w:hAnsi="標楷體" w:hint="eastAsia"/>
          <w:sz w:val="28"/>
          <w:szCs w:val="28"/>
        </w:rPr>
        <w:t>特優、優等</w:t>
      </w:r>
      <w:r w:rsidR="009D7C64" w:rsidRPr="00162AF7">
        <w:rPr>
          <w:rFonts w:ascii="標楷體" w:eastAsia="標楷體" w:hAnsi="標楷體" w:hint="eastAsia"/>
          <w:sz w:val="28"/>
          <w:szCs w:val="28"/>
        </w:rPr>
        <w:t>、甲等、佳作)</w:t>
      </w:r>
      <w:r w:rsidR="002E6754" w:rsidRPr="00162AF7">
        <w:rPr>
          <w:rFonts w:ascii="標楷體" w:eastAsia="標楷體" w:hAnsi="標楷體"/>
          <w:sz w:val="28"/>
          <w:szCs w:val="28"/>
        </w:rPr>
        <w:t>給予獎勵金</w:t>
      </w:r>
      <w:r w:rsidR="002F6419" w:rsidRPr="00162AF7">
        <w:rPr>
          <w:rFonts w:ascii="標楷體" w:eastAsia="標楷體" w:hAnsi="標楷體" w:hint="eastAsia"/>
          <w:sz w:val="28"/>
          <w:szCs w:val="28"/>
        </w:rPr>
        <w:t>及</w:t>
      </w:r>
      <w:r w:rsidR="00C85037" w:rsidRPr="00162AF7">
        <w:rPr>
          <w:rFonts w:ascii="標楷體" w:eastAsia="標楷體" w:hAnsi="標楷體"/>
          <w:kern w:val="0"/>
          <w:sz w:val="28"/>
          <w:szCs w:val="28"/>
        </w:rPr>
        <w:t>獎狀</w:t>
      </w:r>
      <w:r w:rsidR="002F6419" w:rsidRPr="00162AF7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C85037" w:rsidRPr="00162AF7">
        <w:rPr>
          <w:rFonts w:ascii="標楷體" w:eastAsia="標楷體" w:hAnsi="標楷體"/>
          <w:kern w:val="0"/>
          <w:sz w:val="28"/>
          <w:szCs w:val="28"/>
        </w:rPr>
        <w:t>以茲鼓勵</w:t>
      </w:r>
      <w:r w:rsidR="00D332DF" w:rsidRPr="00162AF7">
        <w:rPr>
          <w:rFonts w:ascii="標楷體" w:eastAsia="標楷體" w:hAnsi="標楷體"/>
          <w:kern w:val="0"/>
          <w:sz w:val="28"/>
          <w:szCs w:val="28"/>
        </w:rPr>
        <w:t>。</w:t>
      </w:r>
    </w:p>
    <w:p w:rsidR="00562FCB" w:rsidRPr="00162AF7" w:rsidRDefault="00562FCB" w:rsidP="002F6419">
      <w:pPr>
        <w:numPr>
          <w:ilvl w:val="0"/>
          <w:numId w:val="28"/>
        </w:numPr>
        <w:spacing w:line="520" w:lineRule="exact"/>
        <w:ind w:left="1168" w:hanging="567"/>
        <w:rPr>
          <w:rStyle w:val="st1"/>
          <w:rFonts w:ascii="標楷體" w:eastAsia="標楷體" w:hAnsi="標楷體"/>
          <w:sz w:val="28"/>
          <w:szCs w:val="28"/>
        </w:rPr>
      </w:pPr>
      <w:r w:rsidRPr="004D5C79">
        <w:rPr>
          <w:rStyle w:val="st1"/>
          <w:rFonts w:ascii="標楷體" w:eastAsia="標楷體" w:hAnsi="標楷體"/>
          <w:sz w:val="28"/>
          <w:szCs w:val="24"/>
        </w:rPr>
        <w:t>獎勵名額及金額之</w:t>
      </w:r>
      <w:r w:rsidRPr="004D5C79">
        <w:rPr>
          <w:rStyle w:val="af"/>
          <w:rFonts w:ascii="標楷體" w:eastAsia="標楷體" w:hAnsi="標楷體"/>
          <w:color w:val="auto"/>
          <w:sz w:val="28"/>
          <w:szCs w:val="24"/>
        </w:rPr>
        <w:t>增減</w:t>
      </w:r>
      <w:r w:rsidR="00EE1F8C">
        <w:rPr>
          <w:rStyle w:val="af"/>
          <w:rFonts w:ascii="新細明體" w:hAnsi="新細明體" w:hint="eastAsia"/>
          <w:color w:val="auto"/>
          <w:sz w:val="28"/>
          <w:szCs w:val="24"/>
        </w:rPr>
        <w:t>，</w:t>
      </w:r>
      <w:r w:rsidRPr="004D5C79">
        <w:rPr>
          <w:rFonts w:ascii="標楷體" w:eastAsia="標楷體" w:hAnsi="標楷體"/>
          <w:sz w:val="28"/>
          <w:szCs w:val="24"/>
        </w:rPr>
        <w:t>得視參賽人數</w:t>
      </w:r>
      <w:r w:rsidR="002C23D8">
        <w:rPr>
          <w:rFonts w:ascii="標楷體" w:eastAsia="標楷體" w:hAnsi="標楷體" w:hint="eastAsia"/>
          <w:sz w:val="28"/>
          <w:szCs w:val="24"/>
        </w:rPr>
        <w:t>及</w:t>
      </w:r>
      <w:r w:rsidRPr="004D5C79">
        <w:rPr>
          <w:rFonts w:ascii="標楷體" w:eastAsia="標楷體" w:hAnsi="標楷體"/>
          <w:sz w:val="28"/>
          <w:szCs w:val="24"/>
        </w:rPr>
        <w:t>計畫</w:t>
      </w:r>
      <w:r w:rsidR="002C23D8">
        <w:rPr>
          <w:rFonts w:ascii="標楷體" w:eastAsia="標楷體" w:hAnsi="標楷體" w:hint="eastAsia"/>
          <w:sz w:val="28"/>
          <w:szCs w:val="24"/>
        </w:rPr>
        <w:t>核定之</w:t>
      </w:r>
      <w:r w:rsidRPr="004D5C79">
        <w:rPr>
          <w:rStyle w:val="st1"/>
          <w:rFonts w:ascii="標楷體" w:eastAsia="標楷體" w:hAnsi="標楷體"/>
          <w:sz w:val="28"/>
          <w:szCs w:val="24"/>
        </w:rPr>
        <w:t>獎助金額</w:t>
      </w:r>
      <w:r w:rsidR="002C23D8">
        <w:rPr>
          <w:rStyle w:val="st1"/>
          <w:rFonts w:ascii="標楷體" w:eastAsia="標楷體" w:hAnsi="標楷體" w:hint="eastAsia"/>
          <w:sz w:val="28"/>
          <w:szCs w:val="24"/>
        </w:rPr>
        <w:t>度</w:t>
      </w:r>
      <w:r w:rsidRPr="004D5C79">
        <w:rPr>
          <w:rStyle w:val="st1"/>
          <w:rFonts w:ascii="標楷體" w:eastAsia="標楷體" w:hAnsi="標楷體"/>
          <w:sz w:val="28"/>
          <w:szCs w:val="24"/>
        </w:rPr>
        <w:t>調整。</w:t>
      </w:r>
    </w:p>
    <w:p w:rsidR="002A7777" w:rsidRPr="00162AF7" w:rsidRDefault="00B903B9" w:rsidP="002A7777">
      <w:pPr>
        <w:numPr>
          <w:ilvl w:val="0"/>
          <w:numId w:val="28"/>
        </w:numPr>
        <w:spacing w:line="520" w:lineRule="exact"/>
        <w:ind w:left="1168" w:hanging="567"/>
        <w:rPr>
          <w:rFonts w:ascii="標楷體" w:eastAsia="標楷體" w:hAnsi="標楷體"/>
          <w:kern w:val="0"/>
          <w:sz w:val="28"/>
          <w:szCs w:val="28"/>
        </w:rPr>
      </w:pPr>
      <w:r w:rsidRPr="00162AF7">
        <w:rPr>
          <w:rFonts w:ascii="標楷體" w:eastAsia="標楷體" w:hAnsi="標楷體"/>
          <w:kern w:val="0"/>
          <w:sz w:val="28"/>
          <w:szCs w:val="28"/>
        </w:rPr>
        <w:t>參加學員的</w:t>
      </w:r>
      <w:r w:rsidR="007D43A7" w:rsidRPr="00162AF7">
        <w:rPr>
          <w:rFonts w:ascii="標楷體" w:eastAsia="標楷體" w:hAnsi="標楷體"/>
          <w:kern w:val="0"/>
          <w:sz w:val="28"/>
          <w:szCs w:val="28"/>
        </w:rPr>
        <w:t>藝文</w:t>
      </w:r>
      <w:r w:rsidRPr="00162AF7">
        <w:rPr>
          <w:rFonts w:ascii="標楷體" w:eastAsia="標楷體" w:hAnsi="標楷體"/>
          <w:kern w:val="0"/>
          <w:sz w:val="28"/>
          <w:szCs w:val="28"/>
        </w:rPr>
        <w:t>作品</w:t>
      </w:r>
      <w:r w:rsidR="00BA6F8C" w:rsidRPr="00162AF7">
        <w:rPr>
          <w:rFonts w:ascii="標楷體" w:eastAsia="標楷體" w:hAnsi="標楷體"/>
          <w:spacing w:val="-8"/>
          <w:sz w:val="28"/>
          <w:szCs w:val="26"/>
        </w:rPr>
        <w:t>，主辦單位有公開展示及使用權利</w:t>
      </w:r>
      <w:r w:rsidR="00BA6F8C" w:rsidRPr="00162AF7">
        <w:rPr>
          <w:rFonts w:ascii="標楷體" w:eastAsia="標楷體" w:hAnsi="標楷體"/>
          <w:kern w:val="0"/>
          <w:sz w:val="28"/>
          <w:szCs w:val="28"/>
        </w:rPr>
        <w:t>。</w:t>
      </w:r>
    </w:p>
    <w:p w:rsidR="00E45AC5" w:rsidRPr="00162AF7" w:rsidRDefault="00E45AC5" w:rsidP="007F4D86">
      <w:pPr>
        <w:numPr>
          <w:ilvl w:val="0"/>
          <w:numId w:val="5"/>
        </w:numPr>
        <w:spacing w:beforeLines="50" w:before="180" w:line="52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sz w:val="28"/>
          <w:szCs w:val="28"/>
        </w:rPr>
        <w:t>預期效益：</w:t>
      </w:r>
    </w:p>
    <w:p w:rsidR="003B7F50" w:rsidRPr="00162AF7" w:rsidRDefault="00730711" w:rsidP="00730711">
      <w:pPr>
        <w:numPr>
          <w:ilvl w:val="0"/>
          <w:numId w:val="15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730711">
        <w:rPr>
          <w:rFonts w:ascii="標楷體" w:eastAsia="標楷體" w:hAnsi="標楷體" w:hint="eastAsia"/>
          <w:sz w:val="28"/>
          <w:szCs w:val="28"/>
        </w:rPr>
        <w:t>增進學生對藝術表達與細膩觀察力的理解。</w:t>
      </w:r>
    </w:p>
    <w:p w:rsidR="003B7F50" w:rsidRPr="00730711" w:rsidRDefault="00730711" w:rsidP="00730711">
      <w:pPr>
        <w:numPr>
          <w:ilvl w:val="0"/>
          <w:numId w:val="15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730711">
        <w:rPr>
          <w:rFonts w:ascii="標楷體" w:eastAsia="標楷體" w:hAnsi="標楷體" w:hint="eastAsia"/>
          <w:sz w:val="28"/>
          <w:szCs w:val="17"/>
        </w:rPr>
        <w:t>強化師生藝文參與感與圖書館的文化角色。</w:t>
      </w:r>
    </w:p>
    <w:p w:rsidR="00730711" w:rsidRPr="00162AF7" w:rsidRDefault="00730711" w:rsidP="00730711">
      <w:pPr>
        <w:numPr>
          <w:ilvl w:val="0"/>
          <w:numId w:val="15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培養沉靜與專注的學習態度，有助心靈成長。</w:t>
      </w:r>
    </w:p>
    <w:p w:rsidR="00B903B9" w:rsidRPr="00162AF7" w:rsidRDefault="00674A94" w:rsidP="007F4D86">
      <w:pPr>
        <w:numPr>
          <w:ilvl w:val="0"/>
          <w:numId w:val="5"/>
        </w:numPr>
        <w:spacing w:beforeLines="50" w:before="180" w:line="52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162AF7">
        <w:rPr>
          <w:rFonts w:ascii="標楷體" w:eastAsia="標楷體" w:hAnsi="標楷體"/>
          <w:bCs/>
          <w:sz w:val="28"/>
          <w:szCs w:val="28"/>
        </w:rPr>
        <w:t>本實施</w:t>
      </w:r>
      <w:r w:rsidR="003B7F50" w:rsidRPr="00162AF7">
        <w:rPr>
          <w:rFonts w:ascii="標楷體" w:eastAsia="標楷體" w:hAnsi="標楷體"/>
          <w:bCs/>
          <w:sz w:val="28"/>
          <w:szCs w:val="28"/>
        </w:rPr>
        <w:t>計畫經本校</w:t>
      </w:r>
      <w:r w:rsidR="003B7F50" w:rsidRPr="00162AF7">
        <w:rPr>
          <w:rFonts w:ascii="標楷體" w:eastAsia="標楷體" w:hAnsi="標楷體"/>
          <w:bCs/>
          <w:spacing w:val="-6"/>
          <w:sz w:val="28"/>
          <w:szCs w:val="28"/>
        </w:rPr>
        <w:t>高</w:t>
      </w:r>
      <w:r w:rsidR="009D7C64" w:rsidRPr="00162AF7">
        <w:rPr>
          <w:rFonts w:ascii="標楷體" w:eastAsia="標楷體" w:hAnsi="標楷體" w:hint="eastAsia"/>
          <w:bCs/>
          <w:spacing w:val="-6"/>
          <w:sz w:val="28"/>
          <w:szCs w:val="28"/>
        </w:rPr>
        <w:t>中</w:t>
      </w:r>
      <w:r w:rsidR="003B7F50" w:rsidRPr="00162AF7">
        <w:rPr>
          <w:rFonts w:ascii="標楷體" w:eastAsia="標楷體" w:hAnsi="標楷體"/>
          <w:bCs/>
          <w:spacing w:val="-6"/>
          <w:sz w:val="28"/>
          <w:szCs w:val="28"/>
        </w:rPr>
        <w:t>職</w:t>
      </w:r>
      <w:r w:rsidR="003B7F50" w:rsidRPr="00162AF7">
        <w:rPr>
          <w:rFonts w:ascii="標楷體" w:eastAsia="標楷體" w:hAnsi="標楷體"/>
          <w:spacing w:val="-6"/>
          <w:sz w:val="28"/>
        </w:rPr>
        <w:t>優質化推動委員會</w:t>
      </w:r>
      <w:r w:rsidR="00B903B9" w:rsidRPr="00162AF7">
        <w:rPr>
          <w:rFonts w:ascii="標楷體" w:eastAsia="標楷體" w:hAnsi="標楷體"/>
          <w:sz w:val="28"/>
          <w:szCs w:val="28"/>
        </w:rPr>
        <w:t>討論通過</w:t>
      </w:r>
      <w:r w:rsidR="009D7C64" w:rsidRPr="00162AF7">
        <w:rPr>
          <w:rFonts w:ascii="標楷體" w:eastAsia="標楷體" w:hAnsi="標楷體" w:hint="eastAsia"/>
          <w:sz w:val="28"/>
          <w:szCs w:val="28"/>
        </w:rPr>
        <w:t>後</w:t>
      </w:r>
      <w:r w:rsidR="00B903B9" w:rsidRPr="00162AF7">
        <w:rPr>
          <w:rFonts w:ascii="標楷體" w:eastAsia="標楷體" w:hAnsi="標楷體"/>
          <w:sz w:val="28"/>
          <w:szCs w:val="28"/>
        </w:rPr>
        <w:t>，</w:t>
      </w:r>
      <w:r w:rsidR="009D7C64" w:rsidRPr="00162AF7">
        <w:rPr>
          <w:rFonts w:ascii="標楷體" w:eastAsia="標楷體" w:hAnsi="標楷體" w:hint="eastAsia"/>
          <w:sz w:val="28"/>
          <w:szCs w:val="28"/>
        </w:rPr>
        <w:t xml:space="preserve">陳 </w:t>
      </w:r>
      <w:r w:rsidR="00B903B9" w:rsidRPr="00162AF7">
        <w:rPr>
          <w:rFonts w:ascii="標楷體" w:eastAsia="標楷體" w:hAnsi="標楷體"/>
          <w:sz w:val="28"/>
          <w:szCs w:val="28"/>
        </w:rPr>
        <w:t>校長核可後實施;修正時亦同。</w:t>
      </w:r>
    </w:p>
    <w:p w:rsidR="005556E6" w:rsidRPr="00162AF7" w:rsidRDefault="005556E6" w:rsidP="00E448A2">
      <w:pPr>
        <w:spacing w:beforeLines="50" w:before="180" w:line="520" w:lineRule="exact"/>
        <w:ind w:left="661"/>
        <w:rPr>
          <w:rFonts w:ascii="標楷體" w:eastAsia="標楷體" w:hAnsi="標楷體"/>
          <w:sz w:val="28"/>
          <w:szCs w:val="28"/>
        </w:rPr>
      </w:pPr>
    </w:p>
    <w:sectPr w:rsidR="005556E6" w:rsidRPr="00162AF7" w:rsidSect="00C5490A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B3" w:rsidRDefault="008951B3" w:rsidP="00C50075">
      <w:r>
        <w:separator/>
      </w:r>
    </w:p>
  </w:endnote>
  <w:endnote w:type="continuationSeparator" w:id="0">
    <w:p w:rsidR="008951B3" w:rsidRDefault="008951B3" w:rsidP="00C5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BFA" w:rsidRDefault="00BD2BFA" w:rsidP="00AE3E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47DBF" w:rsidRPr="00D47DBF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B3" w:rsidRDefault="008951B3" w:rsidP="00C50075">
      <w:r>
        <w:separator/>
      </w:r>
    </w:p>
  </w:footnote>
  <w:footnote w:type="continuationSeparator" w:id="0">
    <w:p w:rsidR="008951B3" w:rsidRDefault="008951B3" w:rsidP="00C5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C49"/>
    <w:multiLevelType w:val="hybridMultilevel"/>
    <w:tmpl w:val="2D1038F4"/>
    <w:lvl w:ilvl="0" w:tplc="38E298D0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06558F"/>
    <w:multiLevelType w:val="hybridMultilevel"/>
    <w:tmpl w:val="D3B8F6D4"/>
    <w:lvl w:ilvl="0" w:tplc="AD504CFC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545A89"/>
    <w:multiLevelType w:val="hybridMultilevel"/>
    <w:tmpl w:val="E3249A9E"/>
    <w:lvl w:ilvl="0" w:tplc="C1B60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1251C8"/>
    <w:multiLevelType w:val="hybridMultilevel"/>
    <w:tmpl w:val="D8442132"/>
    <w:lvl w:ilvl="0" w:tplc="E2DEE280">
      <w:start w:val="1"/>
      <w:numFmt w:val="taiwaneseCountingThousand"/>
      <w:lvlText w:val="(%1)"/>
      <w:lvlJc w:val="left"/>
      <w:pPr>
        <w:ind w:left="1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5" w:hanging="480"/>
      </w:pPr>
    </w:lvl>
    <w:lvl w:ilvl="2" w:tplc="0409001B" w:tentative="1">
      <w:start w:val="1"/>
      <w:numFmt w:val="lowerRoman"/>
      <w:lvlText w:val="%3."/>
      <w:lvlJc w:val="right"/>
      <w:pPr>
        <w:ind w:left="1895" w:hanging="480"/>
      </w:pPr>
    </w:lvl>
    <w:lvl w:ilvl="3" w:tplc="0409000F" w:tentative="1">
      <w:start w:val="1"/>
      <w:numFmt w:val="decimal"/>
      <w:lvlText w:val="%4."/>
      <w:lvlJc w:val="left"/>
      <w:pPr>
        <w:ind w:left="2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5" w:hanging="480"/>
      </w:pPr>
    </w:lvl>
    <w:lvl w:ilvl="5" w:tplc="0409001B" w:tentative="1">
      <w:start w:val="1"/>
      <w:numFmt w:val="lowerRoman"/>
      <w:lvlText w:val="%6."/>
      <w:lvlJc w:val="right"/>
      <w:pPr>
        <w:ind w:left="3335" w:hanging="480"/>
      </w:pPr>
    </w:lvl>
    <w:lvl w:ilvl="6" w:tplc="0409000F" w:tentative="1">
      <w:start w:val="1"/>
      <w:numFmt w:val="decimal"/>
      <w:lvlText w:val="%7."/>
      <w:lvlJc w:val="left"/>
      <w:pPr>
        <w:ind w:left="3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5" w:hanging="480"/>
      </w:pPr>
    </w:lvl>
    <w:lvl w:ilvl="8" w:tplc="0409001B" w:tentative="1">
      <w:start w:val="1"/>
      <w:numFmt w:val="lowerRoman"/>
      <w:lvlText w:val="%9."/>
      <w:lvlJc w:val="right"/>
      <w:pPr>
        <w:ind w:left="4775" w:hanging="480"/>
      </w:pPr>
    </w:lvl>
  </w:abstractNum>
  <w:abstractNum w:abstractNumId="4">
    <w:nsid w:val="0C717BD6"/>
    <w:multiLevelType w:val="hybridMultilevel"/>
    <w:tmpl w:val="849E2644"/>
    <w:lvl w:ilvl="0" w:tplc="CB201964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735779"/>
    <w:multiLevelType w:val="hybridMultilevel"/>
    <w:tmpl w:val="0E4AA6A6"/>
    <w:lvl w:ilvl="0" w:tplc="88689F62">
      <w:start w:val="1"/>
      <w:numFmt w:val="taiwaneseCountingThousand"/>
      <w:lvlText w:val="%1、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6">
    <w:nsid w:val="0C8D3374"/>
    <w:multiLevelType w:val="hybridMultilevel"/>
    <w:tmpl w:val="4858C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C03381"/>
    <w:multiLevelType w:val="hybridMultilevel"/>
    <w:tmpl w:val="3458950C"/>
    <w:lvl w:ilvl="0" w:tplc="DB1EB3D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0F7107E6"/>
    <w:multiLevelType w:val="hybridMultilevel"/>
    <w:tmpl w:val="66DC9698"/>
    <w:lvl w:ilvl="0" w:tplc="CDDE6EDA">
      <w:start w:val="3"/>
      <w:numFmt w:val="taiwaneseCountingThousand"/>
      <w:lvlText w:val="%1、"/>
      <w:lvlJc w:val="left"/>
      <w:pPr>
        <w:ind w:left="862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9FA39A8"/>
    <w:multiLevelType w:val="hybridMultilevel"/>
    <w:tmpl w:val="28080F46"/>
    <w:lvl w:ilvl="0" w:tplc="BF302D88">
      <w:start w:val="1"/>
      <w:numFmt w:val="taiwaneseCountingThousand"/>
      <w:lvlText w:val="(%1)"/>
      <w:lvlJc w:val="left"/>
      <w:pPr>
        <w:ind w:left="1215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10">
    <w:nsid w:val="1C117DFA"/>
    <w:multiLevelType w:val="multilevel"/>
    <w:tmpl w:val="4BB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4366B"/>
    <w:multiLevelType w:val="hybridMultilevel"/>
    <w:tmpl w:val="A8540A16"/>
    <w:lvl w:ilvl="0" w:tplc="DB1EB3D2">
      <w:start w:val="1"/>
      <w:numFmt w:val="taiwaneseCountingThousand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>
    <w:nsid w:val="26E9648E"/>
    <w:multiLevelType w:val="hybridMultilevel"/>
    <w:tmpl w:val="E6E2E7DA"/>
    <w:lvl w:ilvl="0" w:tplc="DB1EB3D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2BB46175"/>
    <w:multiLevelType w:val="hybridMultilevel"/>
    <w:tmpl w:val="1EE21236"/>
    <w:lvl w:ilvl="0" w:tplc="C1B605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ED09FD"/>
    <w:multiLevelType w:val="hybridMultilevel"/>
    <w:tmpl w:val="C4322434"/>
    <w:lvl w:ilvl="0" w:tplc="0409000F">
      <w:start w:val="1"/>
      <w:numFmt w:val="decimal"/>
      <w:lvlText w:val="%1."/>
      <w:lvlJc w:val="left"/>
      <w:pPr>
        <w:ind w:left="16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8" w:hanging="480"/>
      </w:pPr>
    </w:lvl>
    <w:lvl w:ilvl="2" w:tplc="0409001B" w:tentative="1">
      <w:start w:val="1"/>
      <w:numFmt w:val="lowerRoman"/>
      <w:lvlText w:val="%3."/>
      <w:lvlJc w:val="right"/>
      <w:pPr>
        <w:ind w:left="2608" w:hanging="480"/>
      </w:pPr>
    </w:lvl>
    <w:lvl w:ilvl="3" w:tplc="0409000F" w:tentative="1">
      <w:start w:val="1"/>
      <w:numFmt w:val="decimal"/>
      <w:lvlText w:val="%4."/>
      <w:lvlJc w:val="left"/>
      <w:pPr>
        <w:ind w:left="3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8" w:hanging="480"/>
      </w:pPr>
    </w:lvl>
    <w:lvl w:ilvl="5" w:tplc="0409001B" w:tentative="1">
      <w:start w:val="1"/>
      <w:numFmt w:val="lowerRoman"/>
      <w:lvlText w:val="%6."/>
      <w:lvlJc w:val="right"/>
      <w:pPr>
        <w:ind w:left="4048" w:hanging="480"/>
      </w:pPr>
    </w:lvl>
    <w:lvl w:ilvl="6" w:tplc="0409000F" w:tentative="1">
      <w:start w:val="1"/>
      <w:numFmt w:val="decimal"/>
      <w:lvlText w:val="%7."/>
      <w:lvlJc w:val="left"/>
      <w:pPr>
        <w:ind w:left="4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8" w:hanging="480"/>
      </w:pPr>
    </w:lvl>
    <w:lvl w:ilvl="8" w:tplc="0409001B" w:tentative="1">
      <w:start w:val="1"/>
      <w:numFmt w:val="lowerRoman"/>
      <w:lvlText w:val="%9."/>
      <w:lvlJc w:val="right"/>
      <w:pPr>
        <w:ind w:left="5488" w:hanging="480"/>
      </w:pPr>
    </w:lvl>
  </w:abstractNum>
  <w:abstractNum w:abstractNumId="15">
    <w:nsid w:val="308A4FE5"/>
    <w:multiLevelType w:val="hybridMultilevel"/>
    <w:tmpl w:val="7DE67682"/>
    <w:lvl w:ilvl="0" w:tplc="DB1EB3D2">
      <w:start w:val="1"/>
      <w:numFmt w:val="taiwaneseCountingThousand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>
    <w:nsid w:val="3AB15161"/>
    <w:multiLevelType w:val="hybridMultilevel"/>
    <w:tmpl w:val="26609774"/>
    <w:lvl w:ilvl="0" w:tplc="D7EE7BF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BC6384"/>
    <w:multiLevelType w:val="hybridMultilevel"/>
    <w:tmpl w:val="067C2528"/>
    <w:lvl w:ilvl="0" w:tplc="492EBD96">
      <w:start w:val="1"/>
      <w:numFmt w:val="decimal"/>
      <w:lvlText w:val="(%1)"/>
      <w:lvlJc w:val="left"/>
      <w:pPr>
        <w:ind w:left="2524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04" w:hanging="480"/>
      </w:pPr>
    </w:lvl>
    <w:lvl w:ilvl="2" w:tplc="0409001B" w:tentative="1">
      <w:start w:val="1"/>
      <w:numFmt w:val="lowerRoman"/>
      <w:lvlText w:val="%3."/>
      <w:lvlJc w:val="right"/>
      <w:pPr>
        <w:ind w:left="3484" w:hanging="480"/>
      </w:pPr>
    </w:lvl>
    <w:lvl w:ilvl="3" w:tplc="0409000F" w:tentative="1">
      <w:start w:val="1"/>
      <w:numFmt w:val="decimal"/>
      <w:lvlText w:val="%4."/>
      <w:lvlJc w:val="left"/>
      <w:pPr>
        <w:ind w:left="3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4" w:hanging="480"/>
      </w:pPr>
    </w:lvl>
    <w:lvl w:ilvl="5" w:tplc="0409001B" w:tentative="1">
      <w:start w:val="1"/>
      <w:numFmt w:val="lowerRoman"/>
      <w:lvlText w:val="%6."/>
      <w:lvlJc w:val="right"/>
      <w:pPr>
        <w:ind w:left="4924" w:hanging="480"/>
      </w:pPr>
    </w:lvl>
    <w:lvl w:ilvl="6" w:tplc="0409000F" w:tentative="1">
      <w:start w:val="1"/>
      <w:numFmt w:val="decimal"/>
      <w:lvlText w:val="%7."/>
      <w:lvlJc w:val="left"/>
      <w:pPr>
        <w:ind w:left="5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4" w:hanging="480"/>
      </w:pPr>
    </w:lvl>
    <w:lvl w:ilvl="8" w:tplc="0409001B" w:tentative="1">
      <w:start w:val="1"/>
      <w:numFmt w:val="lowerRoman"/>
      <w:lvlText w:val="%9."/>
      <w:lvlJc w:val="right"/>
      <w:pPr>
        <w:ind w:left="6364" w:hanging="480"/>
      </w:pPr>
    </w:lvl>
  </w:abstractNum>
  <w:abstractNum w:abstractNumId="18">
    <w:nsid w:val="3E076537"/>
    <w:multiLevelType w:val="hybridMultilevel"/>
    <w:tmpl w:val="5DAE3966"/>
    <w:lvl w:ilvl="0" w:tplc="A0D0F6D2">
      <w:start w:val="13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6E4E7D"/>
    <w:multiLevelType w:val="hybridMultilevel"/>
    <w:tmpl w:val="9F1A3D82"/>
    <w:lvl w:ilvl="0" w:tplc="5A54C914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>
    <w:nsid w:val="41AE750C"/>
    <w:multiLevelType w:val="hybridMultilevel"/>
    <w:tmpl w:val="2F4A7460"/>
    <w:lvl w:ilvl="0" w:tplc="DB1EB3D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41E82B0F"/>
    <w:multiLevelType w:val="hybridMultilevel"/>
    <w:tmpl w:val="6F929DFA"/>
    <w:lvl w:ilvl="0" w:tplc="FBF8005E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3ED23EE"/>
    <w:multiLevelType w:val="hybridMultilevel"/>
    <w:tmpl w:val="13FCE7A4"/>
    <w:lvl w:ilvl="0" w:tplc="733099B4">
      <w:start w:val="1"/>
      <w:numFmt w:val="taiwaneseCountingThousand"/>
      <w:lvlText w:val="(%1)"/>
      <w:lvlJc w:val="left"/>
      <w:pPr>
        <w:ind w:left="2524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04" w:hanging="480"/>
      </w:pPr>
    </w:lvl>
    <w:lvl w:ilvl="2" w:tplc="0409001B" w:tentative="1">
      <w:start w:val="1"/>
      <w:numFmt w:val="lowerRoman"/>
      <w:lvlText w:val="%3."/>
      <w:lvlJc w:val="right"/>
      <w:pPr>
        <w:ind w:left="3484" w:hanging="480"/>
      </w:pPr>
    </w:lvl>
    <w:lvl w:ilvl="3" w:tplc="0409000F" w:tentative="1">
      <w:start w:val="1"/>
      <w:numFmt w:val="decimal"/>
      <w:lvlText w:val="%4."/>
      <w:lvlJc w:val="left"/>
      <w:pPr>
        <w:ind w:left="3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4" w:hanging="480"/>
      </w:pPr>
    </w:lvl>
    <w:lvl w:ilvl="5" w:tplc="0409001B" w:tentative="1">
      <w:start w:val="1"/>
      <w:numFmt w:val="lowerRoman"/>
      <w:lvlText w:val="%6."/>
      <w:lvlJc w:val="right"/>
      <w:pPr>
        <w:ind w:left="4924" w:hanging="480"/>
      </w:pPr>
    </w:lvl>
    <w:lvl w:ilvl="6" w:tplc="0409000F" w:tentative="1">
      <w:start w:val="1"/>
      <w:numFmt w:val="decimal"/>
      <w:lvlText w:val="%7."/>
      <w:lvlJc w:val="left"/>
      <w:pPr>
        <w:ind w:left="5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4" w:hanging="480"/>
      </w:pPr>
    </w:lvl>
    <w:lvl w:ilvl="8" w:tplc="0409001B" w:tentative="1">
      <w:start w:val="1"/>
      <w:numFmt w:val="lowerRoman"/>
      <w:lvlText w:val="%9."/>
      <w:lvlJc w:val="right"/>
      <w:pPr>
        <w:ind w:left="6364" w:hanging="480"/>
      </w:pPr>
    </w:lvl>
  </w:abstractNum>
  <w:abstractNum w:abstractNumId="23">
    <w:nsid w:val="4519218E"/>
    <w:multiLevelType w:val="hybridMultilevel"/>
    <w:tmpl w:val="A68A6DD8"/>
    <w:lvl w:ilvl="0" w:tplc="6952E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6A55B95"/>
    <w:multiLevelType w:val="hybridMultilevel"/>
    <w:tmpl w:val="CEDEDAD4"/>
    <w:lvl w:ilvl="0" w:tplc="8F6A71F8">
      <w:start w:val="1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7C75FF8"/>
    <w:multiLevelType w:val="hybridMultilevel"/>
    <w:tmpl w:val="111A66BE"/>
    <w:lvl w:ilvl="0" w:tplc="5A54C914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499F0C19"/>
    <w:multiLevelType w:val="hybridMultilevel"/>
    <w:tmpl w:val="E3249A9E"/>
    <w:lvl w:ilvl="0" w:tplc="C1B60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A5868B0"/>
    <w:multiLevelType w:val="hybridMultilevel"/>
    <w:tmpl w:val="E58CF284"/>
    <w:lvl w:ilvl="0" w:tplc="320EA4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BB06BC5"/>
    <w:multiLevelType w:val="multilevel"/>
    <w:tmpl w:val="84B6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C27A3B"/>
    <w:multiLevelType w:val="hybridMultilevel"/>
    <w:tmpl w:val="E6E2E7DA"/>
    <w:lvl w:ilvl="0" w:tplc="DB1EB3D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51D50F31"/>
    <w:multiLevelType w:val="hybridMultilevel"/>
    <w:tmpl w:val="15FCD77C"/>
    <w:lvl w:ilvl="0" w:tplc="DB1EB3D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530C34B2"/>
    <w:multiLevelType w:val="hybridMultilevel"/>
    <w:tmpl w:val="9064B090"/>
    <w:lvl w:ilvl="0" w:tplc="320EA4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54FE5A07"/>
    <w:multiLevelType w:val="hybridMultilevel"/>
    <w:tmpl w:val="D5AE01BE"/>
    <w:lvl w:ilvl="0" w:tplc="D7602C9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5015F5F"/>
    <w:multiLevelType w:val="hybridMultilevel"/>
    <w:tmpl w:val="3ADC74E6"/>
    <w:lvl w:ilvl="0" w:tplc="0F94F820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>
    <w:nsid w:val="565C4A70"/>
    <w:multiLevelType w:val="hybridMultilevel"/>
    <w:tmpl w:val="E18EAB84"/>
    <w:lvl w:ilvl="0" w:tplc="54DE1862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35">
    <w:nsid w:val="57E24F11"/>
    <w:multiLevelType w:val="hybridMultilevel"/>
    <w:tmpl w:val="16F8AF88"/>
    <w:lvl w:ilvl="0" w:tplc="DB1EB3D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>
    <w:nsid w:val="57FA6433"/>
    <w:multiLevelType w:val="hybridMultilevel"/>
    <w:tmpl w:val="4288B8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89179D6"/>
    <w:multiLevelType w:val="hybridMultilevel"/>
    <w:tmpl w:val="32E84DB2"/>
    <w:lvl w:ilvl="0" w:tplc="DB1EB3D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>
    <w:nsid w:val="5C06174A"/>
    <w:multiLevelType w:val="hybridMultilevel"/>
    <w:tmpl w:val="163AF87E"/>
    <w:lvl w:ilvl="0" w:tplc="BEA0795A">
      <w:start w:val="1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FA63D28"/>
    <w:multiLevelType w:val="multilevel"/>
    <w:tmpl w:val="8B80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%2、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43521F"/>
    <w:multiLevelType w:val="hybridMultilevel"/>
    <w:tmpl w:val="83049B68"/>
    <w:lvl w:ilvl="0" w:tplc="DB1EB3D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>
    <w:nsid w:val="6B93332B"/>
    <w:multiLevelType w:val="hybridMultilevel"/>
    <w:tmpl w:val="65BEC70C"/>
    <w:lvl w:ilvl="0" w:tplc="DB1EB3D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>
    <w:nsid w:val="6F9A314D"/>
    <w:multiLevelType w:val="hybridMultilevel"/>
    <w:tmpl w:val="03CE6CCA"/>
    <w:lvl w:ilvl="0" w:tplc="A18E618E">
      <w:start w:val="1"/>
      <w:numFmt w:val="taiwaneseCountingThousand"/>
      <w:lvlText w:val="(%1)"/>
      <w:lvlJc w:val="left"/>
      <w:pPr>
        <w:ind w:left="930" w:hanging="48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43">
    <w:nsid w:val="711A3B69"/>
    <w:multiLevelType w:val="hybridMultilevel"/>
    <w:tmpl w:val="A3BC0362"/>
    <w:lvl w:ilvl="0" w:tplc="BACC950E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4">
    <w:nsid w:val="71A16E88"/>
    <w:multiLevelType w:val="hybridMultilevel"/>
    <w:tmpl w:val="A8540A16"/>
    <w:lvl w:ilvl="0" w:tplc="DB1EB3D2">
      <w:start w:val="1"/>
      <w:numFmt w:val="taiwaneseCountingThousand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5">
    <w:nsid w:val="71C73919"/>
    <w:multiLevelType w:val="hybridMultilevel"/>
    <w:tmpl w:val="495CA37C"/>
    <w:lvl w:ilvl="0" w:tplc="0952EC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78573D0"/>
    <w:multiLevelType w:val="hybridMultilevel"/>
    <w:tmpl w:val="F39A127C"/>
    <w:lvl w:ilvl="0" w:tplc="733099B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>
    <w:nsid w:val="78E53F7B"/>
    <w:multiLevelType w:val="hybridMultilevel"/>
    <w:tmpl w:val="865AB392"/>
    <w:lvl w:ilvl="0" w:tplc="5A54C91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5"/>
  </w:num>
  <w:num w:numId="3">
    <w:abstractNumId w:val="47"/>
  </w:num>
  <w:num w:numId="4">
    <w:abstractNumId w:val="31"/>
  </w:num>
  <w:num w:numId="5">
    <w:abstractNumId w:val="8"/>
  </w:num>
  <w:num w:numId="6">
    <w:abstractNumId w:val="1"/>
  </w:num>
  <w:num w:numId="7">
    <w:abstractNumId w:val="32"/>
  </w:num>
  <w:num w:numId="8">
    <w:abstractNumId w:val="33"/>
  </w:num>
  <w:num w:numId="9">
    <w:abstractNumId w:val="37"/>
  </w:num>
  <w:num w:numId="10">
    <w:abstractNumId w:val="40"/>
  </w:num>
  <w:num w:numId="11">
    <w:abstractNumId w:val="30"/>
  </w:num>
  <w:num w:numId="12">
    <w:abstractNumId w:val="35"/>
  </w:num>
  <w:num w:numId="13">
    <w:abstractNumId w:val="7"/>
  </w:num>
  <w:num w:numId="14">
    <w:abstractNumId w:val="41"/>
  </w:num>
  <w:num w:numId="15">
    <w:abstractNumId w:val="29"/>
  </w:num>
  <w:num w:numId="16">
    <w:abstractNumId w:val="6"/>
  </w:num>
  <w:num w:numId="17">
    <w:abstractNumId w:val="39"/>
  </w:num>
  <w:num w:numId="18">
    <w:abstractNumId w:val="23"/>
  </w:num>
  <w:num w:numId="19">
    <w:abstractNumId w:val="28"/>
  </w:num>
  <w:num w:numId="20">
    <w:abstractNumId w:val="10"/>
  </w:num>
  <w:num w:numId="21">
    <w:abstractNumId w:val="16"/>
  </w:num>
  <w:num w:numId="22">
    <w:abstractNumId w:val="38"/>
  </w:num>
  <w:num w:numId="23">
    <w:abstractNumId w:val="24"/>
  </w:num>
  <w:num w:numId="24">
    <w:abstractNumId w:val="45"/>
  </w:num>
  <w:num w:numId="25">
    <w:abstractNumId w:val="15"/>
  </w:num>
  <w:num w:numId="26">
    <w:abstractNumId w:val="11"/>
  </w:num>
  <w:num w:numId="27">
    <w:abstractNumId w:val="20"/>
  </w:num>
  <w:num w:numId="28">
    <w:abstractNumId w:val="12"/>
  </w:num>
  <w:num w:numId="29">
    <w:abstractNumId w:val="14"/>
  </w:num>
  <w:num w:numId="30">
    <w:abstractNumId w:val="26"/>
  </w:num>
  <w:num w:numId="31">
    <w:abstractNumId w:val="2"/>
  </w:num>
  <w:num w:numId="32">
    <w:abstractNumId w:val="13"/>
  </w:num>
  <w:num w:numId="33">
    <w:abstractNumId w:val="44"/>
  </w:num>
  <w:num w:numId="34">
    <w:abstractNumId w:val="0"/>
  </w:num>
  <w:num w:numId="35">
    <w:abstractNumId w:val="3"/>
  </w:num>
  <w:num w:numId="36">
    <w:abstractNumId w:val="36"/>
  </w:num>
  <w:num w:numId="37">
    <w:abstractNumId w:val="46"/>
  </w:num>
  <w:num w:numId="38">
    <w:abstractNumId w:val="27"/>
  </w:num>
  <w:num w:numId="39">
    <w:abstractNumId w:val="34"/>
  </w:num>
  <w:num w:numId="40">
    <w:abstractNumId w:val="21"/>
  </w:num>
  <w:num w:numId="41">
    <w:abstractNumId w:val="43"/>
  </w:num>
  <w:num w:numId="42">
    <w:abstractNumId w:val="42"/>
  </w:num>
  <w:num w:numId="43">
    <w:abstractNumId w:val="19"/>
  </w:num>
  <w:num w:numId="44">
    <w:abstractNumId w:val="18"/>
  </w:num>
  <w:num w:numId="45">
    <w:abstractNumId w:val="5"/>
  </w:num>
  <w:num w:numId="46">
    <w:abstractNumId w:val="9"/>
  </w:num>
  <w:num w:numId="47">
    <w:abstractNumId w:val="1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oNotTrackMoves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891"/>
    <w:rsid w:val="00025B95"/>
    <w:rsid w:val="00041703"/>
    <w:rsid w:val="000504E2"/>
    <w:rsid w:val="000601A5"/>
    <w:rsid w:val="0007448B"/>
    <w:rsid w:val="0007474B"/>
    <w:rsid w:val="00085641"/>
    <w:rsid w:val="00086CD2"/>
    <w:rsid w:val="000B596A"/>
    <w:rsid w:val="000D2CA2"/>
    <w:rsid w:val="000F3517"/>
    <w:rsid w:val="000F5D60"/>
    <w:rsid w:val="00113B10"/>
    <w:rsid w:val="00121B21"/>
    <w:rsid w:val="00122263"/>
    <w:rsid w:val="00133BFA"/>
    <w:rsid w:val="001408C2"/>
    <w:rsid w:val="00141CEB"/>
    <w:rsid w:val="00155D22"/>
    <w:rsid w:val="00162AF7"/>
    <w:rsid w:val="0016343E"/>
    <w:rsid w:val="0018163C"/>
    <w:rsid w:val="00190703"/>
    <w:rsid w:val="001952A7"/>
    <w:rsid w:val="001B0EDF"/>
    <w:rsid w:val="001B51DD"/>
    <w:rsid w:val="001C1A06"/>
    <w:rsid w:val="001C647A"/>
    <w:rsid w:val="001D2458"/>
    <w:rsid w:val="001E0207"/>
    <w:rsid w:val="001E5987"/>
    <w:rsid w:val="001F26C0"/>
    <w:rsid w:val="001F7869"/>
    <w:rsid w:val="002006C2"/>
    <w:rsid w:val="00215298"/>
    <w:rsid w:val="0022502C"/>
    <w:rsid w:val="002251E6"/>
    <w:rsid w:val="00242DC7"/>
    <w:rsid w:val="002474E6"/>
    <w:rsid w:val="002507EB"/>
    <w:rsid w:val="0026077A"/>
    <w:rsid w:val="0026671F"/>
    <w:rsid w:val="00270CFE"/>
    <w:rsid w:val="00277907"/>
    <w:rsid w:val="002A7777"/>
    <w:rsid w:val="002C14A9"/>
    <w:rsid w:val="002C23D8"/>
    <w:rsid w:val="002C41EA"/>
    <w:rsid w:val="002D0E03"/>
    <w:rsid w:val="002E069E"/>
    <w:rsid w:val="002E3327"/>
    <w:rsid w:val="002E3C6F"/>
    <w:rsid w:val="002E6754"/>
    <w:rsid w:val="002F0ECE"/>
    <w:rsid w:val="002F6419"/>
    <w:rsid w:val="003021E8"/>
    <w:rsid w:val="00310AFB"/>
    <w:rsid w:val="00315739"/>
    <w:rsid w:val="00335A5E"/>
    <w:rsid w:val="00346840"/>
    <w:rsid w:val="00364C39"/>
    <w:rsid w:val="00383CD8"/>
    <w:rsid w:val="003868C1"/>
    <w:rsid w:val="00394064"/>
    <w:rsid w:val="003B7F50"/>
    <w:rsid w:val="003C2A4F"/>
    <w:rsid w:val="003C5CB9"/>
    <w:rsid w:val="00403B3A"/>
    <w:rsid w:val="00412613"/>
    <w:rsid w:val="00425474"/>
    <w:rsid w:val="0044390F"/>
    <w:rsid w:val="004C1A4C"/>
    <w:rsid w:val="004D5C79"/>
    <w:rsid w:val="004E06CB"/>
    <w:rsid w:val="004F1576"/>
    <w:rsid w:val="004F6218"/>
    <w:rsid w:val="00506D29"/>
    <w:rsid w:val="00507FCB"/>
    <w:rsid w:val="005223D6"/>
    <w:rsid w:val="005345FD"/>
    <w:rsid w:val="00543E58"/>
    <w:rsid w:val="005556E6"/>
    <w:rsid w:val="00562FCB"/>
    <w:rsid w:val="00566289"/>
    <w:rsid w:val="00591407"/>
    <w:rsid w:val="005C3454"/>
    <w:rsid w:val="005E3675"/>
    <w:rsid w:val="0061282C"/>
    <w:rsid w:val="00616B27"/>
    <w:rsid w:val="00634246"/>
    <w:rsid w:val="00645310"/>
    <w:rsid w:val="00674A94"/>
    <w:rsid w:val="00676F9B"/>
    <w:rsid w:val="006822B1"/>
    <w:rsid w:val="00690CE7"/>
    <w:rsid w:val="006937CC"/>
    <w:rsid w:val="00696CCF"/>
    <w:rsid w:val="006B1E70"/>
    <w:rsid w:val="006B2CAF"/>
    <w:rsid w:val="006F5AD0"/>
    <w:rsid w:val="006F7BF7"/>
    <w:rsid w:val="007009A6"/>
    <w:rsid w:val="00720563"/>
    <w:rsid w:val="007205AD"/>
    <w:rsid w:val="007246BE"/>
    <w:rsid w:val="0072498D"/>
    <w:rsid w:val="0073010D"/>
    <w:rsid w:val="007303AC"/>
    <w:rsid w:val="00730711"/>
    <w:rsid w:val="00751902"/>
    <w:rsid w:val="00777A10"/>
    <w:rsid w:val="00784C8D"/>
    <w:rsid w:val="0079108E"/>
    <w:rsid w:val="007C4E28"/>
    <w:rsid w:val="007D23FB"/>
    <w:rsid w:val="007D43A7"/>
    <w:rsid w:val="007F0B78"/>
    <w:rsid w:val="007F4D86"/>
    <w:rsid w:val="007F6B39"/>
    <w:rsid w:val="00804D94"/>
    <w:rsid w:val="00820DE6"/>
    <w:rsid w:val="00825AD0"/>
    <w:rsid w:val="00850FBD"/>
    <w:rsid w:val="00853862"/>
    <w:rsid w:val="008764DA"/>
    <w:rsid w:val="008808A1"/>
    <w:rsid w:val="00882883"/>
    <w:rsid w:val="008877CE"/>
    <w:rsid w:val="008951B3"/>
    <w:rsid w:val="008A4E50"/>
    <w:rsid w:val="008C566E"/>
    <w:rsid w:val="008D6AA7"/>
    <w:rsid w:val="008D752D"/>
    <w:rsid w:val="008E3C91"/>
    <w:rsid w:val="008E76F9"/>
    <w:rsid w:val="008F245B"/>
    <w:rsid w:val="009027E3"/>
    <w:rsid w:val="00902E5B"/>
    <w:rsid w:val="00910DD6"/>
    <w:rsid w:val="00912DB4"/>
    <w:rsid w:val="009306BF"/>
    <w:rsid w:val="009313E8"/>
    <w:rsid w:val="00934580"/>
    <w:rsid w:val="009353AA"/>
    <w:rsid w:val="00942213"/>
    <w:rsid w:val="00943A9C"/>
    <w:rsid w:val="00964213"/>
    <w:rsid w:val="009864EA"/>
    <w:rsid w:val="00994634"/>
    <w:rsid w:val="00994ABC"/>
    <w:rsid w:val="00995E7F"/>
    <w:rsid w:val="0099610F"/>
    <w:rsid w:val="009A06FC"/>
    <w:rsid w:val="009C6C14"/>
    <w:rsid w:val="009D7C64"/>
    <w:rsid w:val="009E2003"/>
    <w:rsid w:val="009E5D5D"/>
    <w:rsid w:val="009E7585"/>
    <w:rsid w:val="00A00525"/>
    <w:rsid w:val="00A0166B"/>
    <w:rsid w:val="00A35A50"/>
    <w:rsid w:val="00A53891"/>
    <w:rsid w:val="00AA3A4F"/>
    <w:rsid w:val="00AB783D"/>
    <w:rsid w:val="00AC1285"/>
    <w:rsid w:val="00AC573B"/>
    <w:rsid w:val="00AC6CC4"/>
    <w:rsid w:val="00AD134C"/>
    <w:rsid w:val="00AE183E"/>
    <w:rsid w:val="00AE3EF8"/>
    <w:rsid w:val="00AF132E"/>
    <w:rsid w:val="00B03213"/>
    <w:rsid w:val="00B07F0C"/>
    <w:rsid w:val="00B11EA4"/>
    <w:rsid w:val="00B16257"/>
    <w:rsid w:val="00B17905"/>
    <w:rsid w:val="00B2330E"/>
    <w:rsid w:val="00B26BC6"/>
    <w:rsid w:val="00B30D5B"/>
    <w:rsid w:val="00B34871"/>
    <w:rsid w:val="00B51AF6"/>
    <w:rsid w:val="00B53784"/>
    <w:rsid w:val="00B6607E"/>
    <w:rsid w:val="00B703C8"/>
    <w:rsid w:val="00B903B9"/>
    <w:rsid w:val="00BA6F8C"/>
    <w:rsid w:val="00BD2BFA"/>
    <w:rsid w:val="00BD678C"/>
    <w:rsid w:val="00BD68A2"/>
    <w:rsid w:val="00C01F47"/>
    <w:rsid w:val="00C2577B"/>
    <w:rsid w:val="00C50075"/>
    <w:rsid w:val="00C50B19"/>
    <w:rsid w:val="00C53203"/>
    <w:rsid w:val="00C5490A"/>
    <w:rsid w:val="00C56E93"/>
    <w:rsid w:val="00C64FBB"/>
    <w:rsid w:val="00C7076A"/>
    <w:rsid w:val="00C70DCB"/>
    <w:rsid w:val="00C70FC5"/>
    <w:rsid w:val="00C749B8"/>
    <w:rsid w:val="00C835ED"/>
    <w:rsid w:val="00C85037"/>
    <w:rsid w:val="00C956D0"/>
    <w:rsid w:val="00CD7523"/>
    <w:rsid w:val="00CF14D8"/>
    <w:rsid w:val="00CF7711"/>
    <w:rsid w:val="00D05F17"/>
    <w:rsid w:val="00D164FC"/>
    <w:rsid w:val="00D2684B"/>
    <w:rsid w:val="00D332DF"/>
    <w:rsid w:val="00D455DA"/>
    <w:rsid w:val="00D47DBF"/>
    <w:rsid w:val="00D71859"/>
    <w:rsid w:val="00D84A0B"/>
    <w:rsid w:val="00D9359B"/>
    <w:rsid w:val="00DB09C8"/>
    <w:rsid w:val="00DB3CBC"/>
    <w:rsid w:val="00DB793C"/>
    <w:rsid w:val="00DC2EB2"/>
    <w:rsid w:val="00DF444C"/>
    <w:rsid w:val="00DF531E"/>
    <w:rsid w:val="00E04DDE"/>
    <w:rsid w:val="00E067A2"/>
    <w:rsid w:val="00E07D15"/>
    <w:rsid w:val="00E11171"/>
    <w:rsid w:val="00E162DD"/>
    <w:rsid w:val="00E37BB0"/>
    <w:rsid w:val="00E448A2"/>
    <w:rsid w:val="00E45AC5"/>
    <w:rsid w:val="00E5254B"/>
    <w:rsid w:val="00E52B10"/>
    <w:rsid w:val="00E81E6D"/>
    <w:rsid w:val="00E91E6C"/>
    <w:rsid w:val="00E964D7"/>
    <w:rsid w:val="00EA18C5"/>
    <w:rsid w:val="00ED0F51"/>
    <w:rsid w:val="00ED48F2"/>
    <w:rsid w:val="00ED6F8F"/>
    <w:rsid w:val="00ED74B2"/>
    <w:rsid w:val="00EE1F8C"/>
    <w:rsid w:val="00F0275E"/>
    <w:rsid w:val="00F06514"/>
    <w:rsid w:val="00F412BF"/>
    <w:rsid w:val="00F52B2A"/>
    <w:rsid w:val="00F7736C"/>
    <w:rsid w:val="00F83882"/>
    <w:rsid w:val="00F853BA"/>
    <w:rsid w:val="00FA0F79"/>
    <w:rsid w:val="00FB2541"/>
    <w:rsid w:val="00FD142E"/>
    <w:rsid w:val="00FD1534"/>
    <w:rsid w:val="00FD7A93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9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5007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50075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rsid w:val="00674A94"/>
  </w:style>
  <w:style w:type="paragraph" w:styleId="a7">
    <w:name w:val="List Paragraph"/>
    <w:basedOn w:val="a"/>
    <w:link w:val="a8"/>
    <w:uiPriority w:val="34"/>
    <w:qFormat/>
    <w:rsid w:val="00D9359B"/>
    <w:pPr>
      <w:ind w:leftChars="200" w:left="480"/>
    </w:pPr>
  </w:style>
  <w:style w:type="character" w:styleId="a9">
    <w:name w:val="Hyperlink"/>
    <w:unhideWhenUsed/>
    <w:rsid w:val="00AC573B"/>
    <w:rPr>
      <w:color w:val="0000FF"/>
      <w:u w:val="single"/>
    </w:rPr>
  </w:style>
  <w:style w:type="character" w:styleId="aa">
    <w:name w:val="Strong"/>
    <w:uiPriority w:val="22"/>
    <w:qFormat/>
    <w:rsid w:val="0064531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01F4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01F4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清單段落 字元"/>
    <w:link w:val="a7"/>
    <w:uiPriority w:val="34"/>
    <w:locked/>
    <w:rsid w:val="00B03213"/>
    <w:rPr>
      <w:kern w:val="2"/>
      <w:sz w:val="24"/>
      <w:szCs w:val="22"/>
    </w:rPr>
  </w:style>
  <w:style w:type="paragraph" w:styleId="ad">
    <w:name w:val="Body Text Indent"/>
    <w:basedOn w:val="a"/>
    <w:link w:val="ae"/>
    <w:rsid w:val="00777A10"/>
    <w:pPr>
      <w:tabs>
        <w:tab w:val="num" w:pos="1440"/>
      </w:tabs>
      <w:adjustRightInd w:val="0"/>
      <w:snapToGrid w:val="0"/>
      <w:spacing w:line="400" w:lineRule="atLeast"/>
      <w:ind w:left="1440" w:hanging="840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character" w:customStyle="1" w:styleId="ae">
    <w:name w:val="本文縮排 字元"/>
    <w:link w:val="ad"/>
    <w:rsid w:val="00777A10"/>
    <w:rPr>
      <w:rFonts w:ascii="標楷體" w:eastAsia="標楷體" w:hAnsi="Times New Roman"/>
      <w:sz w:val="28"/>
    </w:rPr>
  </w:style>
  <w:style w:type="paragraph" w:styleId="Web">
    <w:name w:val="Normal (Web)"/>
    <w:basedOn w:val="a"/>
    <w:uiPriority w:val="99"/>
    <w:semiHidden/>
    <w:unhideWhenUsed/>
    <w:rsid w:val="002E3327"/>
    <w:pPr>
      <w:widowControl/>
      <w:spacing w:before="360" w:after="360"/>
    </w:pPr>
    <w:rPr>
      <w:rFonts w:ascii="新細明體" w:hAnsi="新細明體" w:cs="新細明體"/>
      <w:kern w:val="0"/>
      <w:szCs w:val="24"/>
    </w:rPr>
  </w:style>
  <w:style w:type="character" w:customStyle="1" w:styleId="chinese2">
    <w:name w:val="chinese2"/>
    <w:rsid w:val="002E3327"/>
  </w:style>
  <w:style w:type="character" w:customStyle="1" w:styleId="views-label9">
    <w:name w:val="views-label9"/>
    <w:rsid w:val="002E3327"/>
  </w:style>
  <w:style w:type="character" w:styleId="af">
    <w:name w:val="Emphasis"/>
    <w:uiPriority w:val="20"/>
    <w:qFormat/>
    <w:rsid w:val="00562FCB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386">
              <w:marLeft w:val="0"/>
              <w:marRight w:val="0"/>
              <w:marTop w:val="13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088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20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56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4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74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32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34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79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434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002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82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34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45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5091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660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744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03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310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4095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0036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7195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23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474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8044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828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3058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0217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8628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5111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1513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664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6997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圖書館主任</dc:creator>
  <cp:lastModifiedBy>USER</cp:lastModifiedBy>
  <cp:revision>8</cp:revision>
  <cp:lastPrinted>2025-04-09T08:39:00Z</cp:lastPrinted>
  <dcterms:created xsi:type="dcterms:W3CDTF">2025-04-09T08:19:00Z</dcterms:created>
  <dcterms:modified xsi:type="dcterms:W3CDTF">2025-06-05T07:23:00Z</dcterms:modified>
</cp:coreProperties>
</file>