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0188" w14:textId="1CEE31B3" w:rsidR="00D76776" w:rsidRPr="008031FB" w:rsidRDefault="00277671" w:rsidP="00D76776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DBF82" wp14:editId="2D88BAC4">
                <wp:simplePos x="0" y="0"/>
                <wp:positionH relativeFrom="column">
                  <wp:posOffset>-224790</wp:posOffset>
                </wp:positionH>
                <wp:positionV relativeFrom="paragraph">
                  <wp:posOffset>-278130</wp:posOffset>
                </wp:positionV>
                <wp:extent cx="685800" cy="289560"/>
                <wp:effectExtent l="0" t="0" r="1905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2E98B" w14:textId="77777777" w:rsidR="00277671" w:rsidRPr="00277671" w:rsidRDefault="00277671" w:rsidP="008A4900">
                            <w:pPr>
                              <w:spacing w:line="240" w:lineRule="exact"/>
                              <w:rPr>
                                <w:rFonts w:ascii="華康中圓體" w:eastAsia="華康中圓體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附</w:t>
                            </w:r>
                            <w:r w:rsidR="00461EDE">
                              <w:rPr>
                                <w:rFonts w:ascii="華康中圓體" w:eastAsia="華康中圓體" w:hint="eastAsia"/>
                              </w:rPr>
                              <w:t>表</w:t>
                            </w:r>
                            <w:r w:rsidR="00C8449D">
                              <w:rPr>
                                <w:rFonts w:ascii="華康中圓體" w:eastAsia="華康中圓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DBF8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7pt;margin-top:-21.9pt;width:5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" fillcolor="white [3201]" strokeweight=".5pt">
                <v:textbox>
                  <w:txbxContent>
                    <w:p w14:paraId="7102E98B" w14:textId="77777777" w:rsidR="00277671" w:rsidRPr="00277671" w:rsidRDefault="00277671" w:rsidP="008A4900">
                      <w:pPr>
                        <w:spacing w:line="240" w:lineRule="exact"/>
                        <w:rPr>
                          <w:rFonts w:ascii="華康中圓體" w:eastAsia="華康中圓體"/>
                        </w:rPr>
                      </w:pPr>
                      <w:r>
                        <w:rPr>
                          <w:rFonts w:ascii="華康中圓體" w:eastAsia="華康中圓體" w:hint="eastAsia"/>
                        </w:rPr>
                        <w:t>附</w:t>
                      </w:r>
                      <w:r w:rsidR="00461EDE">
                        <w:rPr>
                          <w:rFonts w:ascii="華康中圓體" w:eastAsia="華康中圓體" w:hint="eastAsia"/>
                        </w:rPr>
                        <w:t>表</w:t>
                      </w:r>
                      <w:r w:rsidR="00C8449D">
                        <w:rPr>
                          <w:rFonts w:ascii="華康中圓體" w:eastAsia="華康中圓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3624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國立光復高級商工職業學校</w:t>
      </w:r>
      <w:r w:rsidR="00D76776" w:rsidRPr="008031FB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1</w:t>
      </w:r>
      <w:r w:rsidR="00D76776" w:rsidRPr="008031FB">
        <w:rPr>
          <w:rFonts w:ascii="標楷體" w:eastAsia="標楷體" w:hAnsi="標楷體" w:cs="標楷體"/>
          <w:b/>
          <w:bCs/>
          <w:kern w:val="0"/>
          <w:sz w:val="30"/>
          <w:szCs w:val="30"/>
        </w:rPr>
        <w:t>1</w:t>
      </w:r>
      <w:r w:rsidR="005804A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5學</w:t>
      </w:r>
      <w:r w:rsidR="00D76776" w:rsidRPr="008031FB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年度專業及技術教師甄選</w:t>
      </w:r>
    </w:p>
    <w:p w14:paraId="37E0BE76" w14:textId="40C0E6C1" w:rsidR="00D76776" w:rsidRPr="008031FB" w:rsidRDefault="00D76776" w:rsidP="00D76776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資歷積分</w:t>
      </w:r>
      <w:r w:rsidRPr="008031FB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表</w:t>
      </w:r>
      <w:r w:rsidR="00A332CB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（電機科、烘焙科）</w:t>
      </w:r>
    </w:p>
    <w:tbl>
      <w:tblPr>
        <w:tblStyle w:val="a3"/>
        <w:tblW w:w="9682" w:type="dxa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2052"/>
        <w:gridCol w:w="979"/>
        <w:gridCol w:w="1565"/>
        <w:gridCol w:w="793"/>
        <w:gridCol w:w="792"/>
        <w:gridCol w:w="2271"/>
      </w:tblGrid>
      <w:tr w:rsidR="001B1C4C" w14:paraId="79275A82" w14:textId="77777777" w:rsidTr="00F70FB8">
        <w:trPr>
          <w:trHeight w:val="730"/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F778AD" w14:textId="77777777" w:rsidR="001B1C4C" w:rsidRDefault="001B1C4C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姓 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名</w:t>
            </w:r>
          </w:p>
        </w:tc>
        <w:tc>
          <w:tcPr>
            <w:tcW w:w="2052" w:type="dxa"/>
            <w:tcBorders>
              <w:top w:val="single" w:sz="8" w:space="0" w:color="auto"/>
            </w:tcBorders>
            <w:vAlign w:val="center"/>
          </w:tcPr>
          <w:p w14:paraId="07DD6D74" w14:textId="77777777" w:rsidR="001B1C4C" w:rsidRPr="007B3F73" w:rsidRDefault="001B1C4C" w:rsidP="003D15E4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b/>
                <w:kern w:val="0"/>
              </w:rPr>
            </w:pP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54BC9E22" w14:textId="77777777" w:rsidR="001B1C4C" w:rsidRDefault="001B1C4C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出生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年月日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14:paraId="630B5185" w14:textId="77777777" w:rsidR="001B1C4C" w:rsidRDefault="001B1C4C" w:rsidP="003D15E4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</w:tcBorders>
            <w:vAlign w:val="center"/>
          </w:tcPr>
          <w:p w14:paraId="44434CFC" w14:textId="77777777" w:rsidR="001B1C4C" w:rsidRDefault="001B1C4C" w:rsidP="003D15E4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最高學歷</w:t>
            </w:r>
          </w:p>
        </w:tc>
        <w:tc>
          <w:tcPr>
            <w:tcW w:w="306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ED2813" w14:textId="77777777" w:rsidR="001B1C4C" w:rsidRDefault="001B1C4C" w:rsidP="003D15E4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</w:rPr>
              <w:t xml:space="preserve">   </w:t>
            </w:r>
          </w:p>
        </w:tc>
      </w:tr>
      <w:tr w:rsidR="00D76776" w14:paraId="3FC16369" w14:textId="77777777" w:rsidTr="00F70FB8">
        <w:trPr>
          <w:trHeight w:val="730"/>
          <w:jc w:val="center"/>
        </w:trPr>
        <w:tc>
          <w:tcPr>
            <w:tcW w:w="1230" w:type="dxa"/>
            <w:tcBorders>
              <w:left w:val="single" w:sz="8" w:space="0" w:color="auto"/>
            </w:tcBorders>
            <w:vAlign w:val="center"/>
          </w:tcPr>
          <w:p w14:paraId="75C825DC" w14:textId="77777777" w:rsidR="00D76776" w:rsidRDefault="00D7677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積分項目</w:t>
            </w:r>
          </w:p>
        </w:tc>
        <w:tc>
          <w:tcPr>
            <w:tcW w:w="2052" w:type="dxa"/>
            <w:vAlign w:val="center"/>
          </w:tcPr>
          <w:p w14:paraId="1A6153D9" w14:textId="77777777" w:rsidR="00D76776" w:rsidRDefault="00D7677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內 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979" w:type="dxa"/>
            <w:vAlign w:val="center"/>
          </w:tcPr>
          <w:p w14:paraId="22DA671A" w14:textId="77777777" w:rsidR="00D76776" w:rsidRDefault="00D7677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給分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標準</w:t>
            </w:r>
          </w:p>
        </w:tc>
        <w:tc>
          <w:tcPr>
            <w:tcW w:w="1565" w:type="dxa"/>
            <w:vAlign w:val="center"/>
          </w:tcPr>
          <w:p w14:paraId="2FB21DEC" w14:textId="77777777" w:rsidR="00D76776" w:rsidRDefault="00D7677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自填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提供資料</w:t>
            </w:r>
          </w:p>
        </w:tc>
        <w:tc>
          <w:tcPr>
            <w:tcW w:w="793" w:type="dxa"/>
            <w:vAlign w:val="center"/>
          </w:tcPr>
          <w:p w14:paraId="5F32B987" w14:textId="77777777" w:rsidR="00D76776" w:rsidRDefault="00D7677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自填分數</w:t>
            </w:r>
          </w:p>
        </w:tc>
        <w:tc>
          <w:tcPr>
            <w:tcW w:w="792" w:type="dxa"/>
            <w:vAlign w:val="center"/>
          </w:tcPr>
          <w:p w14:paraId="3804653B" w14:textId="77777777" w:rsidR="00D76776" w:rsidRDefault="00D7677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核定分數</w:t>
            </w:r>
          </w:p>
        </w:tc>
        <w:tc>
          <w:tcPr>
            <w:tcW w:w="227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BAC6592" w14:textId="77777777" w:rsidR="00D76776" w:rsidRDefault="00D7677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說</w:t>
            </w:r>
            <w:r>
              <w:rPr>
                <w:rFonts w:ascii="標楷體" w:eastAsia="標楷體" w:hAnsi="標楷體" w:cs="標楷體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</w:rPr>
              <w:t>明</w:t>
            </w:r>
          </w:p>
        </w:tc>
      </w:tr>
      <w:tr w:rsidR="00F226BA" w14:paraId="2557E905" w14:textId="77777777" w:rsidTr="00F70FB8">
        <w:trPr>
          <w:trHeight w:val="730"/>
          <w:jc w:val="center"/>
        </w:trPr>
        <w:tc>
          <w:tcPr>
            <w:tcW w:w="1230" w:type="dxa"/>
            <w:vMerge w:val="restart"/>
            <w:tcBorders>
              <w:left w:val="single" w:sz="8" w:space="0" w:color="auto"/>
            </w:tcBorders>
            <w:vAlign w:val="center"/>
          </w:tcPr>
          <w:p w14:paraId="790F9705" w14:textId="7F9E6562" w:rsidR="00F226BA" w:rsidRDefault="00F226BA" w:rsidP="003D15E4">
            <w:pPr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個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人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資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歷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積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分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 w:rsidRPr="00F226BA">
              <w:rPr>
                <w:rFonts w:ascii="標楷體" w:eastAsia="標楷體" w:hAnsi="標楷體" w:cs="標楷體" w:hint="eastAsia"/>
                <w:spacing w:val="-12"/>
                <w:kern w:val="0"/>
              </w:rPr>
              <w:t>（</w:t>
            </w:r>
            <w:r w:rsidR="00F70FB8">
              <w:rPr>
                <w:rFonts w:ascii="標楷體" w:eastAsia="標楷體" w:hAnsi="標楷體" w:cs="標楷體" w:hint="eastAsia"/>
                <w:spacing w:val="-12"/>
                <w:kern w:val="0"/>
              </w:rPr>
              <w:t>3</w:t>
            </w:r>
            <w:r w:rsidRPr="00F226BA">
              <w:rPr>
                <w:rFonts w:ascii="標楷體" w:eastAsia="標楷體" w:hAnsi="標楷體" w:cs="標楷體"/>
                <w:spacing w:val="-12"/>
                <w:kern w:val="0"/>
              </w:rPr>
              <w:t>0</w:t>
            </w:r>
            <w:r w:rsidRPr="00F226BA">
              <w:rPr>
                <w:rFonts w:ascii="標楷體" w:eastAsia="標楷體" w:hAnsi="標楷體" w:cs="標楷體" w:hint="eastAsia"/>
                <w:spacing w:val="-12"/>
                <w:kern w:val="0"/>
              </w:rPr>
              <w:t>分）</w:t>
            </w:r>
          </w:p>
          <w:p w14:paraId="66219FE3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vAlign w:val="center"/>
          </w:tcPr>
          <w:p w14:paraId="32FFB815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國際技能競賽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正取國手</w:t>
            </w:r>
          </w:p>
        </w:tc>
        <w:tc>
          <w:tcPr>
            <w:tcW w:w="979" w:type="dxa"/>
            <w:vAlign w:val="center"/>
          </w:tcPr>
          <w:p w14:paraId="1745D7B2" w14:textId="7ACAEDA2" w:rsidR="00F226BA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  <w:tc>
          <w:tcPr>
            <w:tcW w:w="1565" w:type="dxa"/>
            <w:vAlign w:val="center"/>
          </w:tcPr>
          <w:p w14:paraId="6D7087E0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vAlign w:val="center"/>
          </w:tcPr>
          <w:p w14:paraId="11198FC5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vAlign w:val="center"/>
          </w:tcPr>
          <w:p w14:paraId="1CAD218E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ED05C6" w14:textId="1952F2BE" w:rsidR="00F226BA" w:rsidRPr="003661F9" w:rsidRDefault="00F226BA" w:rsidP="003D15E4">
            <w:pPr>
              <w:autoSpaceDE w:val="0"/>
              <w:autoSpaceDN w:val="0"/>
              <w:adjustRightInd w:val="0"/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3661F9">
              <w:rPr>
                <w:rFonts w:ascii="標楷體" w:eastAsia="標楷體" w:hAnsi="標楷體" w:cs="標楷體" w:hint="eastAsia"/>
                <w:kern w:val="0"/>
                <w:szCs w:val="24"/>
              </w:rPr>
              <w:t>1.個人資歷積分係指本人參加國際技能競賽、全國技能競賽、</w:t>
            </w:r>
            <w:r w:rsidR="00733CFA">
              <w:rPr>
                <w:rFonts w:ascii="標楷體" w:eastAsia="標楷體" w:hAnsi="標楷體" w:cs="標楷體" w:hint="eastAsia"/>
                <w:kern w:val="0"/>
              </w:rPr>
              <w:t>工業或家事類科</w:t>
            </w:r>
            <w:r w:rsidRPr="003661F9">
              <w:rPr>
                <w:rFonts w:ascii="標楷體" w:eastAsia="標楷體" w:hAnsi="標楷體" w:cs="標楷體" w:hint="eastAsia"/>
                <w:kern w:val="0"/>
                <w:szCs w:val="24"/>
              </w:rPr>
              <w:t>技藝競賽之成績。</w:t>
            </w:r>
          </w:p>
          <w:p w14:paraId="780357D1" w14:textId="266B77CD" w:rsidR="00F226BA" w:rsidRPr="003661F9" w:rsidRDefault="00F226BA" w:rsidP="003D15E4">
            <w:pPr>
              <w:autoSpaceDE w:val="0"/>
              <w:autoSpaceDN w:val="0"/>
              <w:adjustRightInd w:val="0"/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3661F9">
              <w:rPr>
                <w:rFonts w:ascii="標楷體" w:eastAsia="標楷體" w:hAnsi="標楷體" w:cs="標楷體" w:hint="eastAsia"/>
                <w:kern w:val="0"/>
                <w:szCs w:val="24"/>
              </w:rPr>
              <w:t>2.採計職類：</w:t>
            </w:r>
            <w:r w:rsidR="004042F5" w:rsidRPr="004042F5">
              <w:rPr>
                <w:rFonts w:ascii="標楷體" w:eastAsia="標楷體" w:hAnsi="標楷體" w:cs="標楷體" w:hint="eastAsia"/>
                <w:kern w:val="0"/>
                <w:szCs w:val="24"/>
              </w:rPr>
              <w:t>烘焙</w:t>
            </w:r>
            <w:r w:rsidR="001B1195">
              <w:rPr>
                <w:rFonts w:ascii="標楷體" w:eastAsia="標楷體" w:hAnsi="標楷體" w:cs="標楷體" w:hint="eastAsia"/>
                <w:kern w:val="0"/>
                <w:szCs w:val="24"/>
              </w:rPr>
              <w:t>（如</w:t>
            </w:r>
            <w:r w:rsidR="00A93FB0">
              <w:rPr>
                <w:rFonts w:ascii="標楷體" w:eastAsia="標楷體" w:hAnsi="標楷體" w:cs="標楷體" w:hint="eastAsia"/>
                <w:kern w:val="0"/>
                <w:szCs w:val="24"/>
              </w:rPr>
              <w:t>烘焙、</w:t>
            </w:r>
            <w:r w:rsidR="001B1195">
              <w:rPr>
                <w:rFonts w:ascii="標楷體" w:eastAsia="標楷體" w:hAnsi="標楷體" w:cs="標楷體" w:hint="eastAsia"/>
                <w:kern w:val="0"/>
                <w:szCs w:val="24"/>
              </w:rPr>
              <w:t>麵包製作、西點製作</w:t>
            </w:r>
            <w:r w:rsidR="00324A90">
              <w:rPr>
                <w:rFonts w:ascii="標楷體" w:eastAsia="標楷體" w:hAnsi="標楷體" w:cs="標楷體" w:hint="eastAsia"/>
                <w:kern w:val="0"/>
                <w:szCs w:val="24"/>
              </w:rPr>
              <w:t>等</w:t>
            </w:r>
            <w:r w:rsidR="001B1195">
              <w:rPr>
                <w:rFonts w:ascii="標楷體" w:eastAsia="標楷體" w:hAnsi="標楷體" w:cs="標楷體" w:hint="eastAsia"/>
                <w:kern w:val="0"/>
                <w:szCs w:val="24"/>
              </w:rPr>
              <w:t>）</w:t>
            </w:r>
            <w:r w:rsidR="004042F5" w:rsidRPr="004042F5">
              <w:rPr>
                <w:rFonts w:ascii="標楷體" w:eastAsia="標楷體" w:hAnsi="標楷體" w:cs="標楷體" w:hint="eastAsia"/>
                <w:kern w:val="0"/>
                <w:szCs w:val="24"/>
              </w:rPr>
              <w:t>、</w:t>
            </w:r>
            <w:r w:rsidR="00BA53AA">
              <w:rPr>
                <w:rFonts w:ascii="標楷體" w:eastAsia="標楷體" w:hAnsi="標楷體" w:cs="標楷體" w:hint="eastAsia"/>
                <w:kern w:val="0"/>
                <w:szCs w:val="24"/>
              </w:rPr>
              <w:t>或</w:t>
            </w:r>
            <w:r w:rsidR="00B80AAB">
              <w:rPr>
                <w:rFonts w:ascii="標楷體" w:eastAsia="標楷體" w:hAnsi="標楷體" w:cs="標楷體" w:hint="eastAsia"/>
                <w:kern w:val="0"/>
                <w:szCs w:val="24"/>
              </w:rPr>
              <w:t>電機</w:t>
            </w:r>
            <w:r w:rsidR="00324A90">
              <w:rPr>
                <w:rFonts w:ascii="標楷體" w:eastAsia="標楷體" w:hAnsi="標楷體" w:cs="標楷體" w:hint="eastAsia"/>
                <w:kern w:val="0"/>
                <w:szCs w:val="24"/>
              </w:rPr>
              <w:t>（如工業配線、室內配線、機電整合、機器人、機器手臂技術等）</w:t>
            </w:r>
            <w:r w:rsidRPr="003661F9"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</w:p>
          <w:p w14:paraId="334CD36E" w14:textId="77777777" w:rsidR="00F226BA" w:rsidRPr="007B3F73" w:rsidRDefault="00F226BA" w:rsidP="003D15E4">
            <w:pPr>
              <w:autoSpaceDE w:val="0"/>
              <w:autoSpaceDN w:val="0"/>
              <w:adjustRightInd w:val="0"/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3661F9">
              <w:rPr>
                <w:rFonts w:ascii="標楷體" w:eastAsia="標楷體" w:hAnsi="標楷體" w:cs="標楷體" w:hint="eastAsia"/>
                <w:kern w:val="0"/>
                <w:szCs w:val="24"/>
              </w:rPr>
              <w:t>3.</w:t>
            </w:r>
            <w:r w:rsidRPr="00FA374D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擇最優一項計分</w:t>
            </w:r>
            <w:r w:rsidRPr="003661F9"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</w:p>
        </w:tc>
      </w:tr>
      <w:tr w:rsidR="00F226BA" w14:paraId="32A9ECF9" w14:textId="77777777" w:rsidTr="00F70FB8">
        <w:trPr>
          <w:trHeight w:val="730"/>
          <w:jc w:val="center"/>
        </w:trPr>
        <w:tc>
          <w:tcPr>
            <w:tcW w:w="1230" w:type="dxa"/>
            <w:vMerge/>
            <w:tcBorders>
              <w:left w:val="single" w:sz="8" w:space="0" w:color="auto"/>
            </w:tcBorders>
            <w:vAlign w:val="center"/>
          </w:tcPr>
          <w:p w14:paraId="3893384A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vAlign w:val="center"/>
          </w:tcPr>
          <w:p w14:paraId="02E32FB3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全國技能競賽決賽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前3名</w:t>
            </w:r>
          </w:p>
        </w:tc>
        <w:tc>
          <w:tcPr>
            <w:tcW w:w="979" w:type="dxa"/>
            <w:vMerge w:val="restart"/>
            <w:vAlign w:val="center"/>
          </w:tcPr>
          <w:p w14:paraId="60A99E12" w14:textId="141F739B" w:rsidR="00F226BA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20</w:t>
            </w:r>
          </w:p>
        </w:tc>
        <w:tc>
          <w:tcPr>
            <w:tcW w:w="1565" w:type="dxa"/>
            <w:vMerge w:val="restart"/>
            <w:vAlign w:val="center"/>
          </w:tcPr>
          <w:p w14:paraId="662213A6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vMerge w:val="restart"/>
            <w:vAlign w:val="center"/>
          </w:tcPr>
          <w:p w14:paraId="4458A27E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175E97CA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F1D5F5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226BA" w14:paraId="3B7BC469" w14:textId="77777777" w:rsidTr="00F70FB8">
        <w:trPr>
          <w:trHeight w:val="730"/>
          <w:jc w:val="center"/>
        </w:trPr>
        <w:tc>
          <w:tcPr>
            <w:tcW w:w="1230" w:type="dxa"/>
            <w:vMerge/>
            <w:tcBorders>
              <w:left w:val="single" w:sz="8" w:space="0" w:color="auto"/>
            </w:tcBorders>
            <w:vAlign w:val="center"/>
          </w:tcPr>
          <w:p w14:paraId="3BF4E58C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vAlign w:val="center"/>
          </w:tcPr>
          <w:p w14:paraId="3D170493" w14:textId="3E0E4799" w:rsidR="00F226BA" w:rsidRDefault="005203CD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工業或家事類</w:t>
            </w:r>
            <w:r w:rsidR="00F226BA">
              <w:rPr>
                <w:rFonts w:ascii="標楷體" w:eastAsia="標楷體" w:hAnsi="標楷體" w:cs="標楷體" w:hint="eastAsia"/>
                <w:kern w:val="0"/>
              </w:rPr>
              <w:t>科技藝競賽前3名</w:t>
            </w:r>
          </w:p>
        </w:tc>
        <w:tc>
          <w:tcPr>
            <w:tcW w:w="979" w:type="dxa"/>
            <w:vMerge/>
            <w:vAlign w:val="center"/>
          </w:tcPr>
          <w:p w14:paraId="371757A4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5" w:type="dxa"/>
            <w:vMerge/>
            <w:vAlign w:val="center"/>
          </w:tcPr>
          <w:p w14:paraId="1589F90F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vMerge/>
            <w:vAlign w:val="center"/>
          </w:tcPr>
          <w:p w14:paraId="69247D0D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vMerge/>
            <w:vAlign w:val="center"/>
          </w:tcPr>
          <w:p w14:paraId="37DE5C4D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87C41F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226BA" w14:paraId="17BFB20B" w14:textId="77777777" w:rsidTr="00F70FB8">
        <w:trPr>
          <w:trHeight w:val="730"/>
          <w:jc w:val="center"/>
        </w:trPr>
        <w:tc>
          <w:tcPr>
            <w:tcW w:w="1230" w:type="dxa"/>
            <w:vMerge/>
            <w:tcBorders>
              <w:left w:val="single" w:sz="8" w:space="0" w:color="auto"/>
            </w:tcBorders>
            <w:vAlign w:val="center"/>
          </w:tcPr>
          <w:p w14:paraId="162AC03F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vAlign w:val="center"/>
          </w:tcPr>
          <w:p w14:paraId="011DEB09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全國技能競賽決賽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第4</w:t>
            </w:r>
            <w:r>
              <w:rPr>
                <w:rFonts w:ascii="標楷體" w:eastAsia="標楷體" w:hAnsi="標楷體" w:cs="標楷體"/>
                <w:kern w:val="0"/>
              </w:rPr>
              <w:t>-5</w:t>
            </w:r>
            <w:r>
              <w:rPr>
                <w:rFonts w:ascii="標楷體" w:eastAsia="標楷體" w:hAnsi="標楷體" w:cs="標楷體" w:hint="eastAsia"/>
                <w:kern w:val="0"/>
              </w:rPr>
              <w:t>名、佳作</w:t>
            </w:r>
          </w:p>
        </w:tc>
        <w:tc>
          <w:tcPr>
            <w:tcW w:w="979" w:type="dxa"/>
            <w:vMerge w:val="restart"/>
            <w:vAlign w:val="center"/>
          </w:tcPr>
          <w:p w14:paraId="73CE69F2" w14:textId="4B229EF3" w:rsidR="00F226BA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15</w:t>
            </w:r>
          </w:p>
        </w:tc>
        <w:tc>
          <w:tcPr>
            <w:tcW w:w="1565" w:type="dxa"/>
            <w:vMerge w:val="restart"/>
            <w:vAlign w:val="center"/>
          </w:tcPr>
          <w:p w14:paraId="50C3532A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vMerge w:val="restart"/>
            <w:vAlign w:val="center"/>
          </w:tcPr>
          <w:p w14:paraId="705A4700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5262B58C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DBA117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226BA" w14:paraId="47AB1D57" w14:textId="77777777" w:rsidTr="00F70FB8">
        <w:trPr>
          <w:trHeight w:val="730"/>
          <w:jc w:val="center"/>
        </w:trPr>
        <w:tc>
          <w:tcPr>
            <w:tcW w:w="1230" w:type="dxa"/>
            <w:vMerge/>
            <w:tcBorders>
              <w:left w:val="single" w:sz="8" w:space="0" w:color="auto"/>
            </w:tcBorders>
            <w:vAlign w:val="center"/>
          </w:tcPr>
          <w:p w14:paraId="301E1CCD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vAlign w:val="center"/>
          </w:tcPr>
          <w:p w14:paraId="0E439EEC" w14:textId="0E7DF812" w:rsidR="00F226BA" w:rsidRDefault="001B1195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工業或家事類</w:t>
            </w:r>
            <w:r w:rsidR="00F226BA">
              <w:rPr>
                <w:rFonts w:ascii="標楷體" w:eastAsia="標楷體" w:hAnsi="標楷體" w:cs="標楷體" w:hint="eastAsia"/>
                <w:kern w:val="0"/>
              </w:rPr>
              <w:t>技藝競賽金手獎</w:t>
            </w:r>
          </w:p>
        </w:tc>
        <w:tc>
          <w:tcPr>
            <w:tcW w:w="979" w:type="dxa"/>
            <w:vMerge/>
            <w:vAlign w:val="center"/>
          </w:tcPr>
          <w:p w14:paraId="53346AEC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5" w:type="dxa"/>
            <w:vMerge/>
            <w:vAlign w:val="center"/>
          </w:tcPr>
          <w:p w14:paraId="1CF6B980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vMerge/>
            <w:vAlign w:val="center"/>
          </w:tcPr>
          <w:p w14:paraId="40372E34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vMerge/>
            <w:vAlign w:val="center"/>
          </w:tcPr>
          <w:p w14:paraId="1FF45E67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D66344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226BA" w14:paraId="0CF765B0" w14:textId="77777777" w:rsidTr="00F70FB8">
        <w:trPr>
          <w:trHeight w:val="730"/>
          <w:jc w:val="center"/>
        </w:trPr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917357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09029731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全國技能競賽決賽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佳作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436EEA53" w14:textId="5742FC38" w:rsidR="00F226BA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11203C7C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CBD1BB8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DDD1DF0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D24D97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226BA" w14:paraId="345CF829" w14:textId="77777777" w:rsidTr="00F70FB8">
        <w:trPr>
          <w:trHeight w:val="567"/>
          <w:jc w:val="center"/>
        </w:trPr>
        <w:tc>
          <w:tcPr>
            <w:tcW w:w="7411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04BD86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小 </w:t>
            </w:r>
            <w:r>
              <w:rPr>
                <w:rFonts w:ascii="標楷體" w:eastAsia="標楷體" w:hAnsi="標楷體" w:cs="標楷體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</w:rPr>
              <w:t>計</w:t>
            </w: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E77413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226BA" w14:paraId="497B1BCB" w14:textId="77777777" w:rsidTr="00F70FB8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A90F17" w14:textId="32BFC8B3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指 導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競 賽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積 分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="00F70FB8">
              <w:rPr>
                <w:rFonts w:ascii="標楷體" w:eastAsia="標楷體" w:hAnsi="標楷體" w:cs="標楷體" w:hint="eastAsia"/>
                <w:kern w:val="0"/>
              </w:rPr>
              <w:t>20</w:t>
            </w:r>
            <w:r>
              <w:rPr>
                <w:rFonts w:ascii="標楷體" w:eastAsia="標楷體" w:hAnsi="標楷體" w:cs="標楷體" w:hint="eastAsia"/>
                <w:kern w:val="0"/>
              </w:rPr>
              <w:t>分）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B4C92A" w14:textId="77777777" w:rsidR="00F226BA" w:rsidRDefault="00F226BA" w:rsidP="003D15E4">
            <w:pPr>
              <w:autoSpaceDE w:val="0"/>
              <w:autoSpaceDN w:val="0"/>
              <w:adjustRightInd w:val="0"/>
              <w:spacing w:beforeLines="20" w:before="72" w:afterLines="20" w:after="72" w:line="32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指導學生參加國際技能競賽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9601A2" w14:textId="78AFB7E3" w:rsidR="00F226BA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12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0C99897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EFB2B1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A72855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344A2" w14:textId="77777777" w:rsidR="00F226BA" w:rsidRDefault="00F226BA" w:rsidP="003D15E4">
            <w:pPr>
              <w:autoSpaceDE w:val="0"/>
              <w:autoSpaceDN w:val="0"/>
              <w:adjustRightInd w:val="0"/>
              <w:spacing w:beforeLines="20" w:before="72" w:line="320" w:lineRule="exact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/>
                <w:kern w:val="0"/>
              </w:rPr>
              <w:t>.</w:t>
            </w:r>
            <w:r>
              <w:rPr>
                <w:rFonts w:ascii="標楷體" w:eastAsia="標楷體" w:hAnsi="標楷體" w:cs="標楷體" w:hint="eastAsia"/>
                <w:kern w:val="0"/>
              </w:rPr>
              <w:t>指導技能競賽係指以指導老師身份指導選手獲獎之經歷。</w:t>
            </w:r>
          </w:p>
          <w:p w14:paraId="1F2CC914" w14:textId="6095D8DF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2.</w:t>
            </w:r>
            <w:r w:rsidR="00A93FB0" w:rsidRPr="003661F9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採計職類：</w:t>
            </w:r>
            <w:r w:rsidR="00A93FB0" w:rsidRPr="004042F5">
              <w:rPr>
                <w:rFonts w:ascii="標楷體" w:eastAsia="標楷體" w:hAnsi="標楷體" w:cs="標楷體" w:hint="eastAsia"/>
                <w:kern w:val="0"/>
                <w:szCs w:val="24"/>
              </w:rPr>
              <w:t>烘焙</w:t>
            </w:r>
            <w:r w:rsidR="00A93FB0">
              <w:rPr>
                <w:rFonts w:ascii="標楷體" w:eastAsia="標楷體" w:hAnsi="標楷體" w:cs="標楷體" w:hint="eastAsia"/>
                <w:kern w:val="0"/>
                <w:szCs w:val="24"/>
              </w:rPr>
              <w:t>（如烘焙、麵包製作、西點製作等）</w:t>
            </w:r>
            <w:r w:rsidR="00A93FB0" w:rsidRPr="004042F5">
              <w:rPr>
                <w:rFonts w:ascii="標楷體" w:eastAsia="標楷體" w:hAnsi="標楷體" w:cs="標楷體" w:hint="eastAsia"/>
                <w:kern w:val="0"/>
                <w:szCs w:val="24"/>
              </w:rPr>
              <w:t>、</w:t>
            </w:r>
            <w:r w:rsidR="00A93FB0">
              <w:rPr>
                <w:rFonts w:ascii="標楷體" w:eastAsia="標楷體" w:hAnsi="標楷體" w:cs="標楷體" w:hint="eastAsia"/>
                <w:kern w:val="0"/>
                <w:szCs w:val="24"/>
              </w:rPr>
              <w:t>或電機（如工業配線、室內配線、機電整合、機器人、機器手臂技術等）</w:t>
            </w:r>
            <w:r w:rsidR="00A93FB0" w:rsidRPr="003661F9"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</w:p>
          <w:p w14:paraId="142AD005" w14:textId="458B54F8" w:rsidR="00F226BA" w:rsidRPr="003661F9" w:rsidRDefault="00F226BA" w:rsidP="003D15E4">
            <w:pPr>
              <w:autoSpaceDE w:val="0"/>
              <w:autoSpaceDN w:val="0"/>
              <w:adjustRightInd w:val="0"/>
              <w:spacing w:afterLines="20" w:after="72" w:line="320" w:lineRule="exact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  <w:r>
              <w:rPr>
                <w:rFonts w:ascii="標楷體" w:eastAsia="標楷體" w:hAnsi="標楷體" w:cs="標楷體"/>
                <w:kern w:val="0"/>
              </w:rPr>
              <w:t>.</w:t>
            </w:r>
            <w:r w:rsidR="00B653C2" w:rsidRPr="00B653C2">
              <w:rPr>
                <w:rFonts w:ascii="標楷體" w:eastAsia="標楷體" w:hAnsi="標楷體" w:cs="標楷體" w:hint="eastAsia"/>
                <w:kern w:val="0"/>
              </w:rPr>
              <w:t>各項指導技能競賽每屆均可採計積分，指導競賽總積分採累積積分制，</w:t>
            </w:r>
            <w:r w:rsidR="00B653C2" w:rsidRPr="00D13DFD">
              <w:rPr>
                <w:rFonts w:ascii="標楷體" w:eastAsia="標楷體" w:hAnsi="標楷體" w:cs="標楷體" w:hint="eastAsia"/>
                <w:kern w:val="0"/>
              </w:rPr>
              <w:t>最高</w:t>
            </w:r>
            <w:r w:rsidR="000F7911" w:rsidRPr="00D13DFD">
              <w:rPr>
                <w:rFonts w:ascii="標楷體" w:eastAsia="標楷體" w:hAnsi="標楷體" w:cs="標楷體" w:hint="eastAsia"/>
                <w:kern w:val="0"/>
              </w:rPr>
              <w:t>20</w:t>
            </w:r>
            <w:r w:rsidR="00B653C2" w:rsidRPr="00B653C2">
              <w:rPr>
                <w:rFonts w:ascii="標楷體" w:eastAsia="標楷體" w:hAnsi="標楷體" w:cs="標楷體" w:hint="eastAsia"/>
                <w:kern w:val="0"/>
              </w:rPr>
              <w:t>分為限。</w:t>
            </w:r>
          </w:p>
        </w:tc>
      </w:tr>
      <w:tr w:rsidR="00F226BA" w14:paraId="47EBA68F" w14:textId="77777777" w:rsidTr="00F70FB8">
        <w:trPr>
          <w:trHeight w:val="567"/>
          <w:jc w:val="center"/>
        </w:trPr>
        <w:tc>
          <w:tcPr>
            <w:tcW w:w="1230" w:type="dxa"/>
            <w:vMerge/>
            <w:tcBorders>
              <w:left w:val="single" w:sz="8" w:space="0" w:color="auto"/>
            </w:tcBorders>
            <w:vAlign w:val="center"/>
          </w:tcPr>
          <w:p w14:paraId="12E61BA2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20BEC402" w14:textId="50070FAF" w:rsidR="00F226BA" w:rsidRDefault="00F226BA" w:rsidP="003D15E4">
            <w:pPr>
              <w:autoSpaceDE w:val="0"/>
              <w:autoSpaceDN w:val="0"/>
              <w:adjustRightInd w:val="0"/>
              <w:spacing w:beforeLines="20" w:before="72" w:afterLines="20" w:after="72" w:line="32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指導學生參加全國技能競賽決賽獲前五名或</w:t>
            </w:r>
            <w:r w:rsidR="00900677">
              <w:rPr>
                <w:rFonts w:ascii="標楷體" w:eastAsia="標楷體" w:hAnsi="標楷體" w:cs="標楷體" w:hint="eastAsia"/>
                <w:kern w:val="0"/>
              </w:rPr>
              <w:t>工業或家事類科</w:t>
            </w:r>
            <w:r>
              <w:rPr>
                <w:rFonts w:ascii="標楷體" w:eastAsia="標楷體" w:hAnsi="標楷體" w:cs="標楷體" w:hint="eastAsia"/>
                <w:kern w:val="0"/>
              </w:rPr>
              <w:t>技藝競賽獲金手獎以上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5172565E" w14:textId="58B1FE13" w:rsidR="00F226BA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2A684597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7D428BD7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7CFBBD13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917969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226BA" w14:paraId="419B0261" w14:textId="77777777" w:rsidTr="00F70FB8">
        <w:trPr>
          <w:trHeight w:val="567"/>
          <w:jc w:val="center"/>
        </w:trPr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6187A1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569CF07F" w14:textId="4417D3C3" w:rsidR="00F226BA" w:rsidRDefault="00F226BA" w:rsidP="003D15E4">
            <w:pPr>
              <w:autoSpaceDE w:val="0"/>
              <w:autoSpaceDN w:val="0"/>
              <w:adjustRightInd w:val="0"/>
              <w:spacing w:beforeLines="20" w:before="72" w:afterLines="20" w:after="72" w:line="32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指導學生參加全國技能競賽分區賽獲前五名或</w:t>
            </w:r>
            <w:r w:rsidR="002F1409">
              <w:rPr>
                <w:rFonts w:ascii="標楷體" w:eastAsia="標楷體" w:hAnsi="標楷體" w:cs="標楷體" w:hint="eastAsia"/>
                <w:kern w:val="0"/>
              </w:rPr>
              <w:t>工業或家事類科</w:t>
            </w:r>
            <w:r>
              <w:rPr>
                <w:rFonts w:ascii="標楷體" w:eastAsia="標楷體" w:hAnsi="標楷體" w:cs="標楷體" w:hint="eastAsia"/>
                <w:kern w:val="0"/>
              </w:rPr>
              <w:t>技藝競賽獲優勝以上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5DC31D23" w14:textId="540DB17E" w:rsidR="00F226BA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2141C23A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72C4DDDE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58093B3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AEEBDB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226BA" w14:paraId="06AD3A1A" w14:textId="77777777" w:rsidTr="00F70FB8">
        <w:trPr>
          <w:trHeight w:val="567"/>
          <w:jc w:val="center"/>
        </w:trPr>
        <w:tc>
          <w:tcPr>
            <w:tcW w:w="582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B72A90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小 </w:t>
            </w:r>
            <w:r>
              <w:rPr>
                <w:rFonts w:ascii="標楷體" w:eastAsia="標楷體" w:hAnsi="標楷體" w:cs="標楷體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</w:rPr>
              <w:t>計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77E8C2A8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37809A0C" w14:textId="77777777" w:rsidR="00F226BA" w:rsidRDefault="00F226BA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A2914E" w14:textId="77777777" w:rsidR="00F226BA" w:rsidRPr="00FA374D" w:rsidRDefault="00F226BA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pacing w:val="-10"/>
                <w:kern w:val="0"/>
              </w:rPr>
            </w:pPr>
          </w:p>
        </w:tc>
      </w:tr>
      <w:tr w:rsidR="00F70FB8" w14:paraId="5A8D8CFF" w14:textId="77777777" w:rsidTr="00F70FB8">
        <w:trPr>
          <w:trHeight w:val="973"/>
          <w:jc w:val="center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A86D19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業界資歷</w:t>
            </w:r>
          </w:p>
          <w:p w14:paraId="1D84B99D" w14:textId="089E364E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（20分）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D18731" w14:textId="6F1D7E61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3年以上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3C1D66" w14:textId="1B95AB91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20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40872D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8EC13C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E97E63F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CFF291" w14:textId="77777777" w:rsidR="00F70FB8" w:rsidRDefault="00F70FB8" w:rsidP="001047C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0"/>
                <w:kern w:val="0"/>
              </w:rPr>
              <w:t>具有以下相關專業或技術之業界實際工作經驗：</w:t>
            </w:r>
          </w:p>
          <w:p w14:paraId="1D8A929D" w14:textId="68274901" w:rsidR="00F70FB8" w:rsidRPr="00F70FB8" w:rsidRDefault="00F70FB8" w:rsidP="00F70FB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exact"/>
              <w:ind w:leftChars="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  <w:r w:rsidRPr="00F70FB8">
              <w:rPr>
                <w:rFonts w:ascii="標楷體" w:eastAsia="標楷體" w:hAnsi="標楷體" w:cs="標楷體" w:hint="eastAsia"/>
                <w:spacing w:val="-10"/>
                <w:kern w:val="0"/>
              </w:rPr>
              <w:t>烘焙或食品廠相關工作。</w:t>
            </w:r>
          </w:p>
          <w:p w14:paraId="5468FBB7" w14:textId="38865A11" w:rsidR="00F70FB8" w:rsidRPr="00F70FB8" w:rsidRDefault="00F70FB8" w:rsidP="00F70FB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exact"/>
              <w:ind w:leftChars="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0"/>
                <w:kern w:val="0"/>
              </w:rPr>
              <w:t>電機類工廠相關工作經驗</w:t>
            </w:r>
          </w:p>
        </w:tc>
      </w:tr>
      <w:tr w:rsidR="00F70FB8" w14:paraId="2FE7B832" w14:textId="77777777" w:rsidTr="00F70FB8">
        <w:trPr>
          <w:trHeight w:val="567"/>
          <w:jc w:val="center"/>
        </w:trPr>
        <w:tc>
          <w:tcPr>
            <w:tcW w:w="1230" w:type="dxa"/>
            <w:vMerge/>
            <w:tcBorders>
              <w:left w:val="single" w:sz="8" w:space="0" w:color="auto"/>
            </w:tcBorders>
            <w:vAlign w:val="center"/>
          </w:tcPr>
          <w:p w14:paraId="5EB9F5FA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1E5C74" w14:textId="3EFAC62B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2年以上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CD7F71" w14:textId="5148D03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15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9EFFD2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C8F92D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70BFDAD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right w:val="single" w:sz="8" w:space="0" w:color="auto"/>
            </w:tcBorders>
            <w:vAlign w:val="center"/>
          </w:tcPr>
          <w:p w14:paraId="020FB6E2" w14:textId="77777777" w:rsidR="00F70FB8" w:rsidRPr="00FA374D" w:rsidRDefault="00F70FB8" w:rsidP="001047C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</w:p>
        </w:tc>
      </w:tr>
      <w:tr w:rsidR="00F70FB8" w14:paraId="172B7E8B" w14:textId="77777777" w:rsidTr="00F70FB8">
        <w:trPr>
          <w:trHeight w:val="567"/>
          <w:jc w:val="center"/>
        </w:trPr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335B425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4CB128" w14:textId="6AB7FA48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滿1年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F350A79" w14:textId="59F7928F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DF8D9D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4888B7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B1B5A9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49304CA" w14:textId="77777777" w:rsidR="00F70FB8" w:rsidRPr="00FA374D" w:rsidRDefault="00F70FB8" w:rsidP="001047C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</w:p>
        </w:tc>
      </w:tr>
      <w:tr w:rsidR="00F70FB8" w14:paraId="34BE5D4A" w14:textId="77777777" w:rsidTr="00B9168A">
        <w:trPr>
          <w:trHeight w:val="567"/>
          <w:jc w:val="center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186282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教學資歷</w:t>
            </w:r>
          </w:p>
          <w:p w14:paraId="7F921C1A" w14:textId="6C788578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（20分）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4D0FA0" w14:textId="1461C6A0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5年以上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5D4278" w14:textId="6D328EDB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20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CBCB2A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3DCE5E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22CA42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70ECCF" w14:textId="77777777" w:rsidR="00F70FB8" w:rsidRDefault="00F70FB8" w:rsidP="00F70FB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ind w:leftChars="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0"/>
                <w:kern w:val="0"/>
              </w:rPr>
              <w:t>任教全國高級中等學校教學經歷年資。</w:t>
            </w:r>
          </w:p>
          <w:p w14:paraId="26B62536" w14:textId="6F8886B1" w:rsidR="00F70FB8" w:rsidRPr="00F70FB8" w:rsidRDefault="00F70FB8" w:rsidP="00F70FB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ind w:leftChars="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0"/>
                <w:kern w:val="0"/>
              </w:rPr>
              <w:t>採計職類：食品科、烘焙科、水產食品科、食品加工科、餐飲管理科、電機科、電子科。</w:t>
            </w:r>
          </w:p>
        </w:tc>
      </w:tr>
      <w:tr w:rsidR="00F70FB8" w14:paraId="684C34FE" w14:textId="77777777" w:rsidTr="00B9168A">
        <w:trPr>
          <w:trHeight w:val="567"/>
          <w:jc w:val="center"/>
        </w:trPr>
        <w:tc>
          <w:tcPr>
            <w:tcW w:w="1230" w:type="dxa"/>
            <w:vMerge/>
            <w:tcBorders>
              <w:left w:val="single" w:sz="8" w:space="0" w:color="auto"/>
            </w:tcBorders>
            <w:vAlign w:val="center"/>
          </w:tcPr>
          <w:p w14:paraId="3E5E09C3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A9561B" w14:textId="6576F38B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3年以上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3592299" w14:textId="473D2E1B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15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912ACA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5234DBD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6A3B02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right w:val="single" w:sz="8" w:space="0" w:color="auto"/>
            </w:tcBorders>
            <w:vAlign w:val="center"/>
          </w:tcPr>
          <w:p w14:paraId="04666C0F" w14:textId="77777777" w:rsidR="00F70FB8" w:rsidRPr="00FA374D" w:rsidRDefault="00F70FB8" w:rsidP="001047C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</w:p>
        </w:tc>
      </w:tr>
      <w:tr w:rsidR="00F70FB8" w14:paraId="53DD5388" w14:textId="77777777" w:rsidTr="00B9168A">
        <w:trPr>
          <w:trHeight w:val="567"/>
          <w:jc w:val="center"/>
        </w:trPr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CBB1CCD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4CC3EF" w14:textId="56A27536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滿1年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056B09" w14:textId="5C4937DE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E80F7C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A6F25F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ACF6C4" w14:textId="77777777" w:rsidR="00F70FB8" w:rsidRDefault="00F70FB8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835EEC" w14:textId="77777777" w:rsidR="00F70FB8" w:rsidRPr="00FA374D" w:rsidRDefault="00F70FB8" w:rsidP="001047C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</w:p>
        </w:tc>
      </w:tr>
      <w:tr w:rsidR="001C5DE6" w14:paraId="0D9ADBBC" w14:textId="77777777" w:rsidTr="00F70FB8">
        <w:trPr>
          <w:trHeight w:val="567"/>
          <w:jc w:val="center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9AA5FA" w14:textId="77777777" w:rsidR="003661F9" w:rsidRDefault="003661F9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證照積分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（1</w:t>
            </w:r>
            <w:r>
              <w:rPr>
                <w:rFonts w:ascii="標楷體" w:eastAsia="標楷體" w:hAnsi="標楷體" w:cs="標楷體"/>
                <w:kern w:val="0"/>
              </w:rPr>
              <w:t>0</w:t>
            </w:r>
            <w:r w:rsidR="00F226BA">
              <w:rPr>
                <w:rFonts w:ascii="標楷體" w:eastAsia="標楷體" w:hAnsi="標楷體" w:cs="標楷體" w:hint="eastAsia"/>
                <w:kern w:val="0"/>
              </w:rPr>
              <w:t>分</w:t>
            </w:r>
            <w:r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DE39F1" w14:textId="52ED0EA4" w:rsidR="001C5DE6" w:rsidRDefault="003661F9" w:rsidP="003D15E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乙</w:t>
            </w:r>
            <w:r w:rsidRPr="00D13DFD">
              <w:rPr>
                <w:rFonts w:ascii="標楷體" w:eastAsia="標楷體" w:hAnsi="標楷體" w:cs="標楷體" w:hint="eastAsia"/>
                <w:kern w:val="0"/>
              </w:rPr>
              <w:t>級</w:t>
            </w:r>
            <w:r w:rsidR="00BA0583" w:rsidRPr="00D13DFD">
              <w:rPr>
                <w:rFonts w:ascii="標楷體" w:eastAsia="標楷體" w:hAnsi="標楷體" w:cs="標楷體" w:hint="eastAsia"/>
                <w:kern w:val="0"/>
              </w:rPr>
              <w:t>以上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61AF63" w14:textId="77777777" w:rsidR="001C5DE6" w:rsidRDefault="00FA374D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/>
                <w:kern w:val="0"/>
              </w:rPr>
              <w:t>0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9244D3" w14:textId="77777777" w:rsidR="001C5DE6" w:rsidRDefault="001C5DE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674704" w14:textId="77777777" w:rsidR="001C5DE6" w:rsidRDefault="001C5DE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1C41BD" w14:textId="77777777" w:rsidR="001C5DE6" w:rsidRDefault="001C5DE6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2CEF9" w14:textId="72A7DEA9" w:rsidR="001C5DE6" w:rsidRPr="00FA374D" w:rsidRDefault="00FA374D" w:rsidP="001047C4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rPr>
                <w:rFonts w:ascii="標楷體" w:eastAsia="標楷體" w:hAnsi="標楷體" w:cs="標楷體"/>
                <w:spacing w:val="-10"/>
                <w:kern w:val="0"/>
              </w:rPr>
            </w:pPr>
            <w:r w:rsidRPr="00FA374D">
              <w:rPr>
                <w:rFonts w:ascii="標楷體" w:eastAsia="標楷體" w:hAnsi="標楷體" w:cs="標楷體" w:hint="eastAsia"/>
                <w:spacing w:val="-10"/>
                <w:kern w:val="0"/>
              </w:rPr>
              <w:t>採計職類：</w:t>
            </w:r>
            <w:r w:rsidR="006C43DD" w:rsidRPr="004042F5">
              <w:rPr>
                <w:rFonts w:ascii="標楷體" w:eastAsia="標楷體" w:hAnsi="標楷體" w:cs="標楷體" w:hint="eastAsia"/>
                <w:kern w:val="0"/>
                <w:szCs w:val="24"/>
              </w:rPr>
              <w:t>烘焙</w:t>
            </w:r>
            <w:r w:rsidR="001047C4">
              <w:rPr>
                <w:rFonts w:ascii="標楷體" w:eastAsia="標楷體" w:hAnsi="標楷體" w:cs="標楷體" w:hint="eastAsia"/>
                <w:kern w:val="0"/>
                <w:szCs w:val="24"/>
              </w:rPr>
              <w:t>（烘焙食品、食品檢驗分析</w:t>
            </w:r>
            <w:r w:rsidR="000477C4">
              <w:rPr>
                <w:rFonts w:ascii="標楷體" w:eastAsia="標楷體" w:hAnsi="標楷體" w:cs="標楷體" w:hint="eastAsia"/>
                <w:kern w:val="0"/>
                <w:szCs w:val="24"/>
              </w:rPr>
              <w:t>、中式麵食加工</w:t>
            </w:r>
            <w:r w:rsidR="001047C4">
              <w:rPr>
                <w:rFonts w:ascii="標楷體" w:eastAsia="標楷體" w:hAnsi="標楷體" w:cs="標楷體" w:hint="eastAsia"/>
                <w:kern w:val="0"/>
                <w:szCs w:val="24"/>
              </w:rPr>
              <w:t>）</w:t>
            </w:r>
            <w:r w:rsidR="006C43DD">
              <w:rPr>
                <w:rFonts w:ascii="標楷體" w:eastAsia="標楷體" w:hAnsi="標楷體" w:cs="標楷體" w:hint="eastAsia"/>
                <w:kern w:val="0"/>
                <w:szCs w:val="24"/>
              </w:rPr>
              <w:t>及電機職類</w:t>
            </w:r>
            <w:r w:rsidR="001047C4">
              <w:rPr>
                <w:rFonts w:ascii="標楷體" w:eastAsia="標楷體" w:hAnsi="標楷體" w:cs="標楷體" w:hint="eastAsia"/>
                <w:kern w:val="0"/>
                <w:szCs w:val="24"/>
              </w:rPr>
              <w:t>（冷凍空調、室內配線、工業配線、機電整合）</w:t>
            </w:r>
            <w:r w:rsidRPr="00FA374D">
              <w:rPr>
                <w:rFonts w:ascii="標楷體" w:eastAsia="標楷體" w:hAnsi="標楷體" w:cs="標楷體" w:hint="eastAsia"/>
                <w:spacing w:val="-10"/>
                <w:kern w:val="0"/>
              </w:rPr>
              <w:t>。</w:t>
            </w:r>
          </w:p>
        </w:tc>
      </w:tr>
      <w:tr w:rsidR="00634C15" w14:paraId="46CB8105" w14:textId="77777777" w:rsidTr="00F70FB8">
        <w:trPr>
          <w:trHeight w:val="737"/>
          <w:jc w:val="center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EC7465" w14:textId="77777777" w:rsidR="00634C15" w:rsidRPr="00634C15" w:rsidRDefault="00FA374D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總</w:t>
            </w:r>
            <w:r w:rsidR="00634C15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 xml:space="preserve"> </w:t>
            </w:r>
            <w:r w:rsidR="00634C15"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 xml:space="preserve"> </w:t>
            </w:r>
            <w:r w:rsidR="00634C15" w:rsidRPr="00634C15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計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23A09E6" w14:textId="77777777" w:rsidR="00634C15" w:rsidRDefault="00634C15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79ABA23" w14:textId="77777777" w:rsidR="00634C15" w:rsidRDefault="00634C15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94AD" w14:textId="77777777" w:rsidR="00634C15" w:rsidRDefault="00634C15" w:rsidP="003D15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34C15" w14:paraId="08DD052B" w14:textId="77777777" w:rsidTr="00F70FB8">
        <w:trPr>
          <w:trHeight w:val="454"/>
          <w:jc w:val="center"/>
        </w:trPr>
        <w:tc>
          <w:tcPr>
            <w:tcW w:w="968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821844C" w14:textId="77777777" w:rsidR="00DF51CA" w:rsidRPr="00DF51CA" w:rsidRDefault="00634C15" w:rsidP="003D15E4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8119A">
              <w:rPr>
                <w:rFonts w:ascii="標楷體" w:eastAsia="標楷體" w:hAnsi="標楷體" w:cs="標楷體" w:hint="eastAsia"/>
                <w:kern w:val="0"/>
                <w:szCs w:val="24"/>
              </w:rPr>
              <w:t>備註：請檢附採計分數之相關證明文件影本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，並</w:t>
            </w:r>
            <w:r w:rsidRPr="0018119A">
              <w:rPr>
                <w:rFonts w:ascii="標楷體" w:eastAsia="標楷體" w:hAnsi="標楷體" w:cs="標楷體" w:hint="eastAsia"/>
                <w:kern w:val="0"/>
                <w:szCs w:val="24"/>
              </w:rPr>
              <w:t>加註「與正本相符」後簽名或蓋章具結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</w:p>
        </w:tc>
      </w:tr>
      <w:tr w:rsidR="00634C15" w14:paraId="2840D1C9" w14:textId="77777777" w:rsidTr="00F70FB8">
        <w:trPr>
          <w:trHeight w:val="567"/>
          <w:jc w:val="center"/>
        </w:trPr>
        <w:tc>
          <w:tcPr>
            <w:tcW w:w="96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C06E2" w14:textId="77777777" w:rsidR="00634C15" w:rsidRDefault="00634C15" w:rsidP="003D15E4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</w:rPr>
              <w:t>應考人簽名：</w:t>
            </w:r>
          </w:p>
        </w:tc>
      </w:tr>
    </w:tbl>
    <w:p w14:paraId="59BCE303" w14:textId="77777777" w:rsidR="00C5340A" w:rsidRDefault="00C5340A" w:rsidP="00FA374D"/>
    <w:sectPr w:rsidR="00C5340A" w:rsidSect="006353B5">
      <w:pgSz w:w="11906" w:h="16838" w:code="9"/>
      <w:pgMar w:top="1021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4551" w14:textId="77777777" w:rsidR="00F81FC1" w:rsidRDefault="00F81FC1" w:rsidP="007B3F73">
      <w:r>
        <w:separator/>
      </w:r>
    </w:p>
  </w:endnote>
  <w:endnote w:type="continuationSeparator" w:id="0">
    <w:p w14:paraId="1A92D831" w14:textId="77777777" w:rsidR="00F81FC1" w:rsidRDefault="00F81FC1" w:rsidP="007B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CE5D" w14:textId="77777777" w:rsidR="00F81FC1" w:rsidRDefault="00F81FC1" w:rsidP="007B3F73">
      <w:r>
        <w:separator/>
      </w:r>
    </w:p>
  </w:footnote>
  <w:footnote w:type="continuationSeparator" w:id="0">
    <w:p w14:paraId="3077E4F9" w14:textId="77777777" w:rsidR="00F81FC1" w:rsidRDefault="00F81FC1" w:rsidP="007B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81F7B"/>
    <w:multiLevelType w:val="hybridMultilevel"/>
    <w:tmpl w:val="4714592C"/>
    <w:lvl w:ilvl="0" w:tplc="8B7EF05A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" w15:restartNumberingAfterBreak="0">
    <w:nsid w:val="57FA48B0"/>
    <w:multiLevelType w:val="hybridMultilevel"/>
    <w:tmpl w:val="43E6543A"/>
    <w:lvl w:ilvl="0" w:tplc="DAE28B6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num w:numId="1" w16cid:durableId="1521354396">
    <w:abstractNumId w:val="0"/>
  </w:num>
  <w:num w:numId="2" w16cid:durableId="186621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76"/>
    <w:rsid w:val="000002FC"/>
    <w:rsid w:val="000477C4"/>
    <w:rsid w:val="00050F68"/>
    <w:rsid w:val="000F7911"/>
    <w:rsid w:val="001047C4"/>
    <w:rsid w:val="001621FC"/>
    <w:rsid w:val="001906F4"/>
    <w:rsid w:val="001916CF"/>
    <w:rsid w:val="001B1195"/>
    <w:rsid w:val="001B1C4C"/>
    <w:rsid w:val="001B213F"/>
    <w:rsid w:val="001B7403"/>
    <w:rsid w:val="001C5DE6"/>
    <w:rsid w:val="00234ADF"/>
    <w:rsid w:val="00235756"/>
    <w:rsid w:val="00277671"/>
    <w:rsid w:val="00282D44"/>
    <w:rsid w:val="002F1409"/>
    <w:rsid w:val="002F1F80"/>
    <w:rsid w:val="002F79DC"/>
    <w:rsid w:val="00324A90"/>
    <w:rsid w:val="003661F9"/>
    <w:rsid w:val="003D15E4"/>
    <w:rsid w:val="004042F5"/>
    <w:rsid w:val="00436243"/>
    <w:rsid w:val="00461EDE"/>
    <w:rsid w:val="004A6C2C"/>
    <w:rsid w:val="005203CD"/>
    <w:rsid w:val="005804A3"/>
    <w:rsid w:val="00614EA3"/>
    <w:rsid w:val="00634C15"/>
    <w:rsid w:val="006353B5"/>
    <w:rsid w:val="00661A6A"/>
    <w:rsid w:val="006B004A"/>
    <w:rsid w:val="006C43DD"/>
    <w:rsid w:val="00733CFA"/>
    <w:rsid w:val="007B3F73"/>
    <w:rsid w:val="007D3E34"/>
    <w:rsid w:val="007D6DA9"/>
    <w:rsid w:val="007E5A2B"/>
    <w:rsid w:val="00825CD0"/>
    <w:rsid w:val="00852E00"/>
    <w:rsid w:val="00897B39"/>
    <w:rsid w:val="008A4900"/>
    <w:rsid w:val="008B21EF"/>
    <w:rsid w:val="008B4583"/>
    <w:rsid w:val="008E35A4"/>
    <w:rsid w:val="00900677"/>
    <w:rsid w:val="00946357"/>
    <w:rsid w:val="00981825"/>
    <w:rsid w:val="009A433E"/>
    <w:rsid w:val="00A332CB"/>
    <w:rsid w:val="00A3382A"/>
    <w:rsid w:val="00A53E4D"/>
    <w:rsid w:val="00A64EEE"/>
    <w:rsid w:val="00A772AD"/>
    <w:rsid w:val="00A93FB0"/>
    <w:rsid w:val="00AA73C7"/>
    <w:rsid w:val="00AE0801"/>
    <w:rsid w:val="00B52789"/>
    <w:rsid w:val="00B615A9"/>
    <w:rsid w:val="00B653C2"/>
    <w:rsid w:val="00B80AAB"/>
    <w:rsid w:val="00BA0583"/>
    <w:rsid w:val="00BA53AA"/>
    <w:rsid w:val="00C14FAE"/>
    <w:rsid w:val="00C5340A"/>
    <w:rsid w:val="00C8449D"/>
    <w:rsid w:val="00D105C9"/>
    <w:rsid w:val="00D13DFD"/>
    <w:rsid w:val="00D45A7F"/>
    <w:rsid w:val="00D76776"/>
    <w:rsid w:val="00DC20D8"/>
    <w:rsid w:val="00DF51CA"/>
    <w:rsid w:val="00E66389"/>
    <w:rsid w:val="00F226BA"/>
    <w:rsid w:val="00F50848"/>
    <w:rsid w:val="00F54F00"/>
    <w:rsid w:val="00F63E51"/>
    <w:rsid w:val="00F70FB8"/>
    <w:rsid w:val="00F81FC1"/>
    <w:rsid w:val="00F831CA"/>
    <w:rsid w:val="00FA374D"/>
    <w:rsid w:val="00F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9F635"/>
  <w15:chartTrackingRefBased/>
  <w15:docId w15:val="{6602287C-F99A-48A9-89AD-84C014A7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7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3F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3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3F73"/>
    <w:rPr>
      <w:sz w:val="20"/>
      <w:szCs w:val="20"/>
    </w:rPr>
  </w:style>
  <w:style w:type="paragraph" w:styleId="a8">
    <w:name w:val="List Paragraph"/>
    <w:basedOn w:val="a"/>
    <w:uiPriority w:val="34"/>
    <w:qFormat/>
    <w:rsid w:val="00DF51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Setanal St.</cp:lastModifiedBy>
  <cp:revision>2</cp:revision>
  <cp:lastPrinted>2026-04-10T03:05:00Z</cp:lastPrinted>
  <dcterms:created xsi:type="dcterms:W3CDTF">2026-04-15T11:42:00Z</dcterms:created>
  <dcterms:modified xsi:type="dcterms:W3CDTF">2026-04-15T11:42:00Z</dcterms:modified>
</cp:coreProperties>
</file>