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1BBC7" w14:textId="77777777" w:rsidR="004F2502" w:rsidRDefault="00F821F0" w:rsidP="004F2502">
      <w:pPr>
        <w:spacing w:before="100" w:beforeAutospacing="1" w:after="100" w:afterAutospacing="1" w:line="440" w:lineRule="exact"/>
        <w:ind w:rightChars="306" w:right="734" w:firstLineChars="190" w:firstLine="836"/>
        <w:jc w:val="distribute"/>
        <w:rPr>
          <w:rFonts w:eastAsia="標楷體"/>
          <w:sz w:val="44"/>
          <w:szCs w:val="44"/>
        </w:rPr>
      </w:pPr>
      <w:r w:rsidRPr="0031220E">
        <w:rPr>
          <w:rFonts w:eastAsia="標楷體"/>
          <w:sz w:val="44"/>
          <w:szCs w:val="44"/>
        </w:rPr>
        <w:t>國立光復高級商工職業學校</w:t>
      </w:r>
    </w:p>
    <w:p w14:paraId="24A395A9" w14:textId="1C60240B" w:rsidR="00F821F0" w:rsidRPr="0031220E" w:rsidRDefault="003E3B31" w:rsidP="00822AD0">
      <w:pPr>
        <w:spacing w:before="100" w:beforeAutospacing="1" w:after="100" w:afterAutospacing="1" w:line="440" w:lineRule="exact"/>
        <w:jc w:val="center"/>
        <w:rPr>
          <w:rFonts w:eastAsia="標楷體"/>
          <w:sz w:val="44"/>
          <w:szCs w:val="44"/>
        </w:rPr>
      </w:pPr>
      <w:r w:rsidRPr="0031220E">
        <w:rPr>
          <w:rFonts w:eastAsia="標楷體"/>
          <w:sz w:val="44"/>
          <w:szCs w:val="44"/>
        </w:rPr>
        <w:t>11</w:t>
      </w:r>
      <w:r w:rsidR="004912C0">
        <w:rPr>
          <w:rFonts w:eastAsia="標楷體" w:hint="eastAsia"/>
          <w:sz w:val="44"/>
          <w:szCs w:val="44"/>
        </w:rPr>
        <w:t>4</w:t>
      </w:r>
      <w:r w:rsidR="00F821F0" w:rsidRPr="0031220E">
        <w:rPr>
          <w:rFonts w:eastAsia="標楷體"/>
          <w:sz w:val="44"/>
          <w:szCs w:val="44"/>
        </w:rPr>
        <w:t>學年度第</w:t>
      </w:r>
      <w:r w:rsidR="00160236">
        <w:rPr>
          <w:rFonts w:eastAsia="標楷體" w:hint="eastAsia"/>
          <w:sz w:val="44"/>
          <w:szCs w:val="44"/>
        </w:rPr>
        <w:t>三次</w:t>
      </w:r>
      <w:r w:rsidR="00F821F0" w:rsidRPr="0031220E">
        <w:rPr>
          <w:rFonts w:eastAsia="標楷體"/>
          <w:sz w:val="44"/>
          <w:szCs w:val="44"/>
        </w:rPr>
        <w:t>校務會議</w:t>
      </w:r>
    </w:p>
    <w:p w14:paraId="32B128C5" w14:textId="77777777" w:rsidR="00F821F0" w:rsidRPr="0031220E" w:rsidRDefault="00580789" w:rsidP="00822AD0">
      <w:pPr>
        <w:pStyle w:val="14"/>
        <w:rPr>
          <w:rFonts w:ascii="Times New Roman" w:hAnsi="Times New Roman"/>
        </w:rPr>
      </w:pPr>
      <w:r w:rsidRPr="0031220E">
        <w:rPr>
          <w:rFonts w:ascii="Times New Roman" w:hAnsi="Times New Roman"/>
        </w:rPr>
        <w:t xml:space="preserve"> </w:t>
      </w:r>
      <w:r w:rsidR="00F821F0" w:rsidRPr="0031220E">
        <w:rPr>
          <w:rFonts w:ascii="Times New Roman" w:hAnsi="Times New Roman"/>
        </w:rPr>
        <w:t xml:space="preserve">  </w:t>
      </w:r>
      <w:r w:rsidR="00F821F0" w:rsidRPr="0031220E">
        <w:rPr>
          <w:rFonts w:ascii="Times New Roman" w:hAnsi="Times New Roman"/>
        </w:rPr>
        <w:t>時間：中華民國</w:t>
      </w:r>
      <w:r w:rsidR="00133DD7" w:rsidRPr="0031220E">
        <w:rPr>
          <w:rFonts w:ascii="Times New Roman" w:hAnsi="Times New Roman"/>
        </w:rPr>
        <w:t>1</w:t>
      </w:r>
      <w:r w:rsidR="005A66AD" w:rsidRPr="0031220E">
        <w:rPr>
          <w:rFonts w:ascii="Times New Roman" w:hAnsi="Times New Roman"/>
        </w:rPr>
        <w:t>1</w:t>
      </w:r>
      <w:r w:rsidR="00B40B12" w:rsidRPr="0031220E">
        <w:rPr>
          <w:rFonts w:ascii="Times New Roman" w:hAnsi="Times New Roman"/>
        </w:rPr>
        <w:t>5</w:t>
      </w:r>
      <w:r w:rsidR="00F821F0" w:rsidRPr="0031220E">
        <w:rPr>
          <w:rFonts w:ascii="Times New Roman" w:hAnsi="Times New Roman"/>
        </w:rPr>
        <w:t>年</w:t>
      </w:r>
      <w:r w:rsidR="00B40B12" w:rsidRPr="0031220E">
        <w:rPr>
          <w:rFonts w:ascii="Times New Roman" w:hAnsi="Times New Roman"/>
        </w:rPr>
        <w:t>6</w:t>
      </w:r>
      <w:r w:rsidR="00F821F0" w:rsidRPr="0031220E">
        <w:rPr>
          <w:rFonts w:ascii="Times New Roman" w:hAnsi="Times New Roman"/>
        </w:rPr>
        <w:t>月</w:t>
      </w:r>
      <w:r w:rsidR="00B40B12" w:rsidRPr="0031220E">
        <w:rPr>
          <w:rFonts w:ascii="Times New Roman" w:hAnsi="Times New Roman"/>
        </w:rPr>
        <w:t>30</w:t>
      </w:r>
      <w:r w:rsidR="00F821F0" w:rsidRPr="0031220E">
        <w:rPr>
          <w:rFonts w:ascii="Times New Roman" w:hAnsi="Times New Roman"/>
        </w:rPr>
        <w:t>日</w:t>
      </w:r>
      <w:r w:rsidR="00F821F0" w:rsidRPr="0031220E">
        <w:rPr>
          <w:rFonts w:ascii="Times New Roman" w:hAnsi="Times New Roman"/>
        </w:rPr>
        <w:t>(</w:t>
      </w:r>
      <w:r w:rsidR="00F821F0" w:rsidRPr="0031220E">
        <w:rPr>
          <w:rFonts w:ascii="Times New Roman" w:hAnsi="Times New Roman"/>
        </w:rPr>
        <w:t>星期</w:t>
      </w:r>
      <w:r w:rsidR="00B40B12" w:rsidRPr="0031220E">
        <w:rPr>
          <w:rFonts w:ascii="Times New Roman" w:hAnsi="Times New Roman"/>
        </w:rPr>
        <w:t>二</w:t>
      </w:r>
      <w:r w:rsidR="00F821F0" w:rsidRPr="0031220E">
        <w:rPr>
          <w:rFonts w:ascii="Times New Roman" w:hAnsi="Times New Roman"/>
        </w:rPr>
        <w:t>)</w:t>
      </w:r>
      <w:r w:rsidR="00F21EE2" w:rsidRPr="0031220E">
        <w:rPr>
          <w:rFonts w:ascii="Times New Roman" w:hAnsi="Times New Roman"/>
        </w:rPr>
        <w:t>下</w:t>
      </w:r>
      <w:r w:rsidR="00F821F0" w:rsidRPr="0031220E">
        <w:rPr>
          <w:rFonts w:ascii="Times New Roman" w:hAnsi="Times New Roman"/>
          <w:color w:val="000000"/>
        </w:rPr>
        <w:t>午</w:t>
      </w:r>
      <w:r w:rsidR="00F21EE2" w:rsidRPr="0031220E">
        <w:rPr>
          <w:rFonts w:ascii="Times New Roman" w:hAnsi="Times New Roman"/>
          <w:color w:val="000000"/>
        </w:rPr>
        <w:t>1</w:t>
      </w:r>
      <w:r w:rsidR="00F821F0" w:rsidRPr="0031220E">
        <w:rPr>
          <w:rFonts w:ascii="Times New Roman" w:hAnsi="Times New Roman"/>
          <w:color w:val="000000"/>
        </w:rPr>
        <w:t>時</w:t>
      </w:r>
      <w:r w:rsidR="00D34252" w:rsidRPr="0031220E">
        <w:rPr>
          <w:rFonts w:ascii="Times New Roman" w:hAnsi="Times New Roman"/>
          <w:color w:val="000000"/>
        </w:rPr>
        <w:t>00</w:t>
      </w:r>
      <w:r w:rsidR="004A1EFC" w:rsidRPr="0031220E">
        <w:rPr>
          <w:rFonts w:ascii="Times New Roman" w:hAnsi="Times New Roman"/>
          <w:color w:val="000000"/>
        </w:rPr>
        <w:t>分</w:t>
      </w:r>
    </w:p>
    <w:p w14:paraId="5175E622" w14:textId="77777777" w:rsidR="006C217E" w:rsidRPr="0031220E" w:rsidRDefault="00F821F0" w:rsidP="00F821F0">
      <w:pPr>
        <w:spacing w:line="400" w:lineRule="exact"/>
        <w:rPr>
          <w:rFonts w:eastAsia="標楷體"/>
          <w:sz w:val="36"/>
          <w:szCs w:val="36"/>
        </w:rPr>
      </w:pPr>
      <w:r w:rsidRPr="0031220E">
        <w:rPr>
          <w:rFonts w:eastAsia="標楷體"/>
          <w:sz w:val="36"/>
          <w:szCs w:val="36"/>
        </w:rPr>
        <w:t xml:space="preserve">   </w:t>
      </w:r>
      <w:r w:rsidRPr="0031220E">
        <w:rPr>
          <w:rFonts w:eastAsia="標楷體"/>
          <w:sz w:val="36"/>
          <w:szCs w:val="36"/>
        </w:rPr>
        <w:t>地點：第二會議室</w:t>
      </w:r>
      <w:r w:rsidRPr="0031220E">
        <w:rPr>
          <w:rFonts w:eastAsia="標楷體"/>
          <w:sz w:val="36"/>
          <w:szCs w:val="36"/>
        </w:rPr>
        <w:t xml:space="preserve">  </w:t>
      </w:r>
      <w:r w:rsidR="00580789" w:rsidRPr="0031220E">
        <w:rPr>
          <w:rFonts w:eastAsia="標楷體"/>
          <w:sz w:val="36"/>
          <w:szCs w:val="36"/>
        </w:rPr>
        <w:t xml:space="preserve">             </w:t>
      </w:r>
      <w:r w:rsidRPr="0031220E">
        <w:rPr>
          <w:rFonts w:eastAsia="標楷體"/>
          <w:sz w:val="36"/>
          <w:szCs w:val="36"/>
        </w:rPr>
        <w:t>主持人：</w:t>
      </w:r>
      <w:r w:rsidR="003E3B31" w:rsidRPr="0031220E">
        <w:rPr>
          <w:rFonts w:eastAsia="標楷體"/>
          <w:sz w:val="36"/>
          <w:szCs w:val="36"/>
        </w:rPr>
        <w:t>陳</w:t>
      </w:r>
      <w:r w:rsidRPr="0031220E">
        <w:rPr>
          <w:rFonts w:eastAsia="標楷體"/>
          <w:sz w:val="36"/>
          <w:szCs w:val="36"/>
        </w:rPr>
        <w:t>校長</w:t>
      </w:r>
      <w:r w:rsidR="003E3B31" w:rsidRPr="0031220E">
        <w:rPr>
          <w:rFonts w:eastAsia="標楷體"/>
          <w:sz w:val="36"/>
          <w:szCs w:val="36"/>
        </w:rPr>
        <w:t>德明</w:t>
      </w:r>
    </w:p>
    <w:p w14:paraId="330A74A7" w14:textId="77777777" w:rsidR="006C217E" w:rsidRDefault="006C217E" w:rsidP="004D0EA5">
      <w:pPr>
        <w:spacing w:line="360" w:lineRule="exact"/>
        <w:jc w:val="center"/>
        <w:rPr>
          <w:rFonts w:ascii="標楷體" w:eastAsia="標楷體" w:hAnsi="標楷體"/>
        </w:rPr>
      </w:pPr>
    </w:p>
    <w:p w14:paraId="3329FD64" w14:textId="77777777" w:rsidR="001B473B" w:rsidRPr="00955DEF" w:rsidRDefault="001B473B" w:rsidP="004D0EA5">
      <w:pPr>
        <w:spacing w:line="360" w:lineRule="exact"/>
        <w:jc w:val="center"/>
        <w:rPr>
          <w:rFonts w:ascii="標楷體" w:eastAsia="標楷體" w:hAnsi="標楷體"/>
        </w:rPr>
      </w:pPr>
    </w:p>
    <w:p w14:paraId="6CEAAD2F" w14:textId="77777777" w:rsidR="005229A9" w:rsidRDefault="005229A9" w:rsidP="00B057AD">
      <w:pPr>
        <w:adjustRightInd w:val="0"/>
        <w:snapToGrid w:val="0"/>
        <w:spacing w:line="300" w:lineRule="exact"/>
        <w:rPr>
          <w:rFonts w:ascii="標楷體" w:eastAsia="標楷體" w:hAnsi="標楷體"/>
          <w:b/>
          <w:bCs/>
          <w:spacing w:val="20"/>
          <w:sz w:val="28"/>
        </w:rPr>
      </w:pPr>
      <w:r>
        <w:rPr>
          <w:rFonts w:ascii="標楷體" w:eastAsia="標楷體" w:hAnsi="標楷體" w:hint="eastAsia"/>
          <w:b/>
          <w:bCs/>
          <w:spacing w:val="20"/>
          <w:sz w:val="28"/>
        </w:rPr>
        <w:t>各單位報告事項</w:t>
      </w:r>
    </w:p>
    <w:p w14:paraId="0202C556" w14:textId="77777777" w:rsidR="005229A9" w:rsidRDefault="005229A9" w:rsidP="00B057AD">
      <w:pPr>
        <w:adjustRightInd w:val="0"/>
        <w:snapToGrid w:val="0"/>
        <w:spacing w:line="300" w:lineRule="exact"/>
        <w:rPr>
          <w:rFonts w:ascii="標楷體" w:eastAsia="標楷體" w:hAnsi="標楷體"/>
          <w:b/>
          <w:bCs/>
          <w:spacing w:val="20"/>
          <w:sz w:val="28"/>
        </w:rPr>
      </w:pPr>
    </w:p>
    <w:p w14:paraId="3F591F07" w14:textId="77777777" w:rsidR="00F953FE" w:rsidRDefault="006C217E" w:rsidP="00475533">
      <w:pPr>
        <w:adjustRightInd w:val="0"/>
        <w:snapToGrid w:val="0"/>
        <w:spacing w:line="360" w:lineRule="auto"/>
        <w:rPr>
          <w:rFonts w:ascii="標楷體" w:eastAsia="標楷體" w:hAnsi="標楷體"/>
          <w:b/>
          <w:bCs/>
          <w:spacing w:val="20"/>
          <w:sz w:val="28"/>
        </w:rPr>
      </w:pPr>
      <w:r w:rsidRPr="00955DEF">
        <w:rPr>
          <w:rFonts w:ascii="標楷體" w:eastAsia="標楷體" w:hAnsi="標楷體" w:hint="eastAsia"/>
          <w:b/>
          <w:bCs/>
          <w:spacing w:val="20"/>
          <w:sz w:val="28"/>
        </w:rPr>
        <w:t>單位：</w:t>
      </w:r>
      <w:r w:rsidR="009F4207">
        <w:rPr>
          <w:rFonts w:ascii="標楷體" w:eastAsia="標楷體" w:hAnsi="標楷體" w:hint="eastAsia"/>
          <w:b/>
          <w:bCs/>
          <w:spacing w:val="20"/>
          <w:sz w:val="28"/>
        </w:rPr>
        <w:t>校長室(含秘書)</w:t>
      </w:r>
    </w:p>
    <w:p w14:paraId="59081E85" w14:textId="77777777" w:rsidR="00F953FE" w:rsidRPr="0031220E" w:rsidRDefault="00F953FE" w:rsidP="00475533">
      <w:pPr>
        <w:spacing w:line="360" w:lineRule="auto"/>
        <w:ind w:firstLineChars="200" w:firstLine="520"/>
        <w:rPr>
          <w:rFonts w:eastAsia="標楷體"/>
          <w:sz w:val="26"/>
          <w:szCs w:val="26"/>
        </w:rPr>
      </w:pPr>
      <w:r w:rsidRPr="0031220E">
        <w:rPr>
          <w:rFonts w:eastAsia="標楷體" w:hint="eastAsia"/>
          <w:sz w:val="26"/>
          <w:szCs w:val="26"/>
        </w:rPr>
        <w:t>嘉義市春風化雨慈善會急難救助</w:t>
      </w:r>
      <w:proofErr w:type="gramStart"/>
      <w:r w:rsidRPr="0031220E">
        <w:rPr>
          <w:rFonts w:eastAsia="標楷體" w:hint="eastAsia"/>
          <w:sz w:val="26"/>
          <w:szCs w:val="26"/>
        </w:rPr>
        <w:t>佈</w:t>
      </w:r>
      <w:proofErr w:type="gramEnd"/>
      <w:r w:rsidRPr="0031220E">
        <w:rPr>
          <w:rFonts w:eastAsia="標楷體" w:hint="eastAsia"/>
          <w:sz w:val="26"/>
          <w:szCs w:val="26"/>
        </w:rPr>
        <w:t>金，</w:t>
      </w:r>
      <w:r w:rsidRPr="0031220E">
        <w:rPr>
          <w:rFonts w:eastAsia="標楷體"/>
          <w:sz w:val="26"/>
          <w:szCs w:val="26"/>
        </w:rPr>
        <w:t>資助學生經費如下表所列：</w:t>
      </w:r>
    </w:p>
    <w:tbl>
      <w:tblPr>
        <w:tblW w:w="8737" w:type="dxa"/>
        <w:tblInd w:w="4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1274"/>
        <w:gridCol w:w="1050"/>
        <w:gridCol w:w="4854"/>
        <w:gridCol w:w="1559"/>
      </w:tblGrid>
      <w:tr w:rsidR="00F953FE" w:rsidRPr="0031220E" w14:paraId="3BE09D94" w14:textId="77777777" w:rsidTr="0031220E">
        <w:trPr>
          <w:trHeight w:val="222"/>
          <w:tblHeader/>
        </w:trPr>
        <w:tc>
          <w:tcPr>
            <w:tcW w:w="1274" w:type="dxa"/>
            <w:vAlign w:val="center"/>
          </w:tcPr>
          <w:p w14:paraId="2787B008" w14:textId="77777777" w:rsidR="00F953FE" w:rsidRPr="0031220E" w:rsidRDefault="00F953FE" w:rsidP="0031220E">
            <w:pPr>
              <w:widowControl/>
              <w:spacing w:line="360" w:lineRule="auto"/>
              <w:jc w:val="center"/>
              <w:rPr>
                <w:rFonts w:eastAsia="標楷體"/>
                <w:sz w:val="26"/>
                <w:szCs w:val="26"/>
              </w:rPr>
            </w:pPr>
            <w:r w:rsidRPr="0031220E">
              <w:rPr>
                <w:rFonts w:eastAsia="標楷體" w:hint="eastAsia"/>
                <w:sz w:val="26"/>
                <w:szCs w:val="26"/>
              </w:rPr>
              <w:t>月份</w:t>
            </w:r>
          </w:p>
        </w:tc>
        <w:tc>
          <w:tcPr>
            <w:tcW w:w="1050" w:type="dxa"/>
            <w:vAlign w:val="center"/>
          </w:tcPr>
          <w:p w14:paraId="1B78E2F9" w14:textId="77777777" w:rsidR="00F953FE" w:rsidRPr="0031220E" w:rsidRDefault="00F953FE" w:rsidP="0031220E">
            <w:pPr>
              <w:widowControl/>
              <w:spacing w:line="360" w:lineRule="auto"/>
              <w:jc w:val="center"/>
              <w:rPr>
                <w:rFonts w:eastAsia="標楷體"/>
                <w:sz w:val="26"/>
                <w:szCs w:val="26"/>
              </w:rPr>
            </w:pPr>
            <w:r w:rsidRPr="0031220E">
              <w:rPr>
                <w:rFonts w:eastAsia="標楷體"/>
                <w:sz w:val="26"/>
                <w:szCs w:val="26"/>
              </w:rPr>
              <w:t>金額</w:t>
            </w:r>
          </w:p>
        </w:tc>
        <w:tc>
          <w:tcPr>
            <w:tcW w:w="4854" w:type="dxa"/>
            <w:vAlign w:val="center"/>
          </w:tcPr>
          <w:p w14:paraId="07A8298D" w14:textId="77777777" w:rsidR="00F953FE" w:rsidRPr="0031220E" w:rsidRDefault="00F953FE" w:rsidP="0031220E">
            <w:pPr>
              <w:widowControl/>
              <w:spacing w:line="360" w:lineRule="auto"/>
              <w:jc w:val="center"/>
              <w:rPr>
                <w:rFonts w:eastAsia="標楷體"/>
                <w:sz w:val="26"/>
                <w:szCs w:val="26"/>
              </w:rPr>
            </w:pPr>
            <w:r w:rsidRPr="0031220E">
              <w:rPr>
                <w:rFonts w:eastAsia="標楷體"/>
                <w:sz w:val="26"/>
                <w:szCs w:val="26"/>
              </w:rPr>
              <w:t>用途</w:t>
            </w:r>
          </w:p>
        </w:tc>
        <w:tc>
          <w:tcPr>
            <w:tcW w:w="1559" w:type="dxa"/>
          </w:tcPr>
          <w:p w14:paraId="594EB773" w14:textId="77777777" w:rsidR="00F953FE" w:rsidRPr="0031220E" w:rsidRDefault="00F953FE" w:rsidP="0031220E">
            <w:pPr>
              <w:widowControl/>
              <w:spacing w:line="360" w:lineRule="auto"/>
              <w:jc w:val="center"/>
              <w:rPr>
                <w:rFonts w:eastAsia="標楷體"/>
                <w:sz w:val="26"/>
                <w:szCs w:val="26"/>
              </w:rPr>
            </w:pPr>
            <w:r w:rsidRPr="0031220E">
              <w:rPr>
                <w:rFonts w:eastAsia="標楷體" w:hint="eastAsia"/>
                <w:sz w:val="26"/>
                <w:szCs w:val="26"/>
              </w:rPr>
              <w:t>備註</w:t>
            </w:r>
          </w:p>
        </w:tc>
      </w:tr>
      <w:tr w:rsidR="00F953FE" w:rsidRPr="0031220E" w14:paraId="0CF51619" w14:textId="77777777" w:rsidTr="0031220E">
        <w:trPr>
          <w:trHeight w:val="342"/>
        </w:trPr>
        <w:tc>
          <w:tcPr>
            <w:tcW w:w="1274" w:type="dxa"/>
          </w:tcPr>
          <w:p w14:paraId="330A18B3" w14:textId="77777777" w:rsidR="00F953FE" w:rsidRPr="0031220E" w:rsidRDefault="00F953FE" w:rsidP="0031220E">
            <w:pPr>
              <w:widowControl/>
              <w:spacing w:line="360" w:lineRule="auto"/>
              <w:jc w:val="center"/>
              <w:rPr>
                <w:rFonts w:eastAsia="標楷體"/>
                <w:sz w:val="26"/>
                <w:szCs w:val="26"/>
              </w:rPr>
            </w:pPr>
            <w:r w:rsidRPr="0031220E">
              <w:rPr>
                <w:rFonts w:eastAsia="標楷體" w:hint="eastAsia"/>
                <w:sz w:val="26"/>
                <w:szCs w:val="26"/>
              </w:rPr>
              <w:t>3</w:t>
            </w:r>
          </w:p>
        </w:tc>
        <w:tc>
          <w:tcPr>
            <w:tcW w:w="1050" w:type="dxa"/>
          </w:tcPr>
          <w:p w14:paraId="25624E04" w14:textId="77777777" w:rsidR="00F953FE" w:rsidRPr="0031220E" w:rsidRDefault="00F953FE" w:rsidP="0031220E">
            <w:pPr>
              <w:widowControl/>
              <w:spacing w:line="360" w:lineRule="auto"/>
              <w:jc w:val="center"/>
              <w:rPr>
                <w:rFonts w:eastAsia="標楷體"/>
                <w:sz w:val="26"/>
                <w:szCs w:val="26"/>
              </w:rPr>
            </w:pPr>
            <w:r w:rsidRPr="0031220E">
              <w:rPr>
                <w:rFonts w:eastAsia="標楷體"/>
                <w:sz w:val="26"/>
                <w:szCs w:val="26"/>
              </w:rPr>
              <w:t>3,000</w:t>
            </w:r>
          </w:p>
        </w:tc>
        <w:tc>
          <w:tcPr>
            <w:tcW w:w="4854" w:type="dxa"/>
            <w:vAlign w:val="center"/>
          </w:tcPr>
          <w:p w14:paraId="4757B1C4" w14:textId="77777777" w:rsidR="00F953FE" w:rsidRPr="0031220E" w:rsidRDefault="00F953FE" w:rsidP="0031220E">
            <w:pPr>
              <w:widowControl/>
              <w:spacing w:line="360" w:lineRule="auto"/>
              <w:jc w:val="center"/>
              <w:rPr>
                <w:rFonts w:eastAsia="標楷體"/>
                <w:sz w:val="26"/>
                <w:szCs w:val="26"/>
              </w:rPr>
            </w:pPr>
            <w:r w:rsidRPr="0031220E">
              <w:rPr>
                <w:rFonts w:eastAsia="標楷體" w:hint="eastAsia"/>
                <w:sz w:val="26"/>
                <w:szCs w:val="26"/>
              </w:rPr>
              <w:t>支助</w:t>
            </w:r>
            <w:r w:rsidRPr="0031220E">
              <w:rPr>
                <w:rFonts w:eastAsia="標楷體"/>
                <w:sz w:val="26"/>
                <w:szCs w:val="26"/>
              </w:rPr>
              <w:t>1</w:t>
            </w:r>
            <w:r w:rsidRPr="0031220E">
              <w:rPr>
                <w:rFonts w:eastAsia="標楷體"/>
                <w:sz w:val="26"/>
                <w:szCs w:val="26"/>
              </w:rPr>
              <w:t>位弱勢學生春風化雨助學金</w:t>
            </w:r>
          </w:p>
        </w:tc>
        <w:tc>
          <w:tcPr>
            <w:tcW w:w="1559" w:type="dxa"/>
            <w:vMerge w:val="restart"/>
            <w:vAlign w:val="center"/>
          </w:tcPr>
          <w:p w14:paraId="0A4B7C88" w14:textId="77777777" w:rsidR="00F953FE" w:rsidRPr="0031220E" w:rsidRDefault="00F953FE" w:rsidP="0031220E">
            <w:pPr>
              <w:widowControl/>
              <w:spacing w:line="360" w:lineRule="auto"/>
              <w:jc w:val="both"/>
              <w:rPr>
                <w:rFonts w:eastAsia="標楷體"/>
                <w:sz w:val="26"/>
                <w:szCs w:val="26"/>
              </w:rPr>
            </w:pPr>
            <w:r w:rsidRPr="0031220E">
              <w:rPr>
                <w:rFonts w:eastAsia="標楷體"/>
                <w:sz w:val="26"/>
                <w:szCs w:val="26"/>
              </w:rPr>
              <w:t>每</w:t>
            </w:r>
            <w:r w:rsidRPr="0031220E">
              <w:rPr>
                <w:rFonts w:eastAsia="標楷體" w:hint="eastAsia"/>
                <w:sz w:val="26"/>
                <w:szCs w:val="26"/>
              </w:rPr>
              <w:t>名</w:t>
            </w:r>
            <w:r w:rsidRPr="0031220E">
              <w:rPr>
                <w:rFonts w:eastAsia="標楷體"/>
                <w:sz w:val="26"/>
                <w:szCs w:val="26"/>
              </w:rPr>
              <w:t>3,000</w:t>
            </w:r>
            <w:r w:rsidRPr="0031220E">
              <w:rPr>
                <w:rFonts w:eastAsia="標楷體"/>
                <w:sz w:val="26"/>
                <w:szCs w:val="26"/>
              </w:rPr>
              <w:t>元</w:t>
            </w:r>
          </w:p>
        </w:tc>
      </w:tr>
      <w:tr w:rsidR="00F953FE" w:rsidRPr="0031220E" w14:paraId="6287BBC7" w14:textId="77777777" w:rsidTr="0031220E">
        <w:trPr>
          <w:trHeight w:val="329"/>
        </w:trPr>
        <w:tc>
          <w:tcPr>
            <w:tcW w:w="1274" w:type="dxa"/>
            <w:tcBorders>
              <w:bottom w:val="single" w:sz="8" w:space="0" w:color="auto"/>
            </w:tcBorders>
          </w:tcPr>
          <w:p w14:paraId="315D6266" w14:textId="77777777" w:rsidR="00F953FE" w:rsidRPr="0031220E" w:rsidRDefault="00F953FE" w:rsidP="0031220E">
            <w:pPr>
              <w:widowControl/>
              <w:spacing w:line="360" w:lineRule="auto"/>
              <w:jc w:val="center"/>
              <w:rPr>
                <w:rFonts w:eastAsia="標楷體"/>
                <w:sz w:val="26"/>
                <w:szCs w:val="26"/>
              </w:rPr>
            </w:pPr>
            <w:r w:rsidRPr="0031220E">
              <w:rPr>
                <w:rFonts w:eastAsia="標楷體" w:hint="eastAsia"/>
                <w:sz w:val="26"/>
                <w:szCs w:val="26"/>
              </w:rPr>
              <w:t>4</w:t>
            </w:r>
          </w:p>
        </w:tc>
        <w:tc>
          <w:tcPr>
            <w:tcW w:w="1050" w:type="dxa"/>
            <w:tcBorders>
              <w:bottom w:val="single" w:sz="8" w:space="0" w:color="auto"/>
            </w:tcBorders>
            <w:hideMark/>
          </w:tcPr>
          <w:p w14:paraId="6694A810" w14:textId="77777777" w:rsidR="00F953FE" w:rsidRPr="0031220E" w:rsidRDefault="00F953FE" w:rsidP="0031220E">
            <w:pPr>
              <w:widowControl/>
              <w:spacing w:line="360" w:lineRule="auto"/>
              <w:jc w:val="center"/>
              <w:rPr>
                <w:rFonts w:eastAsia="標楷體"/>
                <w:sz w:val="26"/>
                <w:szCs w:val="26"/>
              </w:rPr>
            </w:pPr>
            <w:r w:rsidRPr="0031220E">
              <w:rPr>
                <w:rFonts w:eastAsia="標楷體"/>
                <w:sz w:val="26"/>
                <w:szCs w:val="26"/>
              </w:rPr>
              <w:t>9,000</w:t>
            </w:r>
          </w:p>
        </w:tc>
        <w:tc>
          <w:tcPr>
            <w:tcW w:w="4854" w:type="dxa"/>
            <w:tcBorders>
              <w:bottom w:val="single" w:sz="8" w:space="0" w:color="auto"/>
            </w:tcBorders>
            <w:vAlign w:val="center"/>
          </w:tcPr>
          <w:p w14:paraId="700052D0" w14:textId="77777777" w:rsidR="00F953FE" w:rsidRPr="0031220E" w:rsidRDefault="00F953FE" w:rsidP="0031220E">
            <w:pPr>
              <w:widowControl/>
              <w:spacing w:line="360" w:lineRule="auto"/>
              <w:jc w:val="center"/>
              <w:rPr>
                <w:rFonts w:eastAsia="標楷體"/>
                <w:sz w:val="26"/>
                <w:szCs w:val="26"/>
              </w:rPr>
            </w:pPr>
            <w:r w:rsidRPr="0031220E">
              <w:rPr>
                <w:rFonts w:eastAsia="標楷體" w:hint="eastAsia"/>
                <w:sz w:val="26"/>
                <w:szCs w:val="26"/>
              </w:rPr>
              <w:t>支助</w:t>
            </w:r>
            <w:r w:rsidRPr="0031220E">
              <w:rPr>
                <w:rFonts w:eastAsia="標楷體"/>
                <w:sz w:val="26"/>
                <w:szCs w:val="26"/>
              </w:rPr>
              <w:t>3</w:t>
            </w:r>
            <w:r w:rsidRPr="0031220E">
              <w:rPr>
                <w:rFonts w:eastAsia="標楷體"/>
                <w:sz w:val="26"/>
                <w:szCs w:val="26"/>
              </w:rPr>
              <w:t>位弱勢學生春風化雨助學金</w:t>
            </w:r>
          </w:p>
        </w:tc>
        <w:tc>
          <w:tcPr>
            <w:tcW w:w="1559" w:type="dxa"/>
            <w:vMerge/>
          </w:tcPr>
          <w:p w14:paraId="5775F012" w14:textId="77777777" w:rsidR="00F953FE" w:rsidRPr="0031220E" w:rsidRDefault="00F953FE" w:rsidP="0031220E">
            <w:pPr>
              <w:widowControl/>
              <w:spacing w:line="360" w:lineRule="auto"/>
              <w:jc w:val="both"/>
              <w:rPr>
                <w:rFonts w:eastAsia="標楷體"/>
                <w:sz w:val="26"/>
                <w:szCs w:val="26"/>
              </w:rPr>
            </w:pPr>
          </w:p>
        </w:tc>
      </w:tr>
      <w:tr w:rsidR="00F953FE" w:rsidRPr="0031220E" w14:paraId="2B187F8E" w14:textId="77777777" w:rsidTr="0031220E">
        <w:trPr>
          <w:trHeight w:val="342"/>
        </w:trPr>
        <w:tc>
          <w:tcPr>
            <w:tcW w:w="1274" w:type="dxa"/>
            <w:tcBorders>
              <w:bottom w:val="single" w:sz="8" w:space="0" w:color="auto"/>
            </w:tcBorders>
          </w:tcPr>
          <w:p w14:paraId="0C3BA7F3" w14:textId="77777777" w:rsidR="00F953FE" w:rsidRPr="0031220E" w:rsidRDefault="00F953FE" w:rsidP="0031220E">
            <w:pPr>
              <w:widowControl/>
              <w:spacing w:line="360" w:lineRule="auto"/>
              <w:jc w:val="center"/>
              <w:rPr>
                <w:rFonts w:eastAsia="標楷體"/>
                <w:sz w:val="26"/>
                <w:szCs w:val="26"/>
              </w:rPr>
            </w:pPr>
            <w:r w:rsidRPr="0031220E">
              <w:rPr>
                <w:rFonts w:eastAsia="標楷體" w:hint="eastAsia"/>
                <w:sz w:val="26"/>
                <w:szCs w:val="26"/>
              </w:rPr>
              <w:t>5</w:t>
            </w:r>
          </w:p>
        </w:tc>
        <w:tc>
          <w:tcPr>
            <w:tcW w:w="1050" w:type="dxa"/>
            <w:tcBorders>
              <w:bottom w:val="single" w:sz="8" w:space="0" w:color="auto"/>
            </w:tcBorders>
          </w:tcPr>
          <w:p w14:paraId="67A6C2E8" w14:textId="77777777" w:rsidR="00F953FE" w:rsidRPr="0031220E" w:rsidRDefault="00F953FE" w:rsidP="0031220E">
            <w:pPr>
              <w:widowControl/>
              <w:spacing w:line="360" w:lineRule="auto"/>
              <w:jc w:val="center"/>
              <w:rPr>
                <w:rFonts w:eastAsia="標楷體"/>
                <w:sz w:val="26"/>
                <w:szCs w:val="26"/>
              </w:rPr>
            </w:pPr>
            <w:r w:rsidRPr="0031220E">
              <w:rPr>
                <w:rFonts w:eastAsia="標楷體"/>
                <w:sz w:val="26"/>
                <w:szCs w:val="26"/>
              </w:rPr>
              <w:t>3,000</w:t>
            </w:r>
          </w:p>
        </w:tc>
        <w:tc>
          <w:tcPr>
            <w:tcW w:w="4854" w:type="dxa"/>
            <w:tcBorders>
              <w:bottom w:val="single" w:sz="8" w:space="0" w:color="auto"/>
            </w:tcBorders>
            <w:vAlign w:val="center"/>
          </w:tcPr>
          <w:p w14:paraId="03902FE0" w14:textId="77777777" w:rsidR="00F953FE" w:rsidRPr="0031220E" w:rsidRDefault="00F953FE" w:rsidP="0031220E">
            <w:pPr>
              <w:widowControl/>
              <w:spacing w:line="360" w:lineRule="auto"/>
              <w:jc w:val="center"/>
              <w:rPr>
                <w:rFonts w:eastAsia="標楷體"/>
                <w:sz w:val="26"/>
                <w:szCs w:val="26"/>
              </w:rPr>
            </w:pPr>
            <w:r w:rsidRPr="0031220E">
              <w:rPr>
                <w:rFonts w:eastAsia="標楷體" w:hint="eastAsia"/>
                <w:sz w:val="26"/>
                <w:szCs w:val="26"/>
              </w:rPr>
              <w:t>支助</w:t>
            </w:r>
            <w:r w:rsidRPr="0031220E">
              <w:rPr>
                <w:rFonts w:eastAsia="標楷體"/>
                <w:sz w:val="26"/>
                <w:szCs w:val="26"/>
              </w:rPr>
              <w:t>1</w:t>
            </w:r>
            <w:r w:rsidRPr="0031220E">
              <w:rPr>
                <w:rFonts w:eastAsia="標楷體"/>
                <w:sz w:val="26"/>
                <w:szCs w:val="26"/>
              </w:rPr>
              <w:t>位弱勢學生春風化雨助學金</w:t>
            </w:r>
          </w:p>
        </w:tc>
        <w:tc>
          <w:tcPr>
            <w:tcW w:w="1559" w:type="dxa"/>
            <w:vMerge/>
            <w:tcBorders>
              <w:bottom w:val="single" w:sz="8" w:space="0" w:color="auto"/>
            </w:tcBorders>
          </w:tcPr>
          <w:p w14:paraId="4D8965F0" w14:textId="77777777" w:rsidR="00F953FE" w:rsidRPr="0031220E" w:rsidRDefault="00F953FE" w:rsidP="0031220E">
            <w:pPr>
              <w:widowControl/>
              <w:spacing w:line="360" w:lineRule="auto"/>
              <w:jc w:val="both"/>
              <w:rPr>
                <w:rFonts w:eastAsia="標楷體"/>
                <w:sz w:val="26"/>
                <w:szCs w:val="26"/>
              </w:rPr>
            </w:pPr>
          </w:p>
        </w:tc>
      </w:tr>
      <w:tr w:rsidR="00F953FE" w:rsidRPr="0031220E" w14:paraId="662BE70B" w14:textId="77777777" w:rsidTr="0031220E">
        <w:trPr>
          <w:trHeight w:val="341"/>
        </w:trPr>
        <w:tc>
          <w:tcPr>
            <w:tcW w:w="2324" w:type="dxa"/>
            <w:gridSpan w:val="2"/>
            <w:vAlign w:val="center"/>
          </w:tcPr>
          <w:p w14:paraId="65E23C7B" w14:textId="77777777" w:rsidR="00F953FE" w:rsidRPr="0031220E" w:rsidRDefault="00F953FE" w:rsidP="0031220E">
            <w:pPr>
              <w:widowControl/>
              <w:spacing w:line="360" w:lineRule="auto"/>
              <w:jc w:val="center"/>
              <w:rPr>
                <w:rFonts w:eastAsia="標楷體"/>
                <w:sz w:val="26"/>
                <w:szCs w:val="26"/>
              </w:rPr>
            </w:pPr>
            <w:r w:rsidRPr="0031220E">
              <w:rPr>
                <w:rFonts w:eastAsia="標楷體"/>
                <w:sz w:val="26"/>
                <w:szCs w:val="26"/>
              </w:rPr>
              <w:t>共計資助</w:t>
            </w:r>
          </w:p>
        </w:tc>
        <w:tc>
          <w:tcPr>
            <w:tcW w:w="6413" w:type="dxa"/>
            <w:gridSpan w:val="2"/>
            <w:vAlign w:val="center"/>
          </w:tcPr>
          <w:p w14:paraId="333728FB" w14:textId="77777777" w:rsidR="00F953FE" w:rsidRPr="0031220E" w:rsidRDefault="00F953FE" w:rsidP="0031220E">
            <w:pPr>
              <w:widowControl/>
              <w:spacing w:line="360" w:lineRule="auto"/>
              <w:jc w:val="center"/>
              <w:rPr>
                <w:rFonts w:eastAsia="標楷體"/>
                <w:sz w:val="26"/>
                <w:szCs w:val="26"/>
              </w:rPr>
            </w:pPr>
            <w:r w:rsidRPr="0031220E">
              <w:rPr>
                <w:rFonts w:eastAsia="標楷體"/>
                <w:sz w:val="26"/>
                <w:szCs w:val="26"/>
              </w:rPr>
              <w:t>15,000</w:t>
            </w:r>
            <w:r w:rsidRPr="0031220E">
              <w:rPr>
                <w:rFonts w:eastAsia="標楷體"/>
                <w:sz w:val="26"/>
                <w:szCs w:val="26"/>
              </w:rPr>
              <w:t>元整</w:t>
            </w:r>
          </w:p>
        </w:tc>
      </w:tr>
    </w:tbl>
    <w:p w14:paraId="151CD993" w14:textId="77777777" w:rsidR="009F4207" w:rsidRDefault="009F4207" w:rsidP="009F4207">
      <w:pPr>
        <w:adjustRightInd w:val="0"/>
        <w:snapToGrid w:val="0"/>
        <w:spacing w:line="300" w:lineRule="exact"/>
        <w:rPr>
          <w:rFonts w:ascii="標楷體" w:eastAsia="標楷體" w:hAnsi="標楷體"/>
          <w:b/>
          <w:bCs/>
          <w:spacing w:val="20"/>
          <w:sz w:val="28"/>
        </w:rPr>
      </w:pPr>
    </w:p>
    <w:p w14:paraId="0ED3A5D6" w14:textId="430D7AC3" w:rsidR="00392C25" w:rsidRDefault="009F4207" w:rsidP="00475533">
      <w:pPr>
        <w:adjustRightInd w:val="0"/>
        <w:snapToGrid w:val="0"/>
        <w:spacing w:line="360" w:lineRule="auto"/>
        <w:rPr>
          <w:rFonts w:ascii="標楷體" w:eastAsia="標楷體" w:hAnsi="標楷體"/>
          <w:b/>
          <w:bCs/>
          <w:spacing w:val="20"/>
          <w:sz w:val="28"/>
        </w:rPr>
      </w:pPr>
      <w:r w:rsidRPr="00955DEF">
        <w:rPr>
          <w:rFonts w:ascii="標楷體" w:eastAsia="標楷體" w:hAnsi="標楷體" w:hint="eastAsia"/>
          <w:b/>
          <w:bCs/>
          <w:spacing w:val="20"/>
          <w:sz w:val="28"/>
        </w:rPr>
        <w:t>單位：教務處</w:t>
      </w:r>
    </w:p>
    <w:p w14:paraId="688DB684" w14:textId="77777777" w:rsidR="00392C25" w:rsidRDefault="00392C25" w:rsidP="00475533">
      <w:pPr>
        <w:numPr>
          <w:ilvl w:val="0"/>
          <w:numId w:val="15"/>
        </w:numPr>
        <w:adjustRightInd w:val="0"/>
        <w:snapToGrid w:val="0"/>
        <w:spacing w:line="360" w:lineRule="auto"/>
        <w:ind w:left="482" w:hanging="482"/>
        <w:rPr>
          <w:rFonts w:ascii="Arial" w:eastAsia="標楷體" w:hAnsi="Arial"/>
        </w:rPr>
      </w:pPr>
      <w:r w:rsidRPr="00E5299D">
        <w:rPr>
          <w:rFonts w:ascii="Arial" w:eastAsia="標楷體" w:hAnsi="Arial" w:hint="eastAsia"/>
        </w:rPr>
        <w:t>教務主任：</w:t>
      </w:r>
    </w:p>
    <w:p w14:paraId="1F9FD380" w14:textId="77777777" w:rsidR="00392C25" w:rsidRPr="00206083" w:rsidRDefault="00392C25" w:rsidP="000162CE">
      <w:pPr>
        <w:widowControl/>
        <w:numPr>
          <w:ilvl w:val="1"/>
          <w:numId w:val="16"/>
        </w:numPr>
        <w:spacing w:line="360" w:lineRule="auto"/>
        <w:ind w:leftChars="235" w:left="967" w:hangingChars="168" w:hanging="403"/>
        <w:jc w:val="both"/>
        <w:rPr>
          <w:rFonts w:ascii="Arial" w:eastAsia="標楷體" w:hAnsi="Arial" w:cs="Arial"/>
          <w:bCs/>
        </w:rPr>
      </w:pPr>
      <w:r w:rsidRPr="00206083">
        <w:rPr>
          <w:rFonts w:ascii="標楷體" w:eastAsia="標楷體" w:hAnsi="標楷體"/>
        </w:rPr>
        <w:t>感謝所有同仁用心教學及協助教務處推展各項業務，</w:t>
      </w:r>
      <w:r w:rsidRPr="00206083">
        <w:rPr>
          <w:rFonts w:ascii="Arial" w:eastAsia="標楷體" w:hAnsi="Arial"/>
        </w:rPr>
        <w:t>祝各位</w:t>
      </w:r>
      <w:r w:rsidRPr="00206083">
        <w:rPr>
          <w:rFonts w:ascii="Arial" w:eastAsia="標楷體" w:hAnsi="Arial" w:hint="eastAsia"/>
        </w:rPr>
        <w:t>暑假</w:t>
      </w:r>
      <w:r w:rsidRPr="00206083">
        <w:rPr>
          <w:rFonts w:ascii="Arial" w:eastAsia="標楷體" w:hAnsi="Arial"/>
        </w:rPr>
        <w:t>開心。</w:t>
      </w:r>
    </w:p>
    <w:p w14:paraId="51819E68" w14:textId="77777777" w:rsidR="00392C25" w:rsidRDefault="00392C25" w:rsidP="000162CE">
      <w:pPr>
        <w:widowControl/>
        <w:numPr>
          <w:ilvl w:val="1"/>
          <w:numId w:val="16"/>
        </w:numPr>
        <w:spacing w:line="360" w:lineRule="auto"/>
        <w:ind w:leftChars="235" w:left="967" w:hangingChars="168" w:hanging="403"/>
        <w:jc w:val="both"/>
        <w:rPr>
          <w:rFonts w:ascii="Arial" w:eastAsia="標楷體" w:hAnsi="Arial" w:cs="Arial"/>
          <w:bCs/>
        </w:rPr>
      </w:pPr>
      <w:r w:rsidRPr="00273352">
        <w:rPr>
          <w:rFonts w:ascii="標楷體" w:eastAsia="標楷體" w:hAnsi="標楷體"/>
        </w:rPr>
        <w:t>教務處</w:t>
      </w:r>
      <w:r w:rsidRPr="00273352">
        <w:rPr>
          <w:rFonts w:ascii="標楷體" w:eastAsia="標楷體" w:hAnsi="標楷體" w:hint="eastAsia"/>
        </w:rPr>
        <w:t>各組</w:t>
      </w:r>
      <w:r w:rsidRPr="00273352">
        <w:rPr>
          <w:rFonts w:ascii="標楷體" w:eastAsia="標楷體" w:hAnsi="標楷體"/>
        </w:rPr>
        <w:t>報告請參閱書面。</w:t>
      </w:r>
    </w:p>
    <w:p w14:paraId="74A6CB81" w14:textId="77777777" w:rsidR="00392C25" w:rsidRPr="008876E1" w:rsidRDefault="00392C25" w:rsidP="000162CE">
      <w:pPr>
        <w:widowControl/>
        <w:numPr>
          <w:ilvl w:val="1"/>
          <w:numId w:val="16"/>
        </w:numPr>
        <w:spacing w:line="360" w:lineRule="auto"/>
        <w:ind w:leftChars="235" w:left="967" w:hangingChars="168" w:hanging="403"/>
        <w:jc w:val="both"/>
        <w:rPr>
          <w:rFonts w:ascii="Arial" w:eastAsia="標楷體" w:hAnsi="Arial" w:cs="Arial"/>
          <w:bCs/>
        </w:rPr>
      </w:pPr>
      <w:r w:rsidRPr="008876E1">
        <w:rPr>
          <w:rFonts w:ascii="Arial" w:eastAsia="標楷體" w:hAnsi="Arial" w:hint="eastAsia"/>
        </w:rPr>
        <w:t>重要日程提醒：</w:t>
      </w:r>
    </w:p>
    <w:p w14:paraId="3DD9F7E5" w14:textId="21374066" w:rsidR="00392C25" w:rsidRPr="00B6640D" w:rsidRDefault="00B6640D" w:rsidP="00B6640D">
      <w:pPr>
        <w:adjustRightInd w:val="0"/>
        <w:snapToGrid w:val="0"/>
        <w:spacing w:line="360" w:lineRule="auto"/>
        <w:ind w:left="1128"/>
        <w:rPr>
          <w:rFonts w:eastAsia="標楷體"/>
        </w:rPr>
      </w:pPr>
      <w:r w:rsidRPr="00B6640D">
        <w:rPr>
          <w:rFonts w:eastAsia="標楷體"/>
        </w:rPr>
        <w:t>1.</w:t>
      </w:r>
      <w:r w:rsidR="00392C25" w:rsidRPr="00B6640D">
        <w:rPr>
          <w:rFonts w:eastAsia="標楷體"/>
        </w:rPr>
        <w:t>全校期末評量及成績輸入相關期程：</w:t>
      </w:r>
    </w:p>
    <w:tbl>
      <w:tblPr>
        <w:tblW w:w="8166" w:type="dxa"/>
        <w:tblInd w:w="1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2693"/>
        <w:gridCol w:w="2410"/>
      </w:tblGrid>
      <w:tr w:rsidR="00392C25" w:rsidRPr="007770AA" w14:paraId="472744C7" w14:textId="77777777" w:rsidTr="00411478">
        <w:tc>
          <w:tcPr>
            <w:tcW w:w="3063" w:type="dxa"/>
            <w:vAlign w:val="center"/>
          </w:tcPr>
          <w:p w14:paraId="6E07D28C" w14:textId="77777777" w:rsidR="00392C25" w:rsidRPr="007770AA" w:rsidRDefault="00392C25" w:rsidP="003568B0">
            <w:pPr>
              <w:pStyle w:val="aff3"/>
              <w:spacing w:line="360" w:lineRule="auto"/>
              <w:ind w:leftChars="0" w:left="640"/>
              <w:jc w:val="both"/>
              <w:rPr>
                <w:rFonts w:ascii="Times New Roman" w:eastAsia="標楷體" w:hAnsi="Times New Roman" w:cs="Times New Roman"/>
              </w:rPr>
            </w:pPr>
            <w:r w:rsidRPr="007770AA">
              <w:rPr>
                <w:rFonts w:ascii="Times New Roman" w:eastAsia="標楷體" w:hAnsi="Times New Roman" w:cs="Times New Roman"/>
              </w:rPr>
              <w:t>日期</w:t>
            </w:r>
          </w:p>
        </w:tc>
        <w:tc>
          <w:tcPr>
            <w:tcW w:w="2693" w:type="dxa"/>
            <w:vAlign w:val="center"/>
          </w:tcPr>
          <w:p w14:paraId="3D253434" w14:textId="77777777" w:rsidR="00392C25" w:rsidRPr="007770AA" w:rsidRDefault="00392C25" w:rsidP="003568B0">
            <w:pPr>
              <w:pStyle w:val="aff3"/>
              <w:spacing w:line="360" w:lineRule="auto"/>
              <w:ind w:leftChars="0" w:left="640"/>
              <w:jc w:val="both"/>
              <w:rPr>
                <w:rFonts w:ascii="Times New Roman" w:eastAsia="標楷體" w:hAnsi="Times New Roman" w:cs="Times New Roman"/>
              </w:rPr>
            </w:pPr>
            <w:r w:rsidRPr="007770AA">
              <w:rPr>
                <w:rFonts w:ascii="Times New Roman" w:eastAsia="標楷體" w:hAnsi="Times New Roman" w:cs="Times New Roman"/>
              </w:rPr>
              <w:t>辦理事項</w:t>
            </w:r>
          </w:p>
        </w:tc>
        <w:tc>
          <w:tcPr>
            <w:tcW w:w="2410" w:type="dxa"/>
            <w:vAlign w:val="center"/>
          </w:tcPr>
          <w:p w14:paraId="575085BB" w14:textId="77777777" w:rsidR="00392C25" w:rsidRPr="007770AA" w:rsidRDefault="00392C25" w:rsidP="003568B0">
            <w:pPr>
              <w:pStyle w:val="aff3"/>
              <w:spacing w:line="360" w:lineRule="auto"/>
              <w:ind w:leftChars="0" w:left="640"/>
              <w:jc w:val="both"/>
              <w:rPr>
                <w:rFonts w:ascii="Times New Roman" w:eastAsia="標楷體" w:hAnsi="Times New Roman" w:cs="Times New Roman"/>
              </w:rPr>
            </w:pPr>
            <w:r w:rsidRPr="007770AA">
              <w:rPr>
                <w:rFonts w:ascii="Times New Roman" w:eastAsia="標楷體" w:hAnsi="Times New Roman" w:cs="Times New Roman"/>
              </w:rPr>
              <w:t>備註</w:t>
            </w:r>
          </w:p>
        </w:tc>
      </w:tr>
      <w:tr w:rsidR="00392C25" w:rsidRPr="007770AA" w14:paraId="73B14C54" w14:textId="77777777" w:rsidTr="00411478">
        <w:tc>
          <w:tcPr>
            <w:tcW w:w="3063" w:type="dxa"/>
            <w:vAlign w:val="center"/>
          </w:tcPr>
          <w:p w14:paraId="48866B12" w14:textId="77777777" w:rsidR="00392C25" w:rsidRPr="007770AA" w:rsidRDefault="00392C25" w:rsidP="003568B0">
            <w:pPr>
              <w:pStyle w:val="aff3"/>
              <w:spacing w:line="360" w:lineRule="auto"/>
              <w:ind w:leftChars="-24" w:left="0" w:hangingChars="24" w:hanging="58"/>
              <w:jc w:val="center"/>
              <w:rPr>
                <w:rFonts w:ascii="Times New Roman" w:eastAsia="標楷體" w:hAnsi="Times New Roman" w:cs="Times New Roman"/>
              </w:rPr>
            </w:pPr>
            <w:r w:rsidRPr="007770AA">
              <w:rPr>
                <w:rFonts w:ascii="Times New Roman" w:eastAsia="標楷體" w:hAnsi="Times New Roman" w:cs="Times New Roman"/>
              </w:rPr>
              <w:t>115</w:t>
            </w:r>
            <w:r w:rsidRPr="007770AA">
              <w:rPr>
                <w:rFonts w:ascii="Times New Roman" w:eastAsia="標楷體" w:hAnsi="Times New Roman" w:cs="Times New Roman"/>
              </w:rPr>
              <w:t>年</w:t>
            </w:r>
            <w:r w:rsidRPr="007770AA">
              <w:rPr>
                <w:rFonts w:ascii="Times New Roman" w:eastAsia="標楷體" w:hAnsi="Times New Roman" w:cs="Times New Roman"/>
              </w:rPr>
              <w:t>6</w:t>
            </w:r>
            <w:r w:rsidRPr="007770AA">
              <w:rPr>
                <w:rFonts w:ascii="Times New Roman" w:eastAsia="標楷體" w:hAnsi="Times New Roman" w:cs="Times New Roman"/>
              </w:rPr>
              <w:t>月</w:t>
            </w:r>
            <w:r w:rsidRPr="007770AA">
              <w:rPr>
                <w:rFonts w:ascii="Times New Roman" w:eastAsia="標楷體" w:hAnsi="Times New Roman" w:cs="Times New Roman"/>
              </w:rPr>
              <w:t>26</w:t>
            </w:r>
            <w:r w:rsidRPr="007770AA">
              <w:rPr>
                <w:rFonts w:ascii="Times New Roman" w:eastAsia="標楷體" w:hAnsi="Times New Roman" w:cs="Times New Roman"/>
              </w:rPr>
              <w:t>日</w:t>
            </w:r>
            <w:r w:rsidRPr="007770AA">
              <w:rPr>
                <w:rFonts w:ascii="Times New Roman" w:eastAsia="標楷體" w:hAnsi="Times New Roman" w:cs="Times New Roman"/>
              </w:rPr>
              <w:t>(</w:t>
            </w:r>
            <w:r w:rsidRPr="007770AA">
              <w:rPr>
                <w:rFonts w:ascii="Times New Roman" w:eastAsia="標楷體" w:hAnsi="Times New Roman" w:cs="Times New Roman"/>
              </w:rPr>
              <w:t>四</w:t>
            </w:r>
            <w:r w:rsidRPr="007770AA">
              <w:rPr>
                <w:rFonts w:ascii="Times New Roman" w:eastAsia="標楷體" w:hAnsi="Times New Roman" w:cs="Times New Roman"/>
              </w:rPr>
              <w:t>)-</w:t>
            </w:r>
          </w:p>
          <w:p w14:paraId="67C67724" w14:textId="77777777" w:rsidR="00392C25" w:rsidRPr="007770AA" w:rsidRDefault="00392C25" w:rsidP="003568B0">
            <w:pPr>
              <w:pStyle w:val="aff3"/>
              <w:spacing w:line="360" w:lineRule="auto"/>
              <w:ind w:leftChars="-24" w:left="0" w:hangingChars="24" w:hanging="58"/>
              <w:jc w:val="center"/>
              <w:rPr>
                <w:rFonts w:ascii="Times New Roman" w:eastAsia="標楷體" w:hAnsi="Times New Roman" w:cs="Times New Roman"/>
              </w:rPr>
            </w:pPr>
            <w:r w:rsidRPr="007770AA">
              <w:rPr>
                <w:rFonts w:ascii="Times New Roman" w:eastAsia="標楷體" w:hAnsi="Times New Roman" w:cs="Times New Roman"/>
              </w:rPr>
              <w:t>115</w:t>
            </w:r>
            <w:r w:rsidRPr="007770AA">
              <w:rPr>
                <w:rFonts w:ascii="Times New Roman" w:eastAsia="標楷體" w:hAnsi="Times New Roman" w:cs="Times New Roman"/>
              </w:rPr>
              <w:t>年</w:t>
            </w:r>
            <w:r w:rsidRPr="007770AA">
              <w:rPr>
                <w:rFonts w:ascii="Times New Roman" w:eastAsia="標楷體" w:hAnsi="Times New Roman" w:cs="Times New Roman"/>
              </w:rPr>
              <w:t>6</w:t>
            </w:r>
            <w:r w:rsidRPr="007770AA">
              <w:rPr>
                <w:rFonts w:ascii="Times New Roman" w:eastAsia="標楷體" w:hAnsi="Times New Roman" w:cs="Times New Roman"/>
              </w:rPr>
              <w:t>月</w:t>
            </w:r>
            <w:r w:rsidRPr="007770AA">
              <w:rPr>
                <w:rFonts w:ascii="Times New Roman" w:eastAsia="標楷體" w:hAnsi="Times New Roman" w:cs="Times New Roman"/>
              </w:rPr>
              <w:t>30</w:t>
            </w:r>
            <w:r w:rsidRPr="007770AA">
              <w:rPr>
                <w:rFonts w:ascii="Times New Roman" w:eastAsia="標楷體" w:hAnsi="Times New Roman" w:cs="Times New Roman"/>
              </w:rPr>
              <w:t>日</w:t>
            </w:r>
            <w:r w:rsidRPr="007770AA">
              <w:rPr>
                <w:rFonts w:ascii="Times New Roman" w:eastAsia="標楷體" w:hAnsi="Times New Roman" w:cs="Times New Roman"/>
              </w:rPr>
              <w:t>(</w:t>
            </w:r>
            <w:r w:rsidRPr="007770AA">
              <w:rPr>
                <w:rFonts w:ascii="Times New Roman" w:eastAsia="標楷體" w:hAnsi="Times New Roman" w:cs="Times New Roman"/>
              </w:rPr>
              <w:t>一</w:t>
            </w:r>
            <w:r w:rsidRPr="007770AA">
              <w:rPr>
                <w:rFonts w:ascii="Times New Roman" w:eastAsia="標楷體" w:hAnsi="Times New Roman" w:cs="Times New Roman"/>
              </w:rPr>
              <w:t>)</w:t>
            </w:r>
          </w:p>
        </w:tc>
        <w:tc>
          <w:tcPr>
            <w:tcW w:w="2693" w:type="dxa"/>
            <w:vAlign w:val="center"/>
          </w:tcPr>
          <w:p w14:paraId="43D5859B" w14:textId="77777777" w:rsidR="00392C25" w:rsidRPr="007770AA" w:rsidRDefault="00392C25" w:rsidP="003568B0">
            <w:pPr>
              <w:pStyle w:val="aff3"/>
              <w:spacing w:line="360" w:lineRule="auto"/>
              <w:ind w:leftChars="-18" w:left="0" w:hangingChars="18" w:hanging="43"/>
              <w:jc w:val="center"/>
              <w:rPr>
                <w:rFonts w:ascii="Times New Roman" w:eastAsia="標楷體" w:hAnsi="Times New Roman" w:cs="Times New Roman"/>
              </w:rPr>
            </w:pPr>
            <w:r w:rsidRPr="007770AA">
              <w:rPr>
                <w:rFonts w:ascii="Times New Roman" w:eastAsia="標楷體" w:hAnsi="Times New Roman" w:cs="Times New Roman"/>
              </w:rPr>
              <w:t>高一、高二期末評量</w:t>
            </w:r>
          </w:p>
        </w:tc>
        <w:tc>
          <w:tcPr>
            <w:tcW w:w="2410" w:type="dxa"/>
            <w:vAlign w:val="center"/>
          </w:tcPr>
          <w:p w14:paraId="717369DE" w14:textId="77777777" w:rsidR="00392C25" w:rsidRPr="007770AA" w:rsidRDefault="00392C25" w:rsidP="003568B0">
            <w:pPr>
              <w:pStyle w:val="aff3"/>
              <w:spacing w:line="360" w:lineRule="auto"/>
              <w:ind w:leftChars="0" w:left="640"/>
              <w:jc w:val="both"/>
              <w:rPr>
                <w:rFonts w:ascii="Times New Roman" w:eastAsia="標楷體" w:hAnsi="Times New Roman" w:cs="Times New Roman"/>
              </w:rPr>
            </w:pPr>
          </w:p>
        </w:tc>
      </w:tr>
      <w:tr w:rsidR="00392C25" w:rsidRPr="007770AA" w14:paraId="1953A427" w14:textId="77777777" w:rsidTr="00411478">
        <w:tc>
          <w:tcPr>
            <w:tcW w:w="3063" w:type="dxa"/>
            <w:vAlign w:val="center"/>
          </w:tcPr>
          <w:p w14:paraId="73CA14E5" w14:textId="77777777" w:rsidR="00392C25" w:rsidRPr="007770AA" w:rsidRDefault="00392C25" w:rsidP="003568B0">
            <w:pPr>
              <w:pStyle w:val="aff3"/>
              <w:spacing w:line="360" w:lineRule="auto"/>
              <w:ind w:leftChars="-24" w:left="0" w:hangingChars="24" w:hanging="58"/>
              <w:jc w:val="center"/>
              <w:rPr>
                <w:rFonts w:ascii="Times New Roman" w:eastAsia="標楷體" w:hAnsi="Times New Roman" w:cs="Times New Roman"/>
              </w:rPr>
            </w:pPr>
            <w:r w:rsidRPr="007770AA">
              <w:rPr>
                <w:rFonts w:ascii="Times New Roman" w:eastAsia="標楷體" w:hAnsi="Times New Roman" w:cs="Times New Roman"/>
              </w:rPr>
              <w:t>115</w:t>
            </w:r>
            <w:r w:rsidRPr="007770AA">
              <w:rPr>
                <w:rFonts w:ascii="Times New Roman" w:eastAsia="標楷體" w:hAnsi="Times New Roman" w:cs="Times New Roman"/>
              </w:rPr>
              <w:t>年</w:t>
            </w:r>
            <w:r w:rsidRPr="007770AA">
              <w:rPr>
                <w:rFonts w:ascii="Times New Roman" w:eastAsia="標楷體" w:hAnsi="Times New Roman" w:cs="Times New Roman"/>
              </w:rPr>
              <w:t>6</w:t>
            </w:r>
            <w:r w:rsidRPr="007770AA">
              <w:rPr>
                <w:rFonts w:ascii="Times New Roman" w:eastAsia="標楷體" w:hAnsi="Times New Roman" w:cs="Times New Roman"/>
              </w:rPr>
              <w:t>月</w:t>
            </w:r>
            <w:r w:rsidRPr="007770AA">
              <w:rPr>
                <w:rFonts w:ascii="Times New Roman" w:eastAsia="標楷體" w:hAnsi="Times New Roman" w:cs="Times New Roman"/>
              </w:rPr>
              <w:t>22</w:t>
            </w:r>
            <w:r w:rsidRPr="007770AA">
              <w:rPr>
                <w:rFonts w:ascii="Times New Roman" w:eastAsia="標楷體" w:hAnsi="Times New Roman" w:cs="Times New Roman"/>
              </w:rPr>
              <w:t>日</w:t>
            </w:r>
            <w:r w:rsidRPr="007770AA">
              <w:rPr>
                <w:rFonts w:ascii="Times New Roman" w:eastAsia="標楷體" w:hAnsi="Times New Roman" w:cs="Times New Roman"/>
              </w:rPr>
              <w:t>(</w:t>
            </w:r>
            <w:r w:rsidRPr="007770AA">
              <w:rPr>
                <w:rFonts w:ascii="Times New Roman" w:eastAsia="標楷體" w:hAnsi="Times New Roman" w:cs="Times New Roman"/>
              </w:rPr>
              <w:t>一</w:t>
            </w:r>
            <w:r w:rsidRPr="007770AA">
              <w:rPr>
                <w:rFonts w:ascii="Times New Roman" w:eastAsia="標楷體" w:hAnsi="Times New Roman" w:cs="Times New Roman"/>
              </w:rPr>
              <w:t>)-</w:t>
            </w:r>
          </w:p>
          <w:p w14:paraId="2A908210" w14:textId="77777777" w:rsidR="00392C25" w:rsidRPr="007770AA" w:rsidRDefault="00392C25" w:rsidP="003568B0">
            <w:pPr>
              <w:pStyle w:val="aff3"/>
              <w:spacing w:line="360" w:lineRule="auto"/>
              <w:ind w:leftChars="-24" w:left="0" w:hangingChars="24" w:hanging="58"/>
              <w:jc w:val="center"/>
              <w:rPr>
                <w:rFonts w:ascii="Times New Roman" w:eastAsia="標楷體" w:hAnsi="Times New Roman" w:cs="Times New Roman"/>
              </w:rPr>
            </w:pPr>
            <w:r w:rsidRPr="007770AA">
              <w:rPr>
                <w:rFonts w:ascii="Times New Roman" w:eastAsia="標楷體" w:hAnsi="Times New Roman" w:cs="Times New Roman"/>
              </w:rPr>
              <w:t>115</w:t>
            </w:r>
            <w:r w:rsidRPr="007770AA">
              <w:rPr>
                <w:rFonts w:ascii="Times New Roman" w:eastAsia="標楷體" w:hAnsi="Times New Roman" w:cs="Times New Roman"/>
              </w:rPr>
              <w:t>年</w:t>
            </w:r>
            <w:r w:rsidRPr="007770AA">
              <w:rPr>
                <w:rFonts w:ascii="Times New Roman" w:eastAsia="標楷體" w:hAnsi="Times New Roman" w:cs="Times New Roman"/>
              </w:rPr>
              <w:t>7</w:t>
            </w:r>
            <w:r w:rsidRPr="007770AA">
              <w:rPr>
                <w:rFonts w:ascii="Times New Roman" w:eastAsia="標楷體" w:hAnsi="Times New Roman" w:cs="Times New Roman"/>
              </w:rPr>
              <w:t>月</w:t>
            </w:r>
            <w:r w:rsidRPr="007770AA">
              <w:rPr>
                <w:rFonts w:ascii="Times New Roman" w:eastAsia="標楷體" w:hAnsi="Times New Roman" w:cs="Times New Roman"/>
              </w:rPr>
              <w:t>3</w:t>
            </w:r>
            <w:r w:rsidRPr="007770AA">
              <w:rPr>
                <w:rFonts w:ascii="Times New Roman" w:eastAsia="標楷體" w:hAnsi="Times New Roman" w:cs="Times New Roman"/>
              </w:rPr>
              <w:t>日</w:t>
            </w:r>
            <w:r w:rsidRPr="007770AA">
              <w:rPr>
                <w:rFonts w:ascii="Times New Roman" w:eastAsia="標楷體" w:hAnsi="Times New Roman" w:cs="Times New Roman"/>
              </w:rPr>
              <w:t>(</w:t>
            </w:r>
            <w:r w:rsidRPr="007770AA">
              <w:rPr>
                <w:rFonts w:ascii="Times New Roman" w:eastAsia="標楷體" w:hAnsi="Times New Roman" w:cs="Times New Roman"/>
              </w:rPr>
              <w:t>五</w:t>
            </w:r>
            <w:r w:rsidRPr="007770AA">
              <w:rPr>
                <w:rFonts w:ascii="Times New Roman" w:eastAsia="標楷體" w:hAnsi="Times New Roman" w:cs="Times New Roman"/>
              </w:rPr>
              <w:t>)</w:t>
            </w:r>
          </w:p>
        </w:tc>
        <w:tc>
          <w:tcPr>
            <w:tcW w:w="2693" w:type="dxa"/>
            <w:vAlign w:val="center"/>
          </w:tcPr>
          <w:p w14:paraId="04DA76CF" w14:textId="77777777" w:rsidR="00392C25" w:rsidRPr="007770AA" w:rsidRDefault="00392C25" w:rsidP="003568B0">
            <w:pPr>
              <w:pStyle w:val="aff3"/>
              <w:spacing w:line="360" w:lineRule="auto"/>
              <w:ind w:leftChars="-24" w:left="0" w:hangingChars="24" w:hanging="58"/>
              <w:jc w:val="center"/>
              <w:rPr>
                <w:rFonts w:ascii="Times New Roman" w:eastAsia="標楷體" w:hAnsi="Times New Roman" w:cs="Times New Roman"/>
              </w:rPr>
            </w:pPr>
            <w:r w:rsidRPr="007770AA">
              <w:rPr>
                <w:rFonts w:ascii="Times New Roman" w:eastAsia="標楷體" w:hAnsi="Times New Roman" w:cs="Times New Roman"/>
              </w:rPr>
              <w:t>教師輸入期末評量成績、平時成績</w:t>
            </w:r>
          </w:p>
        </w:tc>
        <w:tc>
          <w:tcPr>
            <w:tcW w:w="2410" w:type="dxa"/>
            <w:vAlign w:val="center"/>
          </w:tcPr>
          <w:p w14:paraId="4C0C9241" w14:textId="77777777" w:rsidR="00392C25" w:rsidRPr="007770AA" w:rsidRDefault="00392C25" w:rsidP="003568B0">
            <w:pPr>
              <w:pStyle w:val="aff3"/>
              <w:spacing w:line="360" w:lineRule="auto"/>
              <w:ind w:leftChars="0" w:left="592" w:hanging="592"/>
              <w:jc w:val="center"/>
              <w:rPr>
                <w:rFonts w:ascii="Times New Roman" w:eastAsia="標楷體" w:hAnsi="Times New Roman" w:cs="Times New Roman"/>
                <w:spacing w:val="-12"/>
              </w:rPr>
            </w:pPr>
            <w:r w:rsidRPr="007770AA">
              <w:rPr>
                <w:rFonts w:ascii="Times New Roman" w:eastAsia="標楷體" w:hAnsi="Times New Roman" w:cs="Times New Roman"/>
                <w:spacing w:val="-12"/>
              </w:rPr>
              <w:t>含期末評量補考成績</w:t>
            </w:r>
          </w:p>
        </w:tc>
      </w:tr>
      <w:tr w:rsidR="00392C25" w:rsidRPr="007770AA" w14:paraId="2AAF13B0" w14:textId="77777777" w:rsidTr="004D0EA5">
        <w:trPr>
          <w:trHeight w:val="273"/>
        </w:trPr>
        <w:tc>
          <w:tcPr>
            <w:tcW w:w="3063" w:type="dxa"/>
            <w:vAlign w:val="center"/>
          </w:tcPr>
          <w:p w14:paraId="38CD2C28" w14:textId="77777777" w:rsidR="00392C25" w:rsidRPr="007770AA" w:rsidRDefault="00392C25" w:rsidP="00003332">
            <w:pPr>
              <w:pStyle w:val="aff3"/>
              <w:spacing w:line="360" w:lineRule="auto"/>
              <w:ind w:leftChars="-24" w:left="0" w:hangingChars="24" w:hanging="58"/>
              <w:jc w:val="center"/>
              <w:rPr>
                <w:rFonts w:ascii="Times New Roman" w:eastAsia="標楷體" w:hAnsi="Times New Roman" w:cs="Times New Roman"/>
              </w:rPr>
            </w:pPr>
            <w:r w:rsidRPr="007770AA">
              <w:rPr>
                <w:rFonts w:ascii="Times New Roman" w:eastAsia="標楷體" w:hAnsi="Times New Roman" w:cs="Times New Roman"/>
              </w:rPr>
              <w:lastRenderedPageBreak/>
              <w:t>115</w:t>
            </w:r>
            <w:r w:rsidRPr="007770AA">
              <w:rPr>
                <w:rFonts w:ascii="Times New Roman" w:eastAsia="標楷體" w:hAnsi="Times New Roman" w:cs="Times New Roman"/>
              </w:rPr>
              <w:t>年</w:t>
            </w:r>
            <w:r w:rsidRPr="007770AA">
              <w:rPr>
                <w:rFonts w:ascii="Times New Roman" w:eastAsia="標楷體" w:hAnsi="Times New Roman" w:cs="Times New Roman"/>
              </w:rPr>
              <w:t>7</w:t>
            </w:r>
            <w:r w:rsidRPr="007770AA">
              <w:rPr>
                <w:rFonts w:ascii="Times New Roman" w:eastAsia="標楷體" w:hAnsi="Times New Roman" w:cs="Times New Roman"/>
              </w:rPr>
              <w:t>月</w:t>
            </w:r>
            <w:r w:rsidRPr="007770AA">
              <w:rPr>
                <w:rFonts w:ascii="Times New Roman" w:eastAsia="標楷體" w:hAnsi="Times New Roman" w:cs="Times New Roman"/>
              </w:rPr>
              <w:t>1</w:t>
            </w:r>
            <w:r w:rsidRPr="007770AA">
              <w:rPr>
                <w:rFonts w:ascii="Times New Roman" w:eastAsia="標楷體" w:hAnsi="Times New Roman" w:cs="Times New Roman"/>
              </w:rPr>
              <w:t>日</w:t>
            </w:r>
            <w:r w:rsidRPr="007770AA">
              <w:rPr>
                <w:rFonts w:ascii="Times New Roman" w:eastAsia="標楷體" w:hAnsi="Times New Roman" w:cs="Times New Roman"/>
              </w:rPr>
              <w:t>(</w:t>
            </w:r>
            <w:r w:rsidRPr="007770AA">
              <w:rPr>
                <w:rFonts w:ascii="Times New Roman" w:eastAsia="標楷體" w:hAnsi="Times New Roman" w:cs="Times New Roman"/>
              </w:rPr>
              <w:t>三</w:t>
            </w:r>
            <w:r w:rsidRPr="007770AA">
              <w:rPr>
                <w:rFonts w:ascii="Times New Roman" w:eastAsia="標楷體" w:hAnsi="Times New Roman" w:cs="Times New Roman"/>
              </w:rPr>
              <w:t>)</w:t>
            </w:r>
          </w:p>
        </w:tc>
        <w:tc>
          <w:tcPr>
            <w:tcW w:w="2693" w:type="dxa"/>
            <w:vAlign w:val="center"/>
          </w:tcPr>
          <w:p w14:paraId="3223D904" w14:textId="77777777" w:rsidR="00392C25" w:rsidRPr="007770AA" w:rsidRDefault="00392C25" w:rsidP="0031220E">
            <w:pPr>
              <w:pStyle w:val="aff3"/>
              <w:spacing w:line="360" w:lineRule="auto"/>
              <w:ind w:leftChars="0" w:left="640"/>
              <w:jc w:val="both"/>
              <w:rPr>
                <w:rFonts w:ascii="Times New Roman" w:eastAsia="標楷體" w:hAnsi="Times New Roman" w:cs="Times New Roman"/>
              </w:rPr>
            </w:pPr>
            <w:r w:rsidRPr="007770AA">
              <w:rPr>
                <w:rFonts w:ascii="Times New Roman" w:eastAsia="標楷體" w:hAnsi="Times New Roman" w:cs="Times New Roman"/>
              </w:rPr>
              <w:t>期末評量補考</w:t>
            </w:r>
          </w:p>
        </w:tc>
        <w:tc>
          <w:tcPr>
            <w:tcW w:w="2410" w:type="dxa"/>
            <w:vAlign w:val="center"/>
          </w:tcPr>
          <w:p w14:paraId="24494A2B" w14:textId="77777777" w:rsidR="00392C25" w:rsidRPr="007770AA" w:rsidRDefault="00392C25" w:rsidP="0031220E">
            <w:pPr>
              <w:pStyle w:val="aff3"/>
              <w:spacing w:line="360" w:lineRule="auto"/>
              <w:ind w:leftChars="0" w:left="640"/>
              <w:jc w:val="both"/>
              <w:rPr>
                <w:rFonts w:ascii="Times New Roman" w:eastAsia="標楷體" w:hAnsi="Times New Roman" w:cs="Times New Roman"/>
              </w:rPr>
            </w:pPr>
          </w:p>
        </w:tc>
      </w:tr>
      <w:tr w:rsidR="00392C25" w:rsidRPr="007770AA" w14:paraId="06417F1A" w14:textId="77777777" w:rsidTr="00411478">
        <w:tc>
          <w:tcPr>
            <w:tcW w:w="3063" w:type="dxa"/>
            <w:vAlign w:val="center"/>
          </w:tcPr>
          <w:p w14:paraId="19930608" w14:textId="77777777" w:rsidR="00392C25" w:rsidRPr="007770AA" w:rsidRDefault="00392C25" w:rsidP="00003332">
            <w:pPr>
              <w:pStyle w:val="aff3"/>
              <w:spacing w:line="360" w:lineRule="auto"/>
              <w:ind w:leftChars="-24" w:left="0" w:hangingChars="24" w:hanging="58"/>
              <w:jc w:val="center"/>
              <w:rPr>
                <w:rFonts w:ascii="Times New Roman" w:eastAsia="標楷體" w:hAnsi="Times New Roman" w:cs="Times New Roman"/>
              </w:rPr>
            </w:pPr>
            <w:r w:rsidRPr="007770AA">
              <w:rPr>
                <w:rFonts w:ascii="Times New Roman" w:eastAsia="標楷體" w:hAnsi="Times New Roman" w:cs="Times New Roman"/>
              </w:rPr>
              <w:t>115</w:t>
            </w:r>
            <w:r w:rsidRPr="007770AA">
              <w:rPr>
                <w:rFonts w:ascii="Times New Roman" w:eastAsia="標楷體" w:hAnsi="Times New Roman" w:cs="Times New Roman"/>
              </w:rPr>
              <w:t>年</w:t>
            </w:r>
            <w:r w:rsidRPr="007770AA">
              <w:rPr>
                <w:rFonts w:ascii="Times New Roman" w:eastAsia="標楷體" w:hAnsi="Times New Roman" w:cs="Times New Roman"/>
              </w:rPr>
              <w:t>7</w:t>
            </w:r>
            <w:r w:rsidRPr="007770AA">
              <w:rPr>
                <w:rFonts w:ascii="Times New Roman" w:eastAsia="標楷體" w:hAnsi="Times New Roman" w:cs="Times New Roman"/>
              </w:rPr>
              <w:t>月</w:t>
            </w:r>
            <w:r w:rsidRPr="007770AA">
              <w:rPr>
                <w:rFonts w:ascii="Times New Roman" w:eastAsia="標楷體" w:hAnsi="Times New Roman" w:cs="Times New Roman"/>
              </w:rPr>
              <w:t>7</w:t>
            </w:r>
            <w:r w:rsidRPr="007770AA">
              <w:rPr>
                <w:rFonts w:ascii="Times New Roman" w:eastAsia="標楷體" w:hAnsi="Times New Roman" w:cs="Times New Roman"/>
              </w:rPr>
              <w:t>日</w:t>
            </w:r>
            <w:r w:rsidRPr="007770AA">
              <w:rPr>
                <w:rFonts w:ascii="Times New Roman" w:eastAsia="標楷體" w:hAnsi="Times New Roman" w:cs="Times New Roman"/>
              </w:rPr>
              <w:t>(</w:t>
            </w:r>
            <w:r w:rsidRPr="007770AA">
              <w:rPr>
                <w:rFonts w:ascii="Times New Roman" w:eastAsia="標楷體" w:hAnsi="Times New Roman" w:cs="Times New Roman"/>
              </w:rPr>
              <w:t>二</w:t>
            </w:r>
            <w:r w:rsidRPr="007770AA">
              <w:rPr>
                <w:rFonts w:ascii="Times New Roman" w:eastAsia="標楷體" w:hAnsi="Times New Roman" w:cs="Times New Roman"/>
              </w:rPr>
              <w:t>)</w:t>
            </w:r>
          </w:p>
        </w:tc>
        <w:tc>
          <w:tcPr>
            <w:tcW w:w="2693" w:type="dxa"/>
            <w:vAlign w:val="center"/>
          </w:tcPr>
          <w:p w14:paraId="385B1223" w14:textId="77777777" w:rsidR="00392C25" w:rsidRPr="007770AA" w:rsidRDefault="00392C25" w:rsidP="00003332">
            <w:pPr>
              <w:pStyle w:val="aff3"/>
              <w:spacing w:line="360" w:lineRule="auto"/>
              <w:ind w:leftChars="-1" w:left="-1" w:hanging="1"/>
              <w:jc w:val="both"/>
              <w:rPr>
                <w:rFonts w:ascii="Times New Roman" w:eastAsia="標楷體" w:hAnsi="Times New Roman" w:cs="Times New Roman"/>
              </w:rPr>
            </w:pPr>
            <w:r w:rsidRPr="007770AA">
              <w:rPr>
                <w:rFonts w:ascii="Times New Roman" w:eastAsia="標楷體" w:hAnsi="Times New Roman" w:cs="Times New Roman"/>
              </w:rPr>
              <w:t>公告學期補考名單</w:t>
            </w:r>
          </w:p>
        </w:tc>
        <w:tc>
          <w:tcPr>
            <w:tcW w:w="2410" w:type="dxa"/>
            <w:vAlign w:val="center"/>
          </w:tcPr>
          <w:p w14:paraId="18D38928" w14:textId="77777777" w:rsidR="00392C25" w:rsidRPr="007770AA" w:rsidRDefault="00392C25" w:rsidP="0031220E">
            <w:pPr>
              <w:pStyle w:val="aff3"/>
              <w:spacing w:line="360" w:lineRule="auto"/>
              <w:ind w:leftChars="0" w:left="640"/>
              <w:jc w:val="both"/>
              <w:rPr>
                <w:rFonts w:ascii="Times New Roman" w:eastAsia="標楷體" w:hAnsi="Times New Roman" w:cs="Times New Roman"/>
              </w:rPr>
            </w:pPr>
          </w:p>
        </w:tc>
      </w:tr>
      <w:tr w:rsidR="00392C25" w:rsidRPr="007770AA" w14:paraId="6FC3212E" w14:textId="77777777" w:rsidTr="00411478">
        <w:tc>
          <w:tcPr>
            <w:tcW w:w="3063" w:type="dxa"/>
            <w:vAlign w:val="center"/>
          </w:tcPr>
          <w:p w14:paraId="19B5CB6F" w14:textId="77777777" w:rsidR="00392C25" w:rsidRPr="007770AA" w:rsidRDefault="00392C25" w:rsidP="00003332">
            <w:pPr>
              <w:pStyle w:val="aff3"/>
              <w:spacing w:line="360" w:lineRule="auto"/>
              <w:ind w:leftChars="-24" w:left="0" w:hangingChars="24" w:hanging="58"/>
              <w:jc w:val="center"/>
              <w:rPr>
                <w:rFonts w:ascii="Times New Roman" w:eastAsia="標楷體" w:hAnsi="Times New Roman" w:cs="Times New Roman"/>
              </w:rPr>
            </w:pPr>
            <w:r w:rsidRPr="007770AA">
              <w:rPr>
                <w:rFonts w:ascii="Times New Roman" w:eastAsia="標楷體" w:hAnsi="Times New Roman" w:cs="Times New Roman"/>
              </w:rPr>
              <w:t>115</w:t>
            </w:r>
            <w:r w:rsidRPr="007770AA">
              <w:rPr>
                <w:rFonts w:ascii="Times New Roman" w:eastAsia="標楷體" w:hAnsi="Times New Roman" w:cs="Times New Roman"/>
              </w:rPr>
              <w:t>年</w:t>
            </w:r>
            <w:r w:rsidRPr="007770AA">
              <w:rPr>
                <w:rFonts w:ascii="Times New Roman" w:eastAsia="標楷體" w:hAnsi="Times New Roman" w:cs="Times New Roman"/>
              </w:rPr>
              <w:t>7</w:t>
            </w:r>
            <w:r w:rsidRPr="007770AA">
              <w:rPr>
                <w:rFonts w:ascii="Times New Roman" w:eastAsia="標楷體" w:hAnsi="Times New Roman" w:cs="Times New Roman"/>
              </w:rPr>
              <w:t>月</w:t>
            </w:r>
            <w:r w:rsidRPr="007770AA">
              <w:rPr>
                <w:rFonts w:ascii="Times New Roman" w:eastAsia="標楷體" w:hAnsi="Times New Roman" w:cs="Times New Roman"/>
              </w:rPr>
              <w:t>8</w:t>
            </w:r>
            <w:r w:rsidRPr="007770AA">
              <w:rPr>
                <w:rFonts w:ascii="Times New Roman" w:eastAsia="標楷體" w:hAnsi="Times New Roman" w:cs="Times New Roman"/>
              </w:rPr>
              <w:t>日</w:t>
            </w:r>
            <w:r w:rsidRPr="007770AA">
              <w:rPr>
                <w:rFonts w:ascii="Times New Roman" w:eastAsia="標楷體" w:hAnsi="Times New Roman" w:cs="Times New Roman"/>
              </w:rPr>
              <w:t>(</w:t>
            </w:r>
            <w:r w:rsidRPr="007770AA">
              <w:rPr>
                <w:rFonts w:ascii="Times New Roman" w:eastAsia="標楷體" w:hAnsi="Times New Roman" w:cs="Times New Roman"/>
              </w:rPr>
              <w:t>三</w:t>
            </w:r>
            <w:r w:rsidRPr="007770AA">
              <w:rPr>
                <w:rFonts w:ascii="Times New Roman" w:eastAsia="標楷體" w:hAnsi="Times New Roman" w:cs="Times New Roman"/>
              </w:rPr>
              <w:t>)</w:t>
            </w:r>
          </w:p>
        </w:tc>
        <w:tc>
          <w:tcPr>
            <w:tcW w:w="2693" w:type="dxa"/>
            <w:vAlign w:val="center"/>
          </w:tcPr>
          <w:p w14:paraId="6E4A23A2" w14:textId="77777777" w:rsidR="00392C25" w:rsidRPr="007770AA" w:rsidRDefault="00392C25" w:rsidP="00003332">
            <w:pPr>
              <w:pStyle w:val="aff3"/>
              <w:spacing w:line="360" w:lineRule="auto"/>
              <w:ind w:leftChars="-1" w:left="-1" w:hanging="1"/>
              <w:jc w:val="both"/>
              <w:rPr>
                <w:rFonts w:ascii="Times New Roman" w:eastAsia="標楷體" w:hAnsi="Times New Roman" w:cs="Times New Roman"/>
              </w:rPr>
            </w:pPr>
            <w:r w:rsidRPr="007770AA">
              <w:rPr>
                <w:rFonts w:ascii="Times New Roman" w:eastAsia="標楷體" w:hAnsi="Times New Roman" w:cs="Times New Roman"/>
              </w:rPr>
              <w:t>學生申請學期補考</w:t>
            </w:r>
          </w:p>
        </w:tc>
        <w:tc>
          <w:tcPr>
            <w:tcW w:w="2410" w:type="dxa"/>
            <w:vAlign w:val="center"/>
          </w:tcPr>
          <w:p w14:paraId="2D45F48A" w14:textId="77777777" w:rsidR="00392C25" w:rsidRPr="00003332" w:rsidRDefault="00392C25" w:rsidP="00003332">
            <w:pPr>
              <w:spacing w:line="360" w:lineRule="auto"/>
              <w:jc w:val="both"/>
              <w:rPr>
                <w:rFonts w:eastAsia="標楷體"/>
              </w:rPr>
            </w:pPr>
            <w:r w:rsidRPr="00003332">
              <w:rPr>
                <w:rFonts w:eastAsia="標楷體"/>
              </w:rPr>
              <w:t>下午</w:t>
            </w:r>
            <w:r w:rsidRPr="00003332">
              <w:rPr>
                <w:rFonts w:eastAsia="標楷體"/>
              </w:rPr>
              <w:t>4</w:t>
            </w:r>
            <w:r w:rsidRPr="00003332">
              <w:rPr>
                <w:rFonts w:eastAsia="標楷體"/>
              </w:rPr>
              <w:t>：</w:t>
            </w:r>
            <w:r w:rsidRPr="00003332">
              <w:rPr>
                <w:rFonts w:eastAsia="標楷體"/>
              </w:rPr>
              <w:t>00</w:t>
            </w:r>
            <w:r w:rsidRPr="00003332">
              <w:rPr>
                <w:rFonts w:eastAsia="標楷體"/>
              </w:rPr>
              <w:t>前</w:t>
            </w:r>
            <w:proofErr w:type="gramStart"/>
            <w:r w:rsidRPr="00003332">
              <w:rPr>
                <w:rFonts w:eastAsia="標楷體"/>
              </w:rPr>
              <w:t>於線上表單</w:t>
            </w:r>
            <w:proofErr w:type="gramEnd"/>
            <w:r w:rsidRPr="00003332">
              <w:rPr>
                <w:rFonts w:eastAsia="標楷體"/>
              </w:rPr>
              <w:t>申請</w:t>
            </w:r>
          </w:p>
        </w:tc>
      </w:tr>
      <w:tr w:rsidR="00392C25" w:rsidRPr="007770AA" w14:paraId="5B1012A1" w14:textId="77777777" w:rsidTr="004D0EA5">
        <w:trPr>
          <w:trHeight w:val="1479"/>
        </w:trPr>
        <w:tc>
          <w:tcPr>
            <w:tcW w:w="3063" w:type="dxa"/>
            <w:vAlign w:val="center"/>
          </w:tcPr>
          <w:p w14:paraId="2BDCD3C1" w14:textId="77777777" w:rsidR="00392C25" w:rsidRPr="00003332" w:rsidRDefault="00392C25" w:rsidP="00003332">
            <w:pPr>
              <w:pStyle w:val="aff3"/>
              <w:spacing w:line="360" w:lineRule="auto"/>
              <w:ind w:leftChars="-24" w:left="0" w:hangingChars="24" w:hanging="58"/>
              <w:jc w:val="center"/>
              <w:rPr>
                <w:rFonts w:ascii="Times New Roman" w:eastAsia="標楷體" w:hAnsi="Times New Roman" w:cs="Times New Roman"/>
              </w:rPr>
            </w:pPr>
            <w:r w:rsidRPr="00003332">
              <w:rPr>
                <w:rFonts w:ascii="Times New Roman" w:eastAsia="標楷體" w:hAnsi="Times New Roman" w:cs="Times New Roman"/>
              </w:rPr>
              <w:t>115</w:t>
            </w:r>
            <w:r w:rsidRPr="00003332">
              <w:rPr>
                <w:rFonts w:ascii="Times New Roman" w:eastAsia="標楷體" w:hAnsi="Times New Roman" w:cs="Times New Roman"/>
              </w:rPr>
              <w:t>年</w:t>
            </w:r>
            <w:r w:rsidRPr="00003332">
              <w:rPr>
                <w:rFonts w:ascii="Times New Roman" w:eastAsia="標楷體" w:hAnsi="Times New Roman" w:cs="Times New Roman"/>
              </w:rPr>
              <w:t>7</w:t>
            </w:r>
            <w:r w:rsidRPr="00003332">
              <w:rPr>
                <w:rFonts w:ascii="Times New Roman" w:eastAsia="標楷體" w:hAnsi="Times New Roman" w:cs="Times New Roman"/>
              </w:rPr>
              <w:t>月</w:t>
            </w:r>
            <w:r w:rsidRPr="00003332">
              <w:rPr>
                <w:rFonts w:ascii="Times New Roman" w:eastAsia="標楷體" w:hAnsi="Times New Roman" w:cs="Times New Roman"/>
              </w:rPr>
              <w:t>9-10</w:t>
            </w:r>
            <w:r w:rsidRPr="00003332">
              <w:rPr>
                <w:rFonts w:ascii="Times New Roman" w:eastAsia="標楷體" w:hAnsi="Times New Roman" w:cs="Times New Roman"/>
              </w:rPr>
              <w:t>日</w:t>
            </w:r>
            <w:r w:rsidRPr="00003332">
              <w:rPr>
                <w:rFonts w:ascii="Times New Roman" w:eastAsia="標楷體" w:hAnsi="Times New Roman" w:cs="Times New Roman"/>
              </w:rPr>
              <w:t>(</w:t>
            </w:r>
            <w:r w:rsidRPr="00003332">
              <w:rPr>
                <w:rFonts w:ascii="Times New Roman" w:eastAsia="標楷體" w:hAnsi="Times New Roman" w:cs="Times New Roman"/>
              </w:rPr>
              <w:t>四</w:t>
            </w:r>
            <w:r w:rsidRPr="00003332">
              <w:rPr>
                <w:rFonts w:ascii="Times New Roman" w:eastAsia="標楷體" w:hAnsi="Times New Roman" w:cs="Times New Roman"/>
              </w:rPr>
              <w:t>-</w:t>
            </w:r>
            <w:r w:rsidRPr="00003332">
              <w:rPr>
                <w:rFonts w:ascii="Times New Roman" w:eastAsia="標楷體" w:hAnsi="Times New Roman" w:cs="Times New Roman"/>
              </w:rPr>
              <w:t>五</w:t>
            </w:r>
            <w:r w:rsidRPr="00003332">
              <w:rPr>
                <w:rFonts w:ascii="Times New Roman" w:eastAsia="標楷體" w:hAnsi="Times New Roman" w:cs="Times New Roman"/>
              </w:rPr>
              <w:t>)</w:t>
            </w:r>
          </w:p>
        </w:tc>
        <w:tc>
          <w:tcPr>
            <w:tcW w:w="2693" w:type="dxa"/>
            <w:vAlign w:val="center"/>
          </w:tcPr>
          <w:p w14:paraId="51B45845" w14:textId="77777777" w:rsidR="00392C25" w:rsidRPr="007770AA" w:rsidRDefault="00392C25" w:rsidP="00003332">
            <w:pPr>
              <w:pStyle w:val="aff3"/>
              <w:spacing w:line="360" w:lineRule="auto"/>
              <w:ind w:leftChars="-17" w:left="0" w:hangingChars="17" w:hanging="41"/>
              <w:jc w:val="both"/>
              <w:rPr>
                <w:rFonts w:ascii="Times New Roman" w:eastAsia="標楷體" w:hAnsi="Times New Roman" w:cs="Times New Roman"/>
              </w:rPr>
            </w:pPr>
            <w:r w:rsidRPr="007770AA">
              <w:rPr>
                <w:rFonts w:ascii="Times New Roman" w:eastAsia="標楷體" w:hAnsi="Times New Roman" w:cs="Times New Roman"/>
              </w:rPr>
              <w:t>補考科目授課教師命題</w:t>
            </w:r>
          </w:p>
        </w:tc>
        <w:tc>
          <w:tcPr>
            <w:tcW w:w="2410" w:type="dxa"/>
            <w:vAlign w:val="center"/>
          </w:tcPr>
          <w:p w14:paraId="0EAB4202" w14:textId="77777777" w:rsidR="00392C25" w:rsidRPr="007770AA" w:rsidRDefault="00392C25" w:rsidP="00003332">
            <w:pPr>
              <w:pStyle w:val="aff3"/>
              <w:spacing w:line="360" w:lineRule="auto"/>
              <w:ind w:leftChars="0" w:left="33" w:hanging="33"/>
              <w:jc w:val="both"/>
              <w:rPr>
                <w:rFonts w:ascii="Times New Roman" w:eastAsia="標楷體" w:hAnsi="Times New Roman" w:cs="Times New Roman"/>
                <w:spacing w:val="-14"/>
              </w:rPr>
            </w:pPr>
            <w:r w:rsidRPr="007770AA">
              <w:rPr>
                <w:rFonts w:ascii="Times New Roman" w:eastAsia="標楷體" w:hAnsi="Times New Roman" w:cs="Times New Roman"/>
                <w:spacing w:val="-14"/>
              </w:rPr>
              <w:t>請於</w:t>
            </w:r>
            <w:r w:rsidRPr="007770AA">
              <w:rPr>
                <w:rFonts w:ascii="Times New Roman" w:eastAsia="標楷體" w:hAnsi="Times New Roman" w:cs="Times New Roman"/>
                <w:spacing w:val="-14"/>
              </w:rPr>
              <w:t>115</w:t>
            </w:r>
            <w:r w:rsidRPr="007770AA">
              <w:rPr>
                <w:rFonts w:ascii="Times New Roman" w:eastAsia="標楷體" w:hAnsi="Times New Roman" w:cs="Times New Roman"/>
                <w:spacing w:val="-14"/>
              </w:rPr>
              <w:t>年</w:t>
            </w:r>
            <w:r w:rsidRPr="007770AA">
              <w:rPr>
                <w:rFonts w:ascii="Times New Roman" w:eastAsia="標楷體" w:hAnsi="Times New Roman" w:cs="Times New Roman"/>
                <w:spacing w:val="-14"/>
              </w:rPr>
              <w:t>7</w:t>
            </w:r>
            <w:r w:rsidRPr="007770AA">
              <w:rPr>
                <w:rFonts w:ascii="Times New Roman" w:eastAsia="標楷體" w:hAnsi="Times New Roman" w:cs="Times New Roman"/>
                <w:spacing w:val="-14"/>
              </w:rPr>
              <w:t>月</w:t>
            </w:r>
            <w:r w:rsidRPr="007770AA">
              <w:rPr>
                <w:rFonts w:ascii="Times New Roman" w:eastAsia="標楷體" w:hAnsi="Times New Roman" w:cs="Times New Roman"/>
                <w:spacing w:val="-14"/>
              </w:rPr>
              <w:t>10</w:t>
            </w:r>
            <w:r w:rsidRPr="007770AA">
              <w:rPr>
                <w:rFonts w:ascii="Times New Roman" w:eastAsia="標楷體" w:hAnsi="Times New Roman" w:cs="Times New Roman"/>
                <w:spacing w:val="-14"/>
              </w:rPr>
              <w:t>日</w:t>
            </w:r>
            <w:r w:rsidRPr="007770AA">
              <w:rPr>
                <w:rFonts w:ascii="Times New Roman" w:eastAsia="標楷體" w:hAnsi="Times New Roman" w:cs="Times New Roman"/>
                <w:spacing w:val="-14"/>
              </w:rPr>
              <w:t>(</w:t>
            </w:r>
            <w:r w:rsidRPr="007770AA">
              <w:rPr>
                <w:rFonts w:ascii="Times New Roman" w:eastAsia="標楷體" w:hAnsi="Times New Roman" w:cs="Times New Roman"/>
                <w:spacing w:val="-14"/>
              </w:rPr>
              <w:t>五</w:t>
            </w:r>
            <w:r w:rsidRPr="007770AA">
              <w:rPr>
                <w:rFonts w:ascii="Times New Roman" w:eastAsia="標楷體" w:hAnsi="Times New Roman" w:cs="Times New Roman"/>
                <w:spacing w:val="-14"/>
              </w:rPr>
              <w:t>)</w:t>
            </w:r>
            <w:r w:rsidRPr="007770AA">
              <w:rPr>
                <w:rFonts w:ascii="Times New Roman" w:eastAsia="標楷體" w:hAnsi="Times New Roman" w:cs="Times New Roman"/>
                <w:spacing w:val="-14"/>
              </w:rPr>
              <w:t>下午</w:t>
            </w:r>
            <w:r w:rsidRPr="007770AA">
              <w:rPr>
                <w:rFonts w:ascii="Times New Roman" w:eastAsia="標楷體" w:hAnsi="Times New Roman" w:cs="Times New Roman"/>
              </w:rPr>
              <w:t>3</w:t>
            </w:r>
            <w:r w:rsidRPr="007770AA">
              <w:rPr>
                <w:rFonts w:ascii="Times New Roman" w:eastAsia="標楷體" w:hAnsi="Times New Roman" w:cs="Times New Roman"/>
              </w:rPr>
              <w:t>：</w:t>
            </w:r>
            <w:r w:rsidRPr="007770AA">
              <w:rPr>
                <w:rFonts w:ascii="Times New Roman" w:eastAsia="標楷體" w:hAnsi="Times New Roman" w:cs="Times New Roman"/>
              </w:rPr>
              <w:t>00</w:t>
            </w:r>
            <w:r w:rsidRPr="007770AA">
              <w:rPr>
                <w:rFonts w:ascii="Times New Roman" w:eastAsia="標楷體" w:hAnsi="Times New Roman" w:cs="Times New Roman"/>
                <w:spacing w:val="-14"/>
              </w:rPr>
              <w:t>前繳至教務處教學組</w:t>
            </w:r>
          </w:p>
        </w:tc>
      </w:tr>
      <w:tr w:rsidR="00392C25" w:rsidRPr="007770AA" w14:paraId="175CC172" w14:textId="77777777" w:rsidTr="00411478">
        <w:tc>
          <w:tcPr>
            <w:tcW w:w="3063" w:type="dxa"/>
            <w:vAlign w:val="center"/>
          </w:tcPr>
          <w:p w14:paraId="12A78468" w14:textId="77777777" w:rsidR="00392C25" w:rsidRPr="007770AA" w:rsidRDefault="00392C25" w:rsidP="00003332">
            <w:pPr>
              <w:pStyle w:val="aff3"/>
              <w:spacing w:line="360" w:lineRule="auto"/>
              <w:ind w:leftChars="-24" w:left="0" w:hangingChars="24" w:hanging="58"/>
              <w:jc w:val="center"/>
              <w:rPr>
                <w:rFonts w:ascii="Times New Roman" w:eastAsia="標楷體" w:hAnsi="Times New Roman" w:cs="Times New Roman"/>
              </w:rPr>
            </w:pPr>
            <w:r w:rsidRPr="007770AA">
              <w:rPr>
                <w:rFonts w:ascii="Times New Roman" w:eastAsia="標楷體" w:hAnsi="Times New Roman" w:cs="Times New Roman"/>
              </w:rPr>
              <w:t>115</w:t>
            </w:r>
            <w:r w:rsidRPr="007770AA">
              <w:rPr>
                <w:rFonts w:ascii="Times New Roman" w:eastAsia="標楷體" w:hAnsi="Times New Roman" w:cs="Times New Roman"/>
              </w:rPr>
              <w:t>年</w:t>
            </w:r>
            <w:r w:rsidRPr="007770AA">
              <w:rPr>
                <w:rFonts w:ascii="Times New Roman" w:eastAsia="標楷體" w:hAnsi="Times New Roman" w:cs="Times New Roman"/>
              </w:rPr>
              <w:t>7</w:t>
            </w:r>
            <w:r w:rsidRPr="007770AA">
              <w:rPr>
                <w:rFonts w:ascii="Times New Roman" w:eastAsia="標楷體" w:hAnsi="Times New Roman" w:cs="Times New Roman"/>
              </w:rPr>
              <w:t>月</w:t>
            </w:r>
            <w:r w:rsidRPr="007770AA">
              <w:rPr>
                <w:rFonts w:ascii="Times New Roman" w:eastAsia="標楷體" w:hAnsi="Times New Roman" w:cs="Times New Roman"/>
              </w:rPr>
              <w:t>13</w:t>
            </w:r>
            <w:r w:rsidRPr="007770AA">
              <w:rPr>
                <w:rFonts w:ascii="Times New Roman" w:eastAsia="標楷體" w:hAnsi="Times New Roman" w:cs="Times New Roman"/>
              </w:rPr>
              <w:t>日</w:t>
            </w:r>
            <w:r w:rsidRPr="007770AA">
              <w:rPr>
                <w:rFonts w:ascii="Times New Roman" w:eastAsia="標楷體" w:hAnsi="Times New Roman" w:cs="Times New Roman"/>
              </w:rPr>
              <w:t>(</w:t>
            </w:r>
            <w:proofErr w:type="gramStart"/>
            <w:r w:rsidRPr="007770AA">
              <w:rPr>
                <w:rFonts w:ascii="Times New Roman" w:eastAsia="標楷體" w:hAnsi="Times New Roman" w:cs="Times New Roman"/>
              </w:rPr>
              <w:t>一</w:t>
            </w:r>
            <w:proofErr w:type="gramEnd"/>
            <w:r w:rsidRPr="007770AA">
              <w:rPr>
                <w:rFonts w:ascii="Times New Roman" w:eastAsia="標楷體" w:hAnsi="Times New Roman" w:cs="Times New Roman"/>
              </w:rPr>
              <w:t>)</w:t>
            </w:r>
          </w:p>
        </w:tc>
        <w:tc>
          <w:tcPr>
            <w:tcW w:w="2693" w:type="dxa"/>
            <w:vAlign w:val="center"/>
          </w:tcPr>
          <w:p w14:paraId="3F8F3C0F" w14:textId="77777777" w:rsidR="00392C25" w:rsidRPr="007770AA" w:rsidRDefault="00392C25" w:rsidP="00003332">
            <w:pPr>
              <w:pStyle w:val="aff3"/>
              <w:spacing w:line="360" w:lineRule="auto"/>
              <w:ind w:leftChars="-17" w:left="0" w:hangingChars="17" w:hanging="41"/>
              <w:jc w:val="both"/>
              <w:rPr>
                <w:rFonts w:ascii="Times New Roman" w:eastAsia="標楷體" w:hAnsi="Times New Roman" w:cs="Times New Roman"/>
              </w:rPr>
            </w:pPr>
            <w:r w:rsidRPr="007770AA">
              <w:rPr>
                <w:rFonts w:ascii="Times New Roman" w:eastAsia="標楷體" w:hAnsi="Times New Roman" w:cs="Times New Roman"/>
              </w:rPr>
              <w:t>學期補考</w:t>
            </w:r>
          </w:p>
        </w:tc>
        <w:tc>
          <w:tcPr>
            <w:tcW w:w="2410" w:type="dxa"/>
            <w:vAlign w:val="center"/>
          </w:tcPr>
          <w:p w14:paraId="74FFE0B7" w14:textId="77777777" w:rsidR="00392C25" w:rsidRPr="00003332" w:rsidRDefault="00392C25" w:rsidP="00003332">
            <w:pPr>
              <w:spacing w:line="360" w:lineRule="auto"/>
              <w:jc w:val="both"/>
              <w:rPr>
                <w:rFonts w:eastAsia="標楷體"/>
                <w:spacing w:val="-28"/>
              </w:rPr>
            </w:pPr>
            <w:r w:rsidRPr="00003332">
              <w:rPr>
                <w:rFonts w:eastAsia="標楷體"/>
              </w:rPr>
              <w:t>上午</w:t>
            </w:r>
            <w:r w:rsidRPr="00003332">
              <w:rPr>
                <w:rFonts w:eastAsia="標楷體"/>
              </w:rPr>
              <w:t>8</w:t>
            </w:r>
            <w:r w:rsidRPr="00003332">
              <w:rPr>
                <w:rFonts w:eastAsia="標楷體"/>
              </w:rPr>
              <w:t>：</w:t>
            </w:r>
            <w:r w:rsidRPr="00003332">
              <w:rPr>
                <w:rFonts w:eastAsia="標楷體"/>
              </w:rPr>
              <w:t>00-11</w:t>
            </w:r>
            <w:r w:rsidRPr="00003332">
              <w:rPr>
                <w:rFonts w:eastAsia="標楷體"/>
              </w:rPr>
              <w:t>：</w:t>
            </w:r>
            <w:r w:rsidRPr="00003332">
              <w:rPr>
                <w:rFonts w:eastAsia="標楷體"/>
              </w:rPr>
              <w:t>00</w:t>
            </w:r>
            <w:r w:rsidRPr="00003332">
              <w:rPr>
                <w:rFonts w:eastAsia="標楷體"/>
              </w:rPr>
              <w:t>於教務處補考</w:t>
            </w:r>
          </w:p>
        </w:tc>
      </w:tr>
      <w:tr w:rsidR="00392C25" w:rsidRPr="007770AA" w14:paraId="7FDFF16B" w14:textId="77777777" w:rsidTr="00411478">
        <w:tc>
          <w:tcPr>
            <w:tcW w:w="3063" w:type="dxa"/>
            <w:vAlign w:val="center"/>
          </w:tcPr>
          <w:p w14:paraId="5C75FAB8" w14:textId="77777777" w:rsidR="00392C25" w:rsidRPr="007770AA" w:rsidRDefault="00392C25" w:rsidP="00003332">
            <w:pPr>
              <w:pStyle w:val="aff3"/>
              <w:spacing w:line="360" w:lineRule="auto"/>
              <w:ind w:leftChars="-24" w:left="0" w:hangingChars="24" w:hanging="58"/>
              <w:jc w:val="center"/>
              <w:rPr>
                <w:rFonts w:ascii="Times New Roman" w:eastAsia="標楷體" w:hAnsi="Times New Roman" w:cs="Times New Roman"/>
              </w:rPr>
            </w:pPr>
            <w:r w:rsidRPr="007770AA">
              <w:rPr>
                <w:rFonts w:ascii="Times New Roman" w:eastAsia="標楷體" w:hAnsi="Times New Roman" w:cs="Times New Roman"/>
              </w:rPr>
              <w:t>115</w:t>
            </w:r>
            <w:r w:rsidRPr="007770AA">
              <w:rPr>
                <w:rFonts w:ascii="Times New Roman" w:eastAsia="標楷體" w:hAnsi="Times New Roman" w:cs="Times New Roman"/>
              </w:rPr>
              <w:t>年</w:t>
            </w:r>
            <w:r w:rsidRPr="007770AA">
              <w:rPr>
                <w:rFonts w:ascii="Times New Roman" w:eastAsia="標楷體" w:hAnsi="Times New Roman" w:cs="Times New Roman"/>
              </w:rPr>
              <w:t>7</w:t>
            </w:r>
            <w:r w:rsidRPr="007770AA">
              <w:rPr>
                <w:rFonts w:ascii="Times New Roman" w:eastAsia="標楷體" w:hAnsi="Times New Roman" w:cs="Times New Roman"/>
              </w:rPr>
              <w:t>月</w:t>
            </w:r>
            <w:r w:rsidRPr="007770AA">
              <w:rPr>
                <w:rFonts w:ascii="Times New Roman" w:eastAsia="標楷體" w:hAnsi="Times New Roman" w:cs="Times New Roman"/>
              </w:rPr>
              <w:t>14</w:t>
            </w:r>
            <w:r w:rsidRPr="007770AA">
              <w:rPr>
                <w:rFonts w:ascii="Times New Roman" w:eastAsia="標楷體" w:hAnsi="Times New Roman" w:cs="Times New Roman"/>
              </w:rPr>
              <w:t>日</w:t>
            </w:r>
            <w:r w:rsidRPr="007770AA">
              <w:rPr>
                <w:rFonts w:ascii="Times New Roman" w:eastAsia="標楷體" w:hAnsi="Times New Roman" w:cs="Times New Roman"/>
              </w:rPr>
              <w:t>(</w:t>
            </w:r>
            <w:r w:rsidRPr="007770AA">
              <w:rPr>
                <w:rFonts w:ascii="Times New Roman" w:eastAsia="標楷體" w:hAnsi="Times New Roman" w:cs="Times New Roman"/>
              </w:rPr>
              <w:t>二</w:t>
            </w:r>
            <w:r w:rsidRPr="007770AA">
              <w:rPr>
                <w:rFonts w:ascii="Times New Roman" w:eastAsia="標楷體" w:hAnsi="Times New Roman" w:cs="Times New Roman"/>
              </w:rPr>
              <w:t>)</w:t>
            </w:r>
          </w:p>
        </w:tc>
        <w:tc>
          <w:tcPr>
            <w:tcW w:w="2693" w:type="dxa"/>
            <w:vAlign w:val="center"/>
          </w:tcPr>
          <w:p w14:paraId="3520498C" w14:textId="77777777" w:rsidR="00392C25" w:rsidRPr="007770AA" w:rsidRDefault="00392C25" w:rsidP="00003332">
            <w:pPr>
              <w:pStyle w:val="aff3"/>
              <w:spacing w:line="360" w:lineRule="auto"/>
              <w:ind w:leftChars="-17" w:left="0" w:hangingChars="17" w:hanging="41"/>
              <w:jc w:val="both"/>
              <w:rPr>
                <w:rFonts w:ascii="Times New Roman" w:eastAsia="標楷體" w:hAnsi="Times New Roman" w:cs="Times New Roman"/>
              </w:rPr>
            </w:pPr>
            <w:r w:rsidRPr="007770AA">
              <w:rPr>
                <w:rFonts w:ascii="Times New Roman" w:eastAsia="標楷體" w:hAnsi="Times New Roman" w:cs="Times New Roman"/>
              </w:rPr>
              <w:t>學期補考成績輸入</w:t>
            </w:r>
          </w:p>
        </w:tc>
        <w:tc>
          <w:tcPr>
            <w:tcW w:w="2410" w:type="dxa"/>
            <w:vAlign w:val="center"/>
          </w:tcPr>
          <w:p w14:paraId="32B25E7F" w14:textId="77777777" w:rsidR="00392C25" w:rsidRPr="00003332" w:rsidRDefault="00392C25" w:rsidP="00003332">
            <w:pPr>
              <w:spacing w:line="360" w:lineRule="auto"/>
              <w:jc w:val="both"/>
              <w:rPr>
                <w:rFonts w:eastAsia="標楷體"/>
              </w:rPr>
            </w:pPr>
            <w:r w:rsidRPr="00003332">
              <w:rPr>
                <w:rFonts w:eastAsia="標楷體"/>
              </w:rPr>
              <w:t>請任課教師中午</w:t>
            </w:r>
            <w:r w:rsidRPr="00003332">
              <w:rPr>
                <w:rFonts w:eastAsia="標楷體"/>
              </w:rPr>
              <w:t>12</w:t>
            </w:r>
            <w:r w:rsidRPr="00003332">
              <w:rPr>
                <w:rFonts w:eastAsia="標楷體"/>
              </w:rPr>
              <w:t>：</w:t>
            </w:r>
            <w:r w:rsidRPr="00003332">
              <w:rPr>
                <w:rFonts w:eastAsia="標楷體"/>
              </w:rPr>
              <w:t>00</w:t>
            </w:r>
            <w:r w:rsidRPr="00003332">
              <w:rPr>
                <w:rFonts w:eastAsia="標楷體"/>
              </w:rPr>
              <w:t>前完成成績輸入</w:t>
            </w:r>
          </w:p>
        </w:tc>
      </w:tr>
    </w:tbl>
    <w:p w14:paraId="4D3D9A6B" w14:textId="46CD91D8" w:rsidR="00392C25" w:rsidRPr="00217DDA" w:rsidRDefault="00B6640D" w:rsidP="00B6640D">
      <w:pPr>
        <w:adjustRightInd w:val="0"/>
        <w:snapToGrid w:val="0"/>
        <w:spacing w:line="360" w:lineRule="auto"/>
        <w:ind w:left="1128"/>
        <w:rPr>
          <w:rFonts w:eastAsia="標楷體"/>
        </w:rPr>
      </w:pPr>
      <w:r>
        <w:rPr>
          <w:rFonts w:eastAsia="標楷體" w:hint="eastAsia"/>
        </w:rPr>
        <w:t>2.</w:t>
      </w:r>
      <w:r w:rsidR="00392C25" w:rsidRPr="00217DDA">
        <w:rPr>
          <w:rFonts w:eastAsia="標楷體"/>
        </w:rPr>
        <w:t>轉學考報名：</w:t>
      </w:r>
      <w:r w:rsidR="00392C25" w:rsidRPr="00217DDA">
        <w:rPr>
          <w:rFonts w:eastAsia="標楷體"/>
        </w:rPr>
        <w:t>7/6(</w:t>
      </w:r>
      <w:proofErr w:type="gramStart"/>
      <w:r w:rsidR="00392C25" w:rsidRPr="00217DDA">
        <w:rPr>
          <w:rFonts w:eastAsia="標楷體"/>
        </w:rPr>
        <w:t>一</w:t>
      </w:r>
      <w:proofErr w:type="gramEnd"/>
      <w:r w:rsidR="00392C25" w:rsidRPr="00217DDA">
        <w:rPr>
          <w:rFonts w:eastAsia="標楷體"/>
        </w:rPr>
        <w:t>)-7/10(</w:t>
      </w:r>
      <w:r w:rsidR="00392C25" w:rsidRPr="00217DDA">
        <w:rPr>
          <w:rFonts w:eastAsia="標楷體"/>
        </w:rPr>
        <w:t>五</w:t>
      </w:r>
      <w:r w:rsidR="00392C25" w:rsidRPr="00217DDA">
        <w:rPr>
          <w:rFonts w:eastAsia="標楷體"/>
        </w:rPr>
        <w:t>)</w:t>
      </w:r>
      <w:r w:rsidR="00392C25" w:rsidRPr="00217DDA">
        <w:rPr>
          <w:rFonts w:eastAsia="標楷體"/>
        </w:rPr>
        <w:t>。</w:t>
      </w:r>
    </w:p>
    <w:p w14:paraId="4F59E126" w14:textId="3B1EBB50" w:rsidR="00392C25" w:rsidRPr="00217DDA" w:rsidRDefault="00B6640D" w:rsidP="00B6640D">
      <w:pPr>
        <w:adjustRightInd w:val="0"/>
        <w:snapToGrid w:val="0"/>
        <w:spacing w:line="360" w:lineRule="auto"/>
        <w:ind w:left="1128"/>
        <w:rPr>
          <w:rFonts w:eastAsia="標楷體"/>
        </w:rPr>
      </w:pPr>
      <w:r>
        <w:rPr>
          <w:rFonts w:eastAsia="標楷體" w:hint="eastAsia"/>
        </w:rPr>
        <w:t>3.</w:t>
      </w:r>
      <w:r w:rsidR="00392C25" w:rsidRPr="00217DDA">
        <w:rPr>
          <w:rFonts w:eastAsia="標楷體"/>
        </w:rPr>
        <w:t>全校教師</w:t>
      </w:r>
      <w:proofErr w:type="gramStart"/>
      <w:r w:rsidR="00392C25" w:rsidRPr="00217DDA">
        <w:rPr>
          <w:rFonts w:eastAsia="標楷體"/>
        </w:rPr>
        <w:t>備課日</w:t>
      </w:r>
      <w:proofErr w:type="gramEnd"/>
      <w:r w:rsidR="00392C25" w:rsidRPr="00217DDA">
        <w:rPr>
          <w:rFonts w:eastAsia="標楷體"/>
        </w:rPr>
        <w:t>：</w:t>
      </w:r>
      <w:r w:rsidR="00392C25" w:rsidRPr="00217DDA">
        <w:rPr>
          <w:rFonts w:eastAsia="標楷體"/>
        </w:rPr>
        <w:t>8/27(</w:t>
      </w:r>
      <w:r w:rsidR="00392C25" w:rsidRPr="00217DDA">
        <w:rPr>
          <w:rFonts w:eastAsia="標楷體"/>
        </w:rPr>
        <w:t>四</w:t>
      </w:r>
      <w:r w:rsidR="00392C25" w:rsidRPr="00217DDA">
        <w:rPr>
          <w:rFonts w:eastAsia="標楷體"/>
        </w:rPr>
        <w:t>)-8/28(</w:t>
      </w:r>
      <w:r w:rsidR="00392C25" w:rsidRPr="00217DDA">
        <w:rPr>
          <w:rFonts w:eastAsia="標楷體"/>
        </w:rPr>
        <w:t>五</w:t>
      </w:r>
      <w:r w:rsidR="00392C25" w:rsidRPr="00217DDA">
        <w:rPr>
          <w:rFonts w:eastAsia="標楷體"/>
        </w:rPr>
        <w:t>)</w:t>
      </w:r>
      <w:r w:rsidR="00392C25" w:rsidRPr="00217DDA">
        <w:rPr>
          <w:rFonts w:eastAsia="標楷體"/>
        </w:rPr>
        <w:t>。</w:t>
      </w:r>
    </w:p>
    <w:p w14:paraId="461F4652" w14:textId="2F8D934B" w:rsidR="00392C25" w:rsidRPr="00217DDA" w:rsidRDefault="00B6640D" w:rsidP="00B6640D">
      <w:pPr>
        <w:adjustRightInd w:val="0"/>
        <w:snapToGrid w:val="0"/>
        <w:spacing w:line="360" w:lineRule="auto"/>
        <w:ind w:left="1128"/>
        <w:rPr>
          <w:rFonts w:eastAsia="標楷體"/>
        </w:rPr>
      </w:pPr>
      <w:r>
        <w:rPr>
          <w:rFonts w:eastAsia="標楷體" w:hint="eastAsia"/>
        </w:rPr>
        <w:t>4.</w:t>
      </w:r>
      <w:r w:rsidR="00392C25" w:rsidRPr="00217DDA">
        <w:rPr>
          <w:rFonts w:eastAsia="標楷體"/>
        </w:rPr>
        <w:t>開學日：</w:t>
      </w:r>
      <w:r w:rsidR="00392C25" w:rsidRPr="00217DDA">
        <w:rPr>
          <w:rFonts w:eastAsia="標楷體"/>
        </w:rPr>
        <w:t>8/31(</w:t>
      </w:r>
      <w:proofErr w:type="gramStart"/>
      <w:r w:rsidR="00392C25" w:rsidRPr="00217DDA">
        <w:rPr>
          <w:rFonts w:eastAsia="標楷體"/>
        </w:rPr>
        <w:t>一</w:t>
      </w:r>
      <w:proofErr w:type="gramEnd"/>
      <w:r w:rsidR="00392C25" w:rsidRPr="00217DDA">
        <w:rPr>
          <w:rFonts w:eastAsia="標楷體"/>
        </w:rPr>
        <w:t>)</w:t>
      </w:r>
      <w:r w:rsidR="00392C25" w:rsidRPr="00217DDA">
        <w:rPr>
          <w:rFonts w:eastAsia="標楷體"/>
        </w:rPr>
        <w:t>。</w:t>
      </w:r>
    </w:p>
    <w:p w14:paraId="38D997A0" w14:textId="77777777" w:rsidR="00392C25" w:rsidRPr="00206083" w:rsidRDefault="00392C25" w:rsidP="000162CE">
      <w:pPr>
        <w:widowControl/>
        <w:numPr>
          <w:ilvl w:val="1"/>
          <w:numId w:val="16"/>
        </w:numPr>
        <w:spacing w:line="360" w:lineRule="auto"/>
        <w:ind w:leftChars="235" w:left="967" w:hangingChars="168" w:hanging="403"/>
        <w:jc w:val="both"/>
        <w:rPr>
          <w:rFonts w:ascii="Arial" w:eastAsia="標楷體" w:hAnsi="Arial" w:cs="Arial"/>
          <w:bCs/>
        </w:rPr>
      </w:pPr>
      <w:r>
        <w:rPr>
          <w:rFonts w:ascii="標楷體" w:eastAsia="標楷體" w:hAnsi="標楷體" w:hint="eastAsia"/>
        </w:rPr>
        <w:t>重要宣導如下：</w:t>
      </w:r>
    </w:p>
    <w:p w14:paraId="0E9A94D1" w14:textId="77777777" w:rsidR="00392C25" w:rsidRPr="00217DDA" w:rsidRDefault="00392C25" w:rsidP="000162CE">
      <w:pPr>
        <w:widowControl/>
        <w:numPr>
          <w:ilvl w:val="0"/>
          <w:numId w:val="17"/>
        </w:numPr>
        <w:spacing w:line="360" w:lineRule="auto"/>
        <w:ind w:left="1197" w:hanging="227"/>
        <w:jc w:val="both"/>
        <w:rPr>
          <w:rFonts w:eastAsia="標楷體"/>
          <w:bCs/>
          <w:spacing w:val="-4"/>
        </w:rPr>
      </w:pPr>
      <w:r w:rsidRPr="00217DDA">
        <w:rPr>
          <w:rFonts w:eastAsia="標楷體"/>
          <w:spacing w:val="-4"/>
        </w:rPr>
        <w:t>教育部國民及學前教育署「教學正常化自我檢核表」規定</w:t>
      </w:r>
      <w:r w:rsidRPr="00217DDA">
        <w:rPr>
          <w:rFonts w:eastAsia="標楷體"/>
          <w:spacing w:val="-4"/>
        </w:rPr>
        <w:t>-</w:t>
      </w:r>
      <w:r w:rsidRPr="00217DDA">
        <w:rPr>
          <w:rFonts w:eastAsia="標楷體"/>
          <w:spacing w:val="-4"/>
        </w:rPr>
        <w:t>學校應責成學生（專人）每日詳實填寫教室日誌，並落實以下事項：</w:t>
      </w:r>
      <w:r w:rsidRPr="00217DDA">
        <w:rPr>
          <w:rFonts w:eastAsia="標楷體"/>
          <w:spacing w:val="-4"/>
        </w:rPr>
        <w:t xml:space="preserve"> </w:t>
      </w:r>
    </w:p>
    <w:p w14:paraId="5B4BD889" w14:textId="2BC101F0" w:rsidR="00392C25" w:rsidRPr="00FB7888" w:rsidRDefault="00FB7888" w:rsidP="00FB7888">
      <w:pPr>
        <w:adjustRightInd w:val="0"/>
        <w:snapToGrid w:val="0"/>
        <w:spacing w:line="360" w:lineRule="auto"/>
        <w:ind w:left="1128" w:firstLineChars="49" w:firstLine="118"/>
        <w:rPr>
          <w:rFonts w:eastAsia="標楷體"/>
        </w:rPr>
      </w:pPr>
      <w:r>
        <w:rPr>
          <w:rFonts w:eastAsia="標楷體" w:hint="eastAsia"/>
        </w:rPr>
        <w:t>(</w:t>
      </w:r>
      <w:r>
        <w:rPr>
          <w:rFonts w:eastAsia="標楷體"/>
        </w:rPr>
        <w:t>1)</w:t>
      </w:r>
      <w:r w:rsidR="00392C25" w:rsidRPr="00217DDA">
        <w:rPr>
          <w:rFonts w:eastAsia="標楷體"/>
        </w:rPr>
        <w:t>實際授課科目及教師（有調代課應註記）。</w:t>
      </w:r>
      <w:r w:rsidR="00392C25" w:rsidRPr="00217DDA">
        <w:rPr>
          <w:rFonts w:eastAsia="標楷體"/>
        </w:rPr>
        <w:t xml:space="preserve"> </w:t>
      </w:r>
    </w:p>
    <w:p w14:paraId="07BEEBF8" w14:textId="2611EA8A" w:rsidR="00392C25" w:rsidRPr="00FB7888" w:rsidRDefault="00FB7888" w:rsidP="00FB7888">
      <w:pPr>
        <w:adjustRightInd w:val="0"/>
        <w:snapToGrid w:val="0"/>
        <w:spacing w:line="360" w:lineRule="auto"/>
        <w:ind w:left="1128" w:firstLineChars="49" w:firstLine="118"/>
        <w:rPr>
          <w:rFonts w:eastAsia="標楷體"/>
        </w:rPr>
      </w:pPr>
      <w:r>
        <w:rPr>
          <w:rFonts w:eastAsia="標楷體"/>
        </w:rPr>
        <w:t>(2)</w:t>
      </w:r>
      <w:r w:rsidR="00392C25" w:rsidRPr="00217DDA">
        <w:rPr>
          <w:rFonts w:eastAsia="標楷體"/>
        </w:rPr>
        <w:t>實際授課單元及內容。</w:t>
      </w:r>
      <w:r w:rsidR="00392C25" w:rsidRPr="00217DDA">
        <w:rPr>
          <w:rFonts w:eastAsia="標楷體"/>
        </w:rPr>
        <w:t xml:space="preserve"> </w:t>
      </w:r>
    </w:p>
    <w:p w14:paraId="426F47A9" w14:textId="71C2AD2C" w:rsidR="00392C25" w:rsidRPr="00FB7888" w:rsidRDefault="00FB7888" w:rsidP="00FB7888">
      <w:pPr>
        <w:adjustRightInd w:val="0"/>
        <w:snapToGrid w:val="0"/>
        <w:spacing w:line="360" w:lineRule="auto"/>
        <w:ind w:left="1128" w:firstLineChars="49" w:firstLine="118"/>
        <w:rPr>
          <w:rFonts w:eastAsia="標楷體"/>
        </w:rPr>
      </w:pPr>
      <w:r>
        <w:rPr>
          <w:rFonts w:eastAsia="標楷體"/>
        </w:rPr>
        <w:t>(3)</w:t>
      </w:r>
      <w:r w:rsidR="00392C25" w:rsidRPr="00217DDA">
        <w:rPr>
          <w:rFonts w:eastAsia="標楷體"/>
        </w:rPr>
        <w:t>每節課學生出缺席資料（到班人數）。</w:t>
      </w:r>
      <w:r w:rsidR="00392C25" w:rsidRPr="00217DDA">
        <w:rPr>
          <w:rFonts w:eastAsia="標楷體"/>
        </w:rPr>
        <w:t xml:space="preserve"> </w:t>
      </w:r>
    </w:p>
    <w:p w14:paraId="421CEB92" w14:textId="0C67B092" w:rsidR="00392C25" w:rsidRPr="00FB7888" w:rsidRDefault="00FB7888" w:rsidP="00FB7888">
      <w:pPr>
        <w:adjustRightInd w:val="0"/>
        <w:snapToGrid w:val="0"/>
        <w:spacing w:line="360" w:lineRule="auto"/>
        <w:ind w:left="1128" w:firstLineChars="49" w:firstLine="118"/>
        <w:rPr>
          <w:rFonts w:eastAsia="標楷體"/>
        </w:rPr>
      </w:pPr>
      <w:r>
        <w:rPr>
          <w:rFonts w:eastAsia="標楷體"/>
        </w:rPr>
        <w:t>(4)</w:t>
      </w:r>
      <w:r w:rsidR="00392C25" w:rsidRPr="00217DDA">
        <w:rPr>
          <w:rFonts w:eastAsia="標楷體"/>
        </w:rPr>
        <w:t>任課老師簽名。</w:t>
      </w:r>
      <w:r w:rsidR="00392C25" w:rsidRPr="00217DDA">
        <w:rPr>
          <w:rFonts w:eastAsia="標楷體"/>
        </w:rPr>
        <w:t xml:space="preserve"> </w:t>
      </w:r>
    </w:p>
    <w:p w14:paraId="6A861D53" w14:textId="1E584456" w:rsidR="00392C25" w:rsidRPr="00FB7888" w:rsidRDefault="00FB7888" w:rsidP="00FB7888">
      <w:pPr>
        <w:adjustRightInd w:val="0"/>
        <w:snapToGrid w:val="0"/>
        <w:spacing w:line="360" w:lineRule="auto"/>
        <w:ind w:left="1128" w:firstLineChars="49" w:firstLine="118"/>
        <w:rPr>
          <w:rFonts w:eastAsia="標楷體"/>
        </w:rPr>
      </w:pPr>
      <w:r>
        <w:rPr>
          <w:rFonts w:eastAsia="標楷體" w:hint="eastAsia"/>
        </w:rPr>
        <w:t>(</w:t>
      </w:r>
      <w:r>
        <w:rPr>
          <w:rFonts w:eastAsia="標楷體"/>
        </w:rPr>
        <w:t>5)</w:t>
      </w:r>
      <w:r w:rsidR="00392C25" w:rsidRPr="00217DDA">
        <w:rPr>
          <w:rFonts w:eastAsia="標楷體"/>
        </w:rPr>
        <w:t>行政單位定期檢視及簽章。</w:t>
      </w:r>
    </w:p>
    <w:p w14:paraId="361FD876" w14:textId="77777777" w:rsidR="00392C25" w:rsidRPr="00217DDA" w:rsidRDefault="00392C25" w:rsidP="004D0EA5">
      <w:pPr>
        <w:widowControl/>
        <w:numPr>
          <w:ilvl w:val="0"/>
          <w:numId w:val="17"/>
        </w:numPr>
        <w:spacing w:line="500" w:lineRule="exact"/>
        <w:ind w:left="1197" w:hanging="227"/>
        <w:jc w:val="both"/>
        <w:rPr>
          <w:rFonts w:eastAsia="標楷體"/>
          <w:bCs/>
          <w:spacing w:val="-4"/>
        </w:rPr>
      </w:pPr>
      <w:r w:rsidRPr="00217DDA">
        <w:rPr>
          <w:rFonts w:eastAsia="標楷體"/>
        </w:rPr>
        <w:t>依據性別平等教育法第</w:t>
      </w:r>
      <w:r w:rsidRPr="00217DDA">
        <w:rPr>
          <w:rFonts w:eastAsia="標楷體"/>
        </w:rPr>
        <w:t>3</w:t>
      </w:r>
      <w:r w:rsidRPr="00217DDA">
        <w:rPr>
          <w:rFonts w:eastAsia="標楷體"/>
        </w:rPr>
        <w:t>章「課程、教材及教學」規定對於校外人員或團體到校實施之課程教學或活動，學校應有校外人士課程教學計畫審核機制，並應確實審核所提送計畫，倘若計畫內容有違反教育基本法及</w:t>
      </w:r>
      <w:proofErr w:type="gramStart"/>
      <w:r w:rsidRPr="00217DDA">
        <w:rPr>
          <w:rFonts w:eastAsia="標楷體"/>
        </w:rPr>
        <w:t>性平法者</w:t>
      </w:r>
      <w:proofErr w:type="gramEnd"/>
      <w:r w:rsidRPr="00217DDA">
        <w:rPr>
          <w:rFonts w:eastAsia="標楷體"/>
        </w:rPr>
        <w:t>，應拒絕入校。</w:t>
      </w:r>
    </w:p>
    <w:p w14:paraId="7EC00280" w14:textId="4C98F305" w:rsidR="00E042B8" w:rsidRPr="004D0EA5" w:rsidRDefault="00217DDA" w:rsidP="004D0EA5">
      <w:pPr>
        <w:widowControl/>
        <w:spacing w:line="500" w:lineRule="exact"/>
        <w:ind w:leftChars="495" w:left="1417" w:hangingChars="97" w:hanging="229"/>
        <w:jc w:val="both"/>
        <w:rPr>
          <w:rFonts w:eastAsia="標楷體"/>
          <w:spacing w:val="-2"/>
        </w:rPr>
      </w:pPr>
      <w:r>
        <w:rPr>
          <w:rFonts w:eastAsia="標楷體" w:hint="eastAsia"/>
          <w:spacing w:val="-2"/>
        </w:rPr>
        <w:t>(1)</w:t>
      </w:r>
      <w:r w:rsidR="00392C25" w:rsidRPr="00217DDA">
        <w:rPr>
          <w:rFonts w:eastAsia="標楷體"/>
          <w:spacing w:val="-2"/>
        </w:rPr>
        <w:t>請參閱教務處討論提案修正本校「國立光復商工校外人士協助教學或活動要點」。</w:t>
      </w:r>
    </w:p>
    <w:p w14:paraId="272CEE53" w14:textId="77777777" w:rsidR="00392C25" w:rsidRPr="00217DDA" w:rsidRDefault="00217DDA" w:rsidP="004D0EA5">
      <w:pPr>
        <w:widowControl/>
        <w:spacing w:line="500" w:lineRule="exact"/>
        <w:ind w:leftChars="495" w:left="1421" w:hangingChars="97" w:hanging="233"/>
        <w:jc w:val="both"/>
        <w:rPr>
          <w:rFonts w:eastAsia="標楷體"/>
          <w:bCs/>
          <w:spacing w:val="-4"/>
        </w:rPr>
      </w:pPr>
      <w:r>
        <w:rPr>
          <w:rFonts w:eastAsia="標楷體" w:hint="eastAsia"/>
        </w:rPr>
        <w:t>(2)</w:t>
      </w:r>
      <w:r w:rsidR="00392C25" w:rsidRPr="00217DDA">
        <w:rPr>
          <w:rFonts w:eastAsia="標楷體"/>
        </w:rPr>
        <w:t>本校若有校外人士入校協助教學或活動依據本校要點所附的</w:t>
      </w:r>
      <w:r w:rsidR="00392C25" w:rsidRPr="00217DDA">
        <w:rPr>
          <w:rFonts w:eastAsia="標楷體"/>
        </w:rPr>
        <w:t>3</w:t>
      </w:r>
      <w:r w:rsidR="00392C25" w:rsidRPr="00217DDA">
        <w:rPr>
          <w:rFonts w:eastAsia="標楷體"/>
        </w:rPr>
        <w:t>個表件以紙本資料提出申請進行審核。</w:t>
      </w:r>
    </w:p>
    <w:p w14:paraId="01BFA984" w14:textId="77777777" w:rsidR="00392C25" w:rsidRPr="00217DDA" w:rsidRDefault="00392C25" w:rsidP="000162CE">
      <w:pPr>
        <w:widowControl/>
        <w:numPr>
          <w:ilvl w:val="0"/>
          <w:numId w:val="17"/>
        </w:numPr>
        <w:spacing w:line="360" w:lineRule="auto"/>
        <w:ind w:left="1197" w:hanging="227"/>
        <w:jc w:val="both"/>
        <w:rPr>
          <w:rFonts w:eastAsia="標楷體"/>
          <w:bCs/>
          <w:spacing w:val="-6"/>
        </w:rPr>
      </w:pPr>
      <w:r w:rsidRPr="00217DDA">
        <w:rPr>
          <w:rFonts w:eastAsia="標楷體"/>
          <w:spacing w:val="-6"/>
        </w:rPr>
        <w:lastRenderedPageBreak/>
        <w:t>教育部國民及學前教育署來文重申依高級中等學校學生學習評量辦法（以下簡稱評量辦法）實施之各科目日常評量注意事項，實施學生學業成績評量，應符合公開性原則、比例原則、一致性原則及補救性原則說明如下：</w:t>
      </w:r>
    </w:p>
    <w:p w14:paraId="30D6EBBF" w14:textId="77777777" w:rsidR="00392C25" w:rsidRPr="00217DDA" w:rsidRDefault="00392C25" w:rsidP="000162CE">
      <w:pPr>
        <w:widowControl/>
        <w:numPr>
          <w:ilvl w:val="0"/>
          <w:numId w:val="18"/>
        </w:numPr>
        <w:spacing w:line="360" w:lineRule="auto"/>
        <w:ind w:left="1480" w:hanging="284"/>
        <w:jc w:val="both"/>
        <w:rPr>
          <w:rFonts w:eastAsia="標楷體"/>
          <w:bCs/>
          <w:spacing w:val="-2"/>
        </w:rPr>
      </w:pPr>
      <w:r w:rsidRPr="00217DDA">
        <w:rPr>
          <w:rFonts w:eastAsia="標楷體"/>
          <w:b/>
          <w:spacing w:val="-2"/>
          <w:u w:val="single"/>
        </w:rPr>
        <w:t>公開性原則：</w:t>
      </w:r>
      <w:r w:rsidRPr="00217DDA">
        <w:rPr>
          <w:rFonts w:eastAsia="標楷體"/>
          <w:spacing w:val="-2"/>
        </w:rPr>
        <w:t>學校應依評量辦法第</w:t>
      </w:r>
      <w:r w:rsidRPr="00217DDA">
        <w:rPr>
          <w:rFonts w:eastAsia="標楷體"/>
          <w:spacing w:val="-2"/>
        </w:rPr>
        <w:t>4</w:t>
      </w:r>
      <w:r w:rsidRPr="00217DDA">
        <w:rPr>
          <w:rFonts w:eastAsia="標楷體"/>
          <w:spacing w:val="-2"/>
        </w:rPr>
        <w:t>條第</w:t>
      </w:r>
      <w:r w:rsidRPr="00217DDA">
        <w:rPr>
          <w:rFonts w:eastAsia="標楷體"/>
          <w:spacing w:val="-2"/>
        </w:rPr>
        <w:t>2</w:t>
      </w:r>
      <w:r w:rsidRPr="00217DDA">
        <w:rPr>
          <w:rFonts w:eastAsia="標楷體"/>
          <w:spacing w:val="-2"/>
        </w:rPr>
        <w:t>項規定，明定各科目日常及定期學業成績評量</w:t>
      </w:r>
      <w:proofErr w:type="gramStart"/>
      <w:r w:rsidRPr="00217DDA">
        <w:rPr>
          <w:rFonts w:eastAsia="標楷體"/>
          <w:spacing w:val="-2"/>
        </w:rPr>
        <w:t>之占分比率</w:t>
      </w:r>
      <w:proofErr w:type="gramEnd"/>
      <w:r w:rsidRPr="00217DDA">
        <w:rPr>
          <w:rFonts w:eastAsia="標楷體"/>
          <w:spacing w:val="-2"/>
        </w:rPr>
        <w:t>，並由授課教師於「學期初」向學生說明評量方式、評量基準</w:t>
      </w:r>
      <w:proofErr w:type="gramStart"/>
      <w:r w:rsidRPr="00217DDA">
        <w:rPr>
          <w:rFonts w:eastAsia="標楷體"/>
          <w:spacing w:val="-2"/>
        </w:rPr>
        <w:t>及占分比率</w:t>
      </w:r>
      <w:proofErr w:type="gramEnd"/>
      <w:r w:rsidRPr="00217DDA">
        <w:rPr>
          <w:rFonts w:eastAsia="標楷體"/>
          <w:spacing w:val="-2"/>
        </w:rPr>
        <w:t>等；另各科目學業成績評量依教師教學專業訂定評量項目（如出席狀況、作業繳交情形及筆試成績等），並訂定其評量方式（如作業、測驗、口試、實</w:t>
      </w:r>
      <w:r w:rsidRPr="00217DDA">
        <w:rPr>
          <w:rFonts w:eastAsia="標楷體"/>
          <w:spacing w:val="-2"/>
        </w:rPr>
        <w:t xml:space="preserve"> </w:t>
      </w:r>
      <w:r w:rsidRPr="00217DDA">
        <w:rPr>
          <w:rFonts w:eastAsia="標楷體"/>
          <w:spacing w:val="-2"/>
        </w:rPr>
        <w:t>作、報告等）及評量基準（如學習表現對應之評分結果），以符合認知、技能及情意之教學目標。</w:t>
      </w:r>
    </w:p>
    <w:p w14:paraId="401EBA1B" w14:textId="77777777" w:rsidR="00392C25" w:rsidRPr="00217DDA" w:rsidRDefault="00392C25" w:rsidP="000162CE">
      <w:pPr>
        <w:widowControl/>
        <w:numPr>
          <w:ilvl w:val="0"/>
          <w:numId w:val="18"/>
        </w:numPr>
        <w:spacing w:line="360" w:lineRule="auto"/>
        <w:ind w:left="1480" w:hanging="284"/>
        <w:jc w:val="both"/>
        <w:rPr>
          <w:rFonts w:eastAsia="標楷體"/>
          <w:bCs/>
          <w:spacing w:val="-2"/>
        </w:rPr>
      </w:pPr>
      <w:r w:rsidRPr="00217DDA">
        <w:rPr>
          <w:rFonts w:eastAsia="標楷體"/>
          <w:b/>
          <w:u w:val="single"/>
        </w:rPr>
        <w:t>比例性原則：</w:t>
      </w:r>
      <w:r w:rsidRPr="00217DDA">
        <w:rPr>
          <w:rFonts w:eastAsia="標楷體"/>
        </w:rPr>
        <w:t>學校如將學生出席狀況納入評量項目者，應明確規範該項目於日常評量中</w:t>
      </w:r>
      <w:proofErr w:type="gramStart"/>
      <w:r w:rsidRPr="00217DDA">
        <w:rPr>
          <w:rFonts w:eastAsia="標楷體"/>
        </w:rPr>
        <w:t>之占分比率</w:t>
      </w:r>
      <w:proofErr w:type="gramEnd"/>
      <w:r w:rsidRPr="00217DDA">
        <w:rPr>
          <w:rFonts w:eastAsia="標楷體"/>
        </w:rPr>
        <w:t>，且</w:t>
      </w:r>
      <w:proofErr w:type="gramStart"/>
      <w:r w:rsidRPr="00217DDA">
        <w:rPr>
          <w:rFonts w:eastAsia="標楷體"/>
        </w:rPr>
        <w:t>其占分比率</w:t>
      </w:r>
      <w:proofErr w:type="gramEnd"/>
      <w:r w:rsidRPr="00217DDA">
        <w:rPr>
          <w:rFonts w:eastAsia="標楷體"/>
        </w:rPr>
        <w:t>應符合比例原則，以維護學生權益。</w:t>
      </w:r>
      <w:r w:rsidRPr="00217DDA">
        <w:rPr>
          <w:rFonts w:eastAsia="標楷體"/>
        </w:rPr>
        <w:t xml:space="preserve"> </w:t>
      </w:r>
    </w:p>
    <w:p w14:paraId="75D685BB" w14:textId="77777777" w:rsidR="00392C25" w:rsidRPr="00217DDA" w:rsidRDefault="00392C25" w:rsidP="000162CE">
      <w:pPr>
        <w:widowControl/>
        <w:numPr>
          <w:ilvl w:val="0"/>
          <w:numId w:val="18"/>
        </w:numPr>
        <w:spacing w:line="360" w:lineRule="auto"/>
        <w:ind w:left="1480" w:hanging="284"/>
        <w:jc w:val="both"/>
        <w:rPr>
          <w:rFonts w:eastAsia="標楷體"/>
          <w:bCs/>
          <w:spacing w:val="-2"/>
        </w:rPr>
      </w:pPr>
      <w:r w:rsidRPr="00217DDA">
        <w:rPr>
          <w:rFonts w:eastAsia="標楷體"/>
          <w:b/>
          <w:u w:val="single"/>
        </w:rPr>
        <w:t>一致性原則：</w:t>
      </w:r>
      <w:r w:rsidRPr="00217DDA">
        <w:rPr>
          <w:rFonts w:eastAsia="標楷體"/>
        </w:rPr>
        <w:t>學校行政單位應協助相關資訊之彙整與宣導，並建立適當溝通機制，促使各學科教學研究會就評量方式、評量項目及評量基準進行討論並形成共識，以維持各科各年段評量之一致性。</w:t>
      </w:r>
      <w:r w:rsidRPr="00217DDA">
        <w:rPr>
          <w:rFonts w:eastAsia="標楷體"/>
        </w:rPr>
        <w:t xml:space="preserve"> </w:t>
      </w:r>
    </w:p>
    <w:p w14:paraId="41D554AA" w14:textId="77777777" w:rsidR="00392C25" w:rsidRPr="00217DDA" w:rsidRDefault="00392C25" w:rsidP="000162CE">
      <w:pPr>
        <w:widowControl/>
        <w:numPr>
          <w:ilvl w:val="0"/>
          <w:numId w:val="18"/>
        </w:numPr>
        <w:spacing w:line="360" w:lineRule="auto"/>
        <w:ind w:left="1480" w:hanging="284"/>
        <w:jc w:val="both"/>
        <w:rPr>
          <w:rFonts w:eastAsia="標楷體"/>
          <w:bCs/>
          <w:spacing w:val="-2"/>
        </w:rPr>
      </w:pPr>
      <w:r w:rsidRPr="00217DDA">
        <w:rPr>
          <w:rFonts w:eastAsia="標楷體"/>
          <w:b/>
          <w:u w:val="single"/>
        </w:rPr>
        <w:t>補救性原則：</w:t>
      </w:r>
      <w:r w:rsidRPr="00217DDA">
        <w:rPr>
          <w:rFonts w:eastAsia="標楷體"/>
        </w:rPr>
        <w:t>倘學生依學校規定完成請假手續，其請假期間所未參加之日常評量項目，得由學生主動向教師尋求適切之補救措施，</w:t>
      </w:r>
      <w:proofErr w:type="gramStart"/>
      <w:r w:rsidRPr="00217DDA">
        <w:rPr>
          <w:rFonts w:eastAsia="標楷體"/>
        </w:rPr>
        <w:t>如補行</w:t>
      </w:r>
      <w:proofErr w:type="gramEnd"/>
      <w:r w:rsidRPr="00217DDA">
        <w:rPr>
          <w:rFonts w:eastAsia="標楷體"/>
        </w:rPr>
        <w:t>測驗、補交作業或其他合理替代措施。</w:t>
      </w:r>
    </w:p>
    <w:p w14:paraId="301DCFCE" w14:textId="77777777" w:rsidR="00392C25" w:rsidRDefault="00392C25" w:rsidP="0031220E">
      <w:pPr>
        <w:numPr>
          <w:ilvl w:val="0"/>
          <w:numId w:val="15"/>
        </w:numPr>
        <w:adjustRightInd w:val="0"/>
        <w:snapToGrid w:val="0"/>
        <w:spacing w:line="360" w:lineRule="auto"/>
        <w:ind w:left="482" w:hanging="482"/>
        <w:rPr>
          <w:rFonts w:ascii="Arial" w:eastAsia="標楷體" w:hAnsi="Arial"/>
        </w:rPr>
      </w:pPr>
      <w:r w:rsidRPr="008876E1">
        <w:rPr>
          <w:rFonts w:ascii="Arial" w:eastAsia="標楷體" w:hAnsi="Arial" w:hint="eastAsia"/>
        </w:rPr>
        <w:t>教學組：</w:t>
      </w:r>
    </w:p>
    <w:p w14:paraId="02B9E7B5" w14:textId="77777777" w:rsidR="00392C25" w:rsidRPr="004D0EA5" w:rsidRDefault="00392C25" w:rsidP="000162CE">
      <w:pPr>
        <w:widowControl/>
        <w:numPr>
          <w:ilvl w:val="1"/>
          <w:numId w:val="19"/>
        </w:numPr>
        <w:spacing w:line="360" w:lineRule="auto"/>
        <w:ind w:leftChars="235" w:left="934" w:hangingChars="168" w:hanging="370"/>
        <w:jc w:val="both"/>
        <w:rPr>
          <w:rFonts w:eastAsia="標楷體"/>
          <w:bCs/>
          <w:spacing w:val="-10"/>
        </w:rPr>
      </w:pPr>
      <w:r w:rsidRPr="004D0EA5">
        <w:rPr>
          <w:rFonts w:eastAsia="標楷體"/>
          <w:spacing w:val="-10"/>
        </w:rPr>
        <w:t>114-2</w:t>
      </w:r>
      <w:r w:rsidRPr="004D0EA5">
        <w:rPr>
          <w:rFonts w:eastAsia="標楷體"/>
          <w:spacing w:val="-10"/>
        </w:rPr>
        <w:t>學生學習扶助方案核定補助金額</w:t>
      </w:r>
      <w:r w:rsidRPr="004D0EA5">
        <w:rPr>
          <w:rFonts w:eastAsia="標楷體"/>
          <w:spacing w:val="-10"/>
        </w:rPr>
        <w:t>33,150</w:t>
      </w:r>
      <w:r w:rsidRPr="004D0EA5">
        <w:rPr>
          <w:rFonts w:eastAsia="標楷體"/>
          <w:spacing w:val="-10"/>
        </w:rPr>
        <w:t>元，上課時段、</w:t>
      </w:r>
      <w:proofErr w:type="gramStart"/>
      <w:r w:rsidRPr="004D0EA5">
        <w:rPr>
          <w:rFonts w:eastAsia="標楷體"/>
          <w:spacing w:val="-10"/>
        </w:rPr>
        <w:t>開班數及</w:t>
      </w:r>
      <w:proofErr w:type="gramEnd"/>
      <w:r w:rsidRPr="004D0EA5">
        <w:rPr>
          <w:rFonts w:eastAsia="標楷體"/>
          <w:spacing w:val="-10"/>
        </w:rPr>
        <w:t>節數，詳如下表所示。</w:t>
      </w:r>
    </w:p>
    <w:tbl>
      <w:tblPr>
        <w:tblW w:w="0" w:type="auto"/>
        <w:tblInd w:w="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1980"/>
        <w:gridCol w:w="1075"/>
        <w:gridCol w:w="946"/>
        <w:gridCol w:w="945"/>
        <w:gridCol w:w="1557"/>
        <w:gridCol w:w="1176"/>
      </w:tblGrid>
      <w:tr w:rsidR="00392C25" w:rsidRPr="004124BF" w14:paraId="1F4C6481" w14:textId="77777777" w:rsidTr="004124BF">
        <w:tc>
          <w:tcPr>
            <w:tcW w:w="8583" w:type="dxa"/>
            <w:gridSpan w:val="7"/>
            <w:vAlign w:val="center"/>
          </w:tcPr>
          <w:p w14:paraId="30FAC460" w14:textId="3EF45C0B" w:rsidR="00392C25" w:rsidRPr="004124BF" w:rsidRDefault="00392C25" w:rsidP="004124BF">
            <w:pPr>
              <w:adjustRightInd w:val="0"/>
              <w:snapToGrid w:val="0"/>
              <w:spacing w:line="360" w:lineRule="auto"/>
              <w:jc w:val="center"/>
              <w:rPr>
                <w:rFonts w:eastAsia="標楷體"/>
              </w:rPr>
            </w:pPr>
            <w:r w:rsidRPr="004124BF">
              <w:rPr>
                <w:rFonts w:eastAsia="標楷體"/>
              </w:rPr>
              <w:t>114-2</w:t>
            </w:r>
            <w:r w:rsidRPr="004124BF">
              <w:rPr>
                <w:rFonts w:eastAsia="標楷體"/>
              </w:rPr>
              <w:t>學習扶助輔導課程</w:t>
            </w:r>
          </w:p>
        </w:tc>
      </w:tr>
      <w:tr w:rsidR="00392C25" w:rsidRPr="004124BF" w14:paraId="757D1DDC" w14:textId="77777777" w:rsidTr="00B173AF">
        <w:tc>
          <w:tcPr>
            <w:tcW w:w="904" w:type="dxa"/>
          </w:tcPr>
          <w:p w14:paraId="50B87A3C" w14:textId="77777777" w:rsidR="00392C25" w:rsidRPr="004124BF" w:rsidRDefault="00392C25" w:rsidP="0031220E">
            <w:pPr>
              <w:widowControl/>
              <w:spacing w:line="360" w:lineRule="auto"/>
              <w:rPr>
                <w:rFonts w:eastAsia="標楷體"/>
              </w:rPr>
            </w:pPr>
            <w:r w:rsidRPr="004124BF">
              <w:rPr>
                <w:rFonts w:eastAsia="標楷體"/>
                <w:color w:val="000000"/>
              </w:rPr>
              <w:t>學期</w:t>
            </w:r>
          </w:p>
        </w:tc>
        <w:tc>
          <w:tcPr>
            <w:tcW w:w="1980" w:type="dxa"/>
            <w:tcBorders>
              <w:top w:val="single" w:sz="4" w:space="0" w:color="auto"/>
              <w:left w:val="single" w:sz="4" w:space="0" w:color="auto"/>
              <w:bottom w:val="single" w:sz="4" w:space="0" w:color="auto"/>
              <w:right w:val="single" w:sz="4" w:space="0" w:color="auto"/>
            </w:tcBorders>
            <w:vAlign w:val="center"/>
          </w:tcPr>
          <w:p w14:paraId="503633AD" w14:textId="77777777" w:rsidR="00392C25" w:rsidRPr="004124BF" w:rsidRDefault="00392C25" w:rsidP="0031220E">
            <w:pPr>
              <w:widowControl/>
              <w:spacing w:line="360" w:lineRule="auto"/>
              <w:jc w:val="center"/>
              <w:rPr>
                <w:rFonts w:eastAsia="標楷體"/>
                <w:color w:val="000000"/>
                <w:kern w:val="0"/>
              </w:rPr>
            </w:pPr>
            <w:r w:rsidRPr="004124BF">
              <w:rPr>
                <w:rFonts w:eastAsia="標楷體"/>
                <w:color w:val="000000"/>
              </w:rPr>
              <w:t>科目</w:t>
            </w:r>
          </w:p>
        </w:tc>
        <w:tc>
          <w:tcPr>
            <w:tcW w:w="1075" w:type="dxa"/>
            <w:tcBorders>
              <w:top w:val="single" w:sz="4" w:space="0" w:color="auto"/>
              <w:left w:val="nil"/>
              <w:bottom w:val="single" w:sz="4" w:space="0" w:color="auto"/>
              <w:right w:val="single" w:sz="4" w:space="0" w:color="auto"/>
            </w:tcBorders>
            <w:vAlign w:val="center"/>
          </w:tcPr>
          <w:p w14:paraId="4A69528F" w14:textId="77777777" w:rsidR="00392C25" w:rsidRPr="004124BF" w:rsidRDefault="00392C25" w:rsidP="0031220E">
            <w:pPr>
              <w:spacing w:line="360" w:lineRule="auto"/>
              <w:rPr>
                <w:rFonts w:eastAsia="標楷體"/>
                <w:color w:val="000000"/>
              </w:rPr>
            </w:pPr>
            <w:r w:rsidRPr="004124BF">
              <w:rPr>
                <w:rFonts w:eastAsia="標楷體"/>
                <w:color w:val="000000"/>
              </w:rPr>
              <w:t>班級</w:t>
            </w:r>
          </w:p>
        </w:tc>
        <w:tc>
          <w:tcPr>
            <w:tcW w:w="946" w:type="dxa"/>
            <w:tcBorders>
              <w:top w:val="single" w:sz="4" w:space="0" w:color="auto"/>
              <w:left w:val="nil"/>
              <w:bottom w:val="single" w:sz="4" w:space="0" w:color="auto"/>
              <w:right w:val="single" w:sz="4" w:space="0" w:color="auto"/>
            </w:tcBorders>
            <w:vAlign w:val="center"/>
          </w:tcPr>
          <w:p w14:paraId="45910234" w14:textId="77777777" w:rsidR="00392C25" w:rsidRPr="004124BF" w:rsidRDefault="00392C25" w:rsidP="0031220E">
            <w:pPr>
              <w:spacing w:line="360" w:lineRule="auto"/>
              <w:jc w:val="center"/>
              <w:rPr>
                <w:rFonts w:eastAsia="標楷體"/>
                <w:color w:val="000000"/>
              </w:rPr>
            </w:pPr>
            <w:r w:rsidRPr="004124BF">
              <w:rPr>
                <w:rFonts w:eastAsia="標楷體"/>
                <w:color w:val="000000"/>
              </w:rPr>
              <w:t>節數</w:t>
            </w:r>
          </w:p>
        </w:tc>
        <w:tc>
          <w:tcPr>
            <w:tcW w:w="945" w:type="dxa"/>
            <w:tcBorders>
              <w:top w:val="single" w:sz="4" w:space="0" w:color="auto"/>
              <w:left w:val="nil"/>
              <w:bottom w:val="single" w:sz="4" w:space="0" w:color="auto"/>
              <w:right w:val="single" w:sz="4" w:space="0" w:color="auto"/>
            </w:tcBorders>
            <w:vAlign w:val="center"/>
          </w:tcPr>
          <w:p w14:paraId="670E5EF4" w14:textId="77777777" w:rsidR="00392C25" w:rsidRPr="004124BF" w:rsidRDefault="00392C25" w:rsidP="0031220E">
            <w:pPr>
              <w:spacing w:line="360" w:lineRule="auto"/>
              <w:jc w:val="center"/>
              <w:rPr>
                <w:rFonts w:eastAsia="標楷體"/>
                <w:color w:val="000000"/>
              </w:rPr>
            </w:pPr>
            <w:r w:rsidRPr="004124BF">
              <w:rPr>
                <w:rFonts w:eastAsia="標楷體"/>
                <w:color w:val="000000"/>
              </w:rPr>
              <w:t>星期</w:t>
            </w:r>
          </w:p>
        </w:tc>
        <w:tc>
          <w:tcPr>
            <w:tcW w:w="1557" w:type="dxa"/>
            <w:tcBorders>
              <w:top w:val="single" w:sz="4" w:space="0" w:color="auto"/>
              <w:left w:val="nil"/>
              <w:bottom w:val="single" w:sz="4" w:space="0" w:color="auto"/>
              <w:right w:val="single" w:sz="4" w:space="0" w:color="auto"/>
            </w:tcBorders>
            <w:vAlign w:val="center"/>
          </w:tcPr>
          <w:p w14:paraId="2D5D9D38" w14:textId="77777777" w:rsidR="00392C25" w:rsidRPr="004124BF" w:rsidRDefault="00392C25" w:rsidP="0031220E">
            <w:pPr>
              <w:spacing w:line="360" w:lineRule="auto"/>
              <w:jc w:val="center"/>
              <w:rPr>
                <w:rFonts w:eastAsia="標楷體"/>
                <w:color w:val="000000"/>
              </w:rPr>
            </w:pPr>
            <w:r w:rsidRPr="004124BF">
              <w:rPr>
                <w:rFonts w:eastAsia="標楷體"/>
                <w:color w:val="000000"/>
              </w:rPr>
              <w:t>時間</w:t>
            </w:r>
          </w:p>
        </w:tc>
        <w:tc>
          <w:tcPr>
            <w:tcW w:w="1176" w:type="dxa"/>
            <w:tcBorders>
              <w:top w:val="single" w:sz="4" w:space="0" w:color="auto"/>
              <w:left w:val="nil"/>
              <w:bottom w:val="single" w:sz="4" w:space="0" w:color="auto"/>
              <w:right w:val="single" w:sz="4" w:space="0" w:color="auto"/>
            </w:tcBorders>
            <w:vAlign w:val="center"/>
          </w:tcPr>
          <w:p w14:paraId="7B653A5E" w14:textId="77777777" w:rsidR="00392C25" w:rsidRPr="004124BF" w:rsidRDefault="00392C25" w:rsidP="0031220E">
            <w:pPr>
              <w:spacing w:line="360" w:lineRule="auto"/>
              <w:jc w:val="center"/>
              <w:rPr>
                <w:rFonts w:eastAsia="標楷體"/>
                <w:color w:val="000000"/>
              </w:rPr>
            </w:pPr>
            <w:r w:rsidRPr="004124BF">
              <w:rPr>
                <w:rFonts w:eastAsia="標楷體"/>
                <w:color w:val="000000"/>
              </w:rPr>
              <w:t>期程</w:t>
            </w:r>
          </w:p>
        </w:tc>
      </w:tr>
      <w:tr w:rsidR="00392C25" w:rsidRPr="004124BF" w14:paraId="4C6DD668" w14:textId="77777777" w:rsidTr="00B173AF">
        <w:tc>
          <w:tcPr>
            <w:tcW w:w="904" w:type="dxa"/>
          </w:tcPr>
          <w:p w14:paraId="5BEF688C" w14:textId="77777777" w:rsidR="00392C25" w:rsidRPr="004124BF" w:rsidRDefault="00392C25" w:rsidP="0031220E">
            <w:pPr>
              <w:adjustRightInd w:val="0"/>
              <w:snapToGrid w:val="0"/>
              <w:spacing w:line="360" w:lineRule="auto"/>
              <w:rPr>
                <w:rFonts w:eastAsia="標楷體"/>
              </w:rPr>
            </w:pPr>
            <w:r w:rsidRPr="004124BF">
              <w:rPr>
                <w:rFonts w:eastAsia="標楷體"/>
              </w:rPr>
              <w:t>114-2</w:t>
            </w: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tcPr>
          <w:p w14:paraId="0A8AA4CB" w14:textId="77777777" w:rsidR="00392C25" w:rsidRPr="004124BF" w:rsidRDefault="00392C25" w:rsidP="0031220E">
            <w:pPr>
              <w:widowControl/>
              <w:spacing w:line="360" w:lineRule="auto"/>
              <w:rPr>
                <w:rFonts w:eastAsia="標楷體"/>
                <w:color w:val="000000"/>
                <w:kern w:val="0"/>
              </w:rPr>
            </w:pPr>
            <w:r w:rsidRPr="004124BF">
              <w:rPr>
                <w:rFonts w:eastAsia="標楷體"/>
                <w:color w:val="000000"/>
              </w:rPr>
              <w:t>國文能力加強班</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14:paraId="03E0C2BC" w14:textId="77777777" w:rsidR="00392C25" w:rsidRPr="004124BF" w:rsidRDefault="00392C25" w:rsidP="0031220E">
            <w:pPr>
              <w:widowControl/>
              <w:spacing w:line="360" w:lineRule="auto"/>
              <w:rPr>
                <w:rFonts w:eastAsia="標楷體"/>
                <w:color w:val="000000"/>
                <w:kern w:val="0"/>
              </w:rPr>
            </w:pPr>
            <w:r w:rsidRPr="004124BF">
              <w:rPr>
                <w:rFonts w:eastAsia="標楷體"/>
                <w:color w:val="000000"/>
              </w:rPr>
              <w:t>電機</w:t>
            </w:r>
            <w:proofErr w:type="gramStart"/>
            <w:r w:rsidRPr="004124BF">
              <w:rPr>
                <w:rFonts w:eastAsia="標楷體"/>
                <w:color w:val="000000"/>
              </w:rPr>
              <w:t>一</w:t>
            </w:r>
            <w:proofErr w:type="gramEnd"/>
          </w:p>
        </w:tc>
        <w:tc>
          <w:tcPr>
            <w:tcW w:w="946" w:type="dxa"/>
            <w:tcBorders>
              <w:top w:val="single" w:sz="4" w:space="0" w:color="auto"/>
              <w:left w:val="nil"/>
              <w:bottom w:val="single" w:sz="4" w:space="0" w:color="auto"/>
              <w:right w:val="single" w:sz="4" w:space="0" w:color="auto"/>
            </w:tcBorders>
            <w:shd w:val="clear" w:color="000000" w:fill="FFFFFF"/>
            <w:vAlign w:val="center"/>
          </w:tcPr>
          <w:p w14:paraId="609B689B" w14:textId="77777777" w:rsidR="00392C25" w:rsidRPr="004124BF" w:rsidRDefault="00392C25" w:rsidP="0031220E">
            <w:pPr>
              <w:spacing w:line="360" w:lineRule="auto"/>
              <w:jc w:val="center"/>
              <w:rPr>
                <w:rFonts w:eastAsia="標楷體"/>
                <w:color w:val="000000"/>
              </w:rPr>
            </w:pPr>
            <w:r w:rsidRPr="004124BF">
              <w:rPr>
                <w:rFonts w:eastAsia="標楷體"/>
                <w:color w:val="000000"/>
              </w:rPr>
              <w:t>18</w:t>
            </w:r>
          </w:p>
        </w:tc>
        <w:tc>
          <w:tcPr>
            <w:tcW w:w="945" w:type="dxa"/>
            <w:tcBorders>
              <w:top w:val="single" w:sz="4" w:space="0" w:color="auto"/>
              <w:left w:val="nil"/>
              <w:bottom w:val="single" w:sz="4" w:space="0" w:color="auto"/>
              <w:right w:val="single" w:sz="4" w:space="0" w:color="auto"/>
            </w:tcBorders>
            <w:shd w:val="clear" w:color="000000" w:fill="FFFFFF"/>
            <w:vAlign w:val="center"/>
          </w:tcPr>
          <w:p w14:paraId="4508F8FF" w14:textId="77777777" w:rsidR="00392C25" w:rsidRPr="004124BF" w:rsidRDefault="00392C25" w:rsidP="0031220E">
            <w:pPr>
              <w:spacing w:line="360" w:lineRule="auto"/>
              <w:jc w:val="center"/>
              <w:rPr>
                <w:rFonts w:eastAsia="標楷體"/>
                <w:color w:val="000000"/>
              </w:rPr>
            </w:pPr>
            <w:r w:rsidRPr="004124BF">
              <w:rPr>
                <w:rFonts w:eastAsia="標楷體"/>
                <w:color w:val="000000"/>
              </w:rPr>
              <w:t>三</w:t>
            </w:r>
          </w:p>
        </w:tc>
        <w:tc>
          <w:tcPr>
            <w:tcW w:w="1557" w:type="dxa"/>
            <w:tcBorders>
              <w:top w:val="single" w:sz="4" w:space="0" w:color="auto"/>
              <w:left w:val="nil"/>
              <w:bottom w:val="single" w:sz="4" w:space="0" w:color="auto"/>
              <w:right w:val="single" w:sz="4" w:space="0" w:color="auto"/>
            </w:tcBorders>
            <w:shd w:val="clear" w:color="000000" w:fill="FFFFFF"/>
            <w:vAlign w:val="center"/>
          </w:tcPr>
          <w:p w14:paraId="04451DB1" w14:textId="77777777" w:rsidR="00392C25" w:rsidRPr="004124BF" w:rsidRDefault="00392C25" w:rsidP="0031220E">
            <w:pPr>
              <w:spacing w:line="360" w:lineRule="auto"/>
              <w:jc w:val="center"/>
              <w:rPr>
                <w:rFonts w:eastAsia="標楷體"/>
                <w:color w:val="000000"/>
              </w:rPr>
            </w:pPr>
            <w:r w:rsidRPr="004124BF">
              <w:rPr>
                <w:rFonts w:eastAsia="標楷體"/>
                <w:color w:val="000000"/>
              </w:rPr>
              <w:t>16:00~16:50</w:t>
            </w:r>
          </w:p>
        </w:tc>
        <w:tc>
          <w:tcPr>
            <w:tcW w:w="1176" w:type="dxa"/>
            <w:tcBorders>
              <w:top w:val="single" w:sz="4" w:space="0" w:color="auto"/>
              <w:left w:val="nil"/>
              <w:bottom w:val="single" w:sz="4" w:space="0" w:color="auto"/>
              <w:right w:val="single" w:sz="4" w:space="0" w:color="auto"/>
            </w:tcBorders>
            <w:shd w:val="clear" w:color="000000" w:fill="FFFFFF"/>
            <w:vAlign w:val="center"/>
          </w:tcPr>
          <w:p w14:paraId="6A90B49D" w14:textId="77777777" w:rsidR="00392C25" w:rsidRPr="004124BF" w:rsidRDefault="00392C25" w:rsidP="0031220E">
            <w:pPr>
              <w:spacing w:line="360" w:lineRule="auto"/>
              <w:jc w:val="center"/>
              <w:rPr>
                <w:rFonts w:eastAsia="標楷體"/>
                <w:color w:val="000000"/>
              </w:rPr>
            </w:pPr>
            <w:r w:rsidRPr="004124BF">
              <w:rPr>
                <w:rFonts w:eastAsia="標楷體"/>
                <w:color w:val="000000"/>
              </w:rPr>
              <w:t>3/5~6/25</w:t>
            </w:r>
          </w:p>
        </w:tc>
      </w:tr>
      <w:tr w:rsidR="00392C25" w:rsidRPr="004124BF" w14:paraId="013C50BC" w14:textId="77777777" w:rsidTr="00B173AF">
        <w:tc>
          <w:tcPr>
            <w:tcW w:w="904" w:type="dxa"/>
          </w:tcPr>
          <w:p w14:paraId="2CC738C9" w14:textId="77777777" w:rsidR="00392C25" w:rsidRPr="004124BF" w:rsidRDefault="00392C25" w:rsidP="0031220E">
            <w:pPr>
              <w:spacing w:line="360" w:lineRule="auto"/>
              <w:rPr>
                <w:rFonts w:eastAsia="標楷體"/>
              </w:rPr>
            </w:pPr>
            <w:r w:rsidRPr="004124BF">
              <w:rPr>
                <w:rFonts w:eastAsia="標楷體"/>
              </w:rPr>
              <w:t>114-2</w:t>
            </w:r>
          </w:p>
        </w:tc>
        <w:tc>
          <w:tcPr>
            <w:tcW w:w="1980" w:type="dxa"/>
            <w:tcBorders>
              <w:top w:val="nil"/>
              <w:left w:val="single" w:sz="4" w:space="0" w:color="auto"/>
              <w:bottom w:val="single" w:sz="4" w:space="0" w:color="auto"/>
              <w:right w:val="single" w:sz="4" w:space="0" w:color="auto"/>
            </w:tcBorders>
            <w:shd w:val="clear" w:color="000000" w:fill="FFFFFF"/>
            <w:vAlign w:val="center"/>
          </w:tcPr>
          <w:p w14:paraId="71DA4B29" w14:textId="77777777" w:rsidR="00392C25" w:rsidRPr="004124BF" w:rsidRDefault="00392C25" w:rsidP="0031220E">
            <w:pPr>
              <w:spacing w:line="360" w:lineRule="auto"/>
              <w:rPr>
                <w:rFonts w:eastAsia="標楷體"/>
                <w:color w:val="000000"/>
              </w:rPr>
            </w:pPr>
            <w:r w:rsidRPr="004124BF">
              <w:rPr>
                <w:rFonts w:eastAsia="標楷體"/>
                <w:color w:val="000000"/>
              </w:rPr>
              <w:t>國文能力加強班</w:t>
            </w:r>
          </w:p>
        </w:tc>
        <w:tc>
          <w:tcPr>
            <w:tcW w:w="1075" w:type="dxa"/>
            <w:tcBorders>
              <w:top w:val="nil"/>
              <w:left w:val="single" w:sz="4" w:space="0" w:color="auto"/>
              <w:bottom w:val="single" w:sz="4" w:space="0" w:color="auto"/>
              <w:right w:val="single" w:sz="4" w:space="0" w:color="auto"/>
            </w:tcBorders>
            <w:shd w:val="clear" w:color="000000" w:fill="FFFFFF"/>
            <w:vAlign w:val="center"/>
          </w:tcPr>
          <w:p w14:paraId="5E82636C" w14:textId="77777777" w:rsidR="00392C25" w:rsidRPr="004124BF" w:rsidRDefault="00392C25" w:rsidP="0031220E">
            <w:pPr>
              <w:spacing w:line="360" w:lineRule="auto"/>
              <w:rPr>
                <w:rFonts w:eastAsia="標楷體"/>
                <w:color w:val="000000"/>
              </w:rPr>
            </w:pPr>
            <w:r w:rsidRPr="004124BF">
              <w:rPr>
                <w:rFonts w:eastAsia="標楷體"/>
                <w:color w:val="000000"/>
              </w:rPr>
              <w:t>電機二</w:t>
            </w:r>
          </w:p>
        </w:tc>
        <w:tc>
          <w:tcPr>
            <w:tcW w:w="946" w:type="dxa"/>
            <w:tcBorders>
              <w:top w:val="nil"/>
              <w:left w:val="nil"/>
              <w:bottom w:val="single" w:sz="4" w:space="0" w:color="auto"/>
              <w:right w:val="single" w:sz="4" w:space="0" w:color="auto"/>
            </w:tcBorders>
            <w:shd w:val="clear" w:color="000000" w:fill="FFFFFF"/>
            <w:vAlign w:val="center"/>
          </w:tcPr>
          <w:p w14:paraId="4B2D0611" w14:textId="77777777" w:rsidR="00392C25" w:rsidRPr="004124BF" w:rsidRDefault="00392C25" w:rsidP="0031220E">
            <w:pPr>
              <w:spacing w:line="360" w:lineRule="auto"/>
              <w:jc w:val="center"/>
              <w:rPr>
                <w:rFonts w:eastAsia="標楷體"/>
                <w:color w:val="000000"/>
              </w:rPr>
            </w:pPr>
            <w:r w:rsidRPr="004124BF">
              <w:rPr>
                <w:rFonts w:eastAsia="標楷體"/>
                <w:color w:val="000000"/>
              </w:rPr>
              <w:t>18</w:t>
            </w:r>
          </w:p>
        </w:tc>
        <w:tc>
          <w:tcPr>
            <w:tcW w:w="945" w:type="dxa"/>
            <w:tcBorders>
              <w:top w:val="nil"/>
              <w:left w:val="nil"/>
              <w:bottom w:val="single" w:sz="4" w:space="0" w:color="auto"/>
              <w:right w:val="single" w:sz="4" w:space="0" w:color="auto"/>
            </w:tcBorders>
            <w:shd w:val="clear" w:color="000000" w:fill="FFFFFF"/>
            <w:vAlign w:val="center"/>
          </w:tcPr>
          <w:p w14:paraId="194EA03B" w14:textId="77777777" w:rsidR="00392C25" w:rsidRPr="004124BF" w:rsidRDefault="00392C25" w:rsidP="0031220E">
            <w:pPr>
              <w:spacing w:line="360" w:lineRule="auto"/>
              <w:jc w:val="center"/>
              <w:rPr>
                <w:rFonts w:eastAsia="標楷體"/>
                <w:color w:val="000000"/>
              </w:rPr>
            </w:pPr>
            <w:r w:rsidRPr="004124BF">
              <w:rPr>
                <w:rFonts w:eastAsia="標楷體"/>
                <w:color w:val="000000"/>
              </w:rPr>
              <w:t>四</w:t>
            </w:r>
          </w:p>
        </w:tc>
        <w:tc>
          <w:tcPr>
            <w:tcW w:w="1557" w:type="dxa"/>
            <w:tcBorders>
              <w:top w:val="nil"/>
              <w:left w:val="nil"/>
              <w:bottom w:val="single" w:sz="4" w:space="0" w:color="auto"/>
              <w:right w:val="single" w:sz="4" w:space="0" w:color="auto"/>
            </w:tcBorders>
            <w:shd w:val="clear" w:color="000000" w:fill="FFFFFF"/>
            <w:vAlign w:val="center"/>
          </w:tcPr>
          <w:p w14:paraId="7865BA0B" w14:textId="77777777" w:rsidR="00392C25" w:rsidRPr="004124BF" w:rsidRDefault="00392C25" w:rsidP="0031220E">
            <w:pPr>
              <w:spacing w:line="360" w:lineRule="auto"/>
              <w:jc w:val="center"/>
              <w:rPr>
                <w:rFonts w:eastAsia="標楷體"/>
                <w:color w:val="000000"/>
              </w:rPr>
            </w:pPr>
            <w:r w:rsidRPr="004124BF">
              <w:rPr>
                <w:rFonts w:eastAsia="標楷體"/>
                <w:color w:val="000000"/>
              </w:rPr>
              <w:t>16:00~16:50</w:t>
            </w:r>
          </w:p>
        </w:tc>
        <w:tc>
          <w:tcPr>
            <w:tcW w:w="1176" w:type="dxa"/>
            <w:tcBorders>
              <w:top w:val="nil"/>
              <w:left w:val="nil"/>
              <w:bottom w:val="single" w:sz="4" w:space="0" w:color="auto"/>
              <w:right w:val="single" w:sz="4" w:space="0" w:color="auto"/>
            </w:tcBorders>
            <w:shd w:val="clear" w:color="000000" w:fill="FFFFFF"/>
            <w:vAlign w:val="center"/>
          </w:tcPr>
          <w:p w14:paraId="719F2431" w14:textId="77777777" w:rsidR="00392C25" w:rsidRPr="004124BF" w:rsidRDefault="00392C25" w:rsidP="0031220E">
            <w:pPr>
              <w:spacing w:line="360" w:lineRule="auto"/>
              <w:jc w:val="center"/>
              <w:rPr>
                <w:rFonts w:eastAsia="標楷體"/>
                <w:color w:val="000000"/>
              </w:rPr>
            </w:pPr>
            <w:r w:rsidRPr="004124BF">
              <w:rPr>
                <w:rFonts w:eastAsia="標楷體"/>
                <w:color w:val="000000"/>
              </w:rPr>
              <w:t>3/4~6/26</w:t>
            </w:r>
          </w:p>
        </w:tc>
      </w:tr>
      <w:tr w:rsidR="00392C25" w:rsidRPr="004124BF" w14:paraId="7C3CBB1B" w14:textId="77777777" w:rsidTr="00B173AF">
        <w:tc>
          <w:tcPr>
            <w:tcW w:w="904" w:type="dxa"/>
          </w:tcPr>
          <w:p w14:paraId="01F1E330" w14:textId="77777777" w:rsidR="00392C25" w:rsidRPr="004124BF" w:rsidRDefault="00392C25" w:rsidP="0031220E">
            <w:pPr>
              <w:spacing w:line="360" w:lineRule="auto"/>
              <w:rPr>
                <w:rFonts w:eastAsia="標楷體"/>
              </w:rPr>
            </w:pPr>
            <w:r w:rsidRPr="004124BF">
              <w:rPr>
                <w:rFonts w:eastAsia="標楷體"/>
              </w:rPr>
              <w:t>114-2</w:t>
            </w:r>
          </w:p>
        </w:tc>
        <w:tc>
          <w:tcPr>
            <w:tcW w:w="1980" w:type="dxa"/>
            <w:tcBorders>
              <w:top w:val="nil"/>
              <w:left w:val="single" w:sz="4" w:space="0" w:color="auto"/>
              <w:bottom w:val="single" w:sz="4" w:space="0" w:color="auto"/>
              <w:right w:val="single" w:sz="4" w:space="0" w:color="auto"/>
            </w:tcBorders>
            <w:shd w:val="clear" w:color="000000" w:fill="FFFFFF"/>
            <w:vAlign w:val="center"/>
          </w:tcPr>
          <w:p w14:paraId="37A56655" w14:textId="77777777" w:rsidR="00392C25" w:rsidRPr="004124BF" w:rsidRDefault="00392C25" w:rsidP="0031220E">
            <w:pPr>
              <w:spacing w:line="360" w:lineRule="auto"/>
              <w:rPr>
                <w:rFonts w:eastAsia="標楷體"/>
                <w:color w:val="000000"/>
              </w:rPr>
            </w:pPr>
            <w:r w:rsidRPr="004124BF">
              <w:rPr>
                <w:rFonts w:eastAsia="標楷體"/>
                <w:color w:val="000000"/>
              </w:rPr>
              <w:t>英文能力加強班</w:t>
            </w:r>
          </w:p>
        </w:tc>
        <w:tc>
          <w:tcPr>
            <w:tcW w:w="1075" w:type="dxa"/>
            <w:tcBorders>
              <w:top w:val="nil"/>
              <w:left w:val="single" w:sz="4" w:space="0" w:color="auto"/>
              <w:bottom w:val="single" w:sz="4" w:space="0" w:color="auto"/>
              <w:right w:val="single" w:sz="4" w:space="0" w:color="auto"/>
            </w:tcBorders>
            <w:shd w:val="clear" w:color="000000" w:fill="FFFFFF"/>
            <w:vAlign w:val="center"/>
          </w:tcPr>
          <w:p w14:paraId="5F538B33" w14:textId="77777777" w:rsidR="00392C25" w:rsidRPr="004124BF" w:rsidRDefault="00392C25" w:rsidP="0031220E">
            <w:pPr>
              <w:spacing w:line="360" w:lineRule="auto"/>
              <w:rPr>
                <w:rFonts w:eastAsia="標楷體"/>
                <w:color w:val="000000"/>
              </w:rPr>
            </w:pPr>
            <w:r w:rsidRPr="004124BF">
              <w:rPr>
                <w:rFonts w:eastAsia="標楷體"/>
                <w:color w:val="000000"/>
              </w:rPr>
              <w:t>電機二</w:t>
            </w:r>
          </w:p>
        </w:tc>
        <w:tc>
          <w:tcPr>
            <w:tcW w:w="946" w:type="dxa"/>
            <w:tcBorders>
              <w:top w:val="nil"/>
              <w:left w:val="nil"/>
              <w:bottom w:val="single" w:sz="4" w:space="0" w:color="auto"/>
              <w:right w:val="single" w:sz="4" w:space="0" w:color="auto"/>
            </w:tcBorders>
            <w:shd w:val="clear" w:color="000000" w:fill="FFFFFF"/>
            <w:vAlign w:val="center"/>
          </w:tcPr>
          <w:p w14:paraId="23101D96" w14:textId="77777777" w:rsidR="00392C25" w:rsidRPr="004124BF" w:rsidRDefault="00392C25" w:rsidP="0031220E">
            <w:pPr>
              <w:spacing w:line="360" w:lineRule="auto"/>
              <w:jc w:val="center"/>
              <w:rPr>
                <w:rFonts w:eastAsia="標楷體"/>
                <w:color w:val="000000"/>
              </w:rPr>
            </w:pPr>
            <w:r w:rsidRPr="004124BF">
              <w:rPr>
                <w:rFonts w:eastAsia="標楷體"/>
                <w:color w:val="000000"/>
              </w:rPr>
              <w:t>15</w:t>
            </w:r>
          </w:p>
        </w:tc>
        <w:tc>
          <w:tcPr>
            <w:tcW w:w="945" w:type="dxa"/>
            <w:tcBorders>
              <w:top w:val="nil"/>
              <w:left w:val="nil"/>
              <w:bottom w:val="single" w:sz="4" w:space="0" w:color="auto"/>
              <w:right w:val="single" w:sz="4" w:space="0" w:color="auto"/>
            </w:tcBorders>
            <w:shd w:val="clear" w:color="000000" w:fill="FFFFFF"/>
            <w:vAlign w:val="center"/>
          </w:tcPr>
          <w:p w14:paraId="3C4BD936" w14:textId="77777777" w:rsidR="00392C25" w:rsidRPr="004124BF" w:rsidRDefault="00392C25" w:rsidP="0031220E">
            <w:pPr>
              <w:spacing w:line="360" w:lineRule="auto"/>
              <w:jc w:val="center"/>
              <w:rPr>
                <w:rFonts w:eastAsia="標楷體"/>
                <w:color w:val="000000"/>
              </w:rPr>
            </w:pPr>
            <w:r w:rsidRPr="004124BF">
              <w:rPr>
                <w:rFonts w:eastAsia="標楷體"/>
                <w:color w:val="000000"/>
              </w:rPr>
              <w:t>二</w:t>
            </w:r>
          </w:p>
        </w:tc>
        <w:tc>
          <w:tcPr>
            <w:tcW w:w="1557" w:type="dxa"/>
            <w:tcBorders>
              <w:top w:val="nil"/>
              <w:left w:val="nil"/>
              <w:bottom w:val="single" w:sz="4" w:space="0" w:color="auto"/>
              <w:right w:val="single" w:sz="4" w:space="0" w:color="auto"/>
            </w:tcBorders>
            <w:shd w:val="clear" w:color="000000" w:fill="FFFFFF"/>
            <w:vAlign w:val="center"/>
          </w:tcPr>
          <w:p w14:paraId="44D8BEAA" w14:textId="77777777" w:rsidR="00392C25" w:rsidRPr="004124BF" w:rsidRDefault="00392C25" w:rsidP="0031220E">
            <w:pPr>
              <w:spacing w:line="360" w:lineRule="auto"/>
              <w:jc w:val="center"/>
              <w:rPr>
                <w:rFonts w:eastAsia="標楷體"/>
                <w:color w:val="000000"/>
              </w:rPr>
            </w:pPr>
            <w:r w:rsidRPr="004124BF">
              <w:rPr>
                <w:rFonts w:eastAsia="標楷體"/>
                <w:color w:val="000000"/>
              </w:rPr>
              <w:t>16:00~16:50</w:t>
            </w:r>
          </w:p>
        </w:tc>
        <w:tc>
          <w:tcPr>
            <w:tcW w:w="1176" w:type="dxa"/>
            <w:tcBorders>
              <w:top w:val="nil"/>
              <w:left w:val="nil"/>
              <w:bottom w:val="single" w:sz="4" w:space="0" w:color="auto"/>
              <w:right w:val="single" w:sz="4" w:space="0" w:color="auto"/>
            </w:tcBorders>
            <w:shd w:val="clear" w:color="000000" w:fill="FFFFFF"/>
            <w:vAlign w:val="center"/>
          </w:tcPr>
          <w:p w14:paraId="4A1755A0" w14:textId="77777777" w:rsidR="00392C25" w:rsidRPr="004124BF" w:rsidRDefault="00392C25" w:rsidP="0031220E">
            <w:pPr>
              <w:spacing w:line="360" w:lineRule="auto"/>
              <w:jc w:val="center"/>
              <w:rPr>
                <w:rFonts w:eastAsia="標楷體"/>
                <w:color w:val="000000"/>
              </w:rPr>
            </w:pPr>
            <w:r w:rsidRPr="004124BF">
              <w:rPr>
                <w:rFonts w:eastAsia="標楷體"/>
                <w:color w:val="000000"/>
              </w:rPr>
              <w:t>3/3~6/16</w:t>
            </w:r>
          </w:p>
        </w:tc>
      </w:tr>
    </w:tbl>
    <w:p w14:paraId="40E2EECC" w14:textId="77777777" w:rsidR="00392C25" w:rsidRPr="004D0EA5" w:rsidRDefault="00392C25" w:rsidP="000162CE">
      <w:pPr>
        <w:widowControl/>
        <w:numPr>
          <w:ilvl w:val="1"/>
          <w:numId w:val="19"/>
        </w:numPr>
        <w:spacing w:line="360" w:lineRule="auto"/>
        <w:ind w:leftChars="235" w:left="934" w:hangingChars="168" w:hanging="370"/>
        <w:jc w:val="both"/>
        <w:rPr>
          <w:rFonts w:eastAsia="標楷體"/>
          <w:bCs/>
          <w:spacing w:val="-10"/>
        </w:rPr>
      </w:pPr>
      <w:r w:rsidRPr="004D0EA5">
        <w:rPr>
          <w:rFonts w:eastAsia="標楷體"/>
          <w:spacing w:val="-10"/>
        </w:rPr>
        <w:t>115-1</w:t>
      </w:r>
      <w:r w:rsidRPr="004D0EA5">
        <w:rPr>
          <w:rFonts w:eastAsia="標楷體"/>
          <w:spacing w:val="-10"/>
        </w:rPr>
        <w:t>學生學習扶助方案核定補助金額</w:t>
      </w:r>
      <w:r w:rsidRPr="004D0EA5">
        <w:rPr>
          <w:rFonts w:eastAsia="標楷體"/>
          <w:spacing w:val="-10"/>
        </w:rPr>
        <w:t>33,150</w:t>
      </w:r>
      <w:r w:rsidRPr="004D0EA5">
        <w:rPr>
          <w:rFonts w:eastAsia="標楷體"/>
          <w:spacing w:val="-10"/>
        </w:rPr>
        <w:t>元，上課時段、</w:t>
      </w:r>
      <w:proofErr w:type="gramStart"/>
      <w:r w:rsidRPr="004D0EA5">
        <w:rPr>
          <w:rFonts w:eastAsia="標楷體"/>
          <w:spacing w:val="-10"/>
        </w:rPr>
        <w:t>開班數及</w:t>
      </w:r>
      <w:proofErr w:type="gramEnd"/>
      <w:r w:rsidRPr="004D0EA5">
        <w:rPr>
          <w:rFonts w:eastAsia="標楷體"/>
          <w:spacing w:val="-10"/>
        </w:rPr>
        <w:t>節數，詳如下表所示。</w:t>
      </w:r>
    </w:p>
    <w:tbl>
      <w:tblPr>
        <w:tblW w:w="0" w:type="auto"/>
        <w:tblInd w:w="1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999"/>
        <w:gridCol w:w="1082"/>
        <w:gridCol w:w="952"/>
        <w:gridCol w:w="951"/>
        <w:gridCol w:w="1557"/>
        <w:gridCol w:w="1121"/>
      </w:tblGrid>
      <w:tr w:rsidR="00392C25" w:rsidRPr="004124BF" w14:paraId="7AC46D0C" w14:textId="77777777" w:rsidTr="00B173AF">
        <w:tc>
          <w:tcPr>
            <w:tcW w:w="8555" w:type="dxa"/>
            <w:gridSpan w:val="7"/>
          </w:tcPr>
          <w:p w14:paraId="5CEFE8D7" w14:textId="3F7BE76A" w:rsidR="00392C25" w:rsidRPr="004124BF" w:rsidRDefault="00392C25" w:rsidP="0031220E">
            <w:pPr>
              <w:adjustRightInd w:val="0"/>
              <w:snapToGrid w:val="0"/>
              <w:spacing w:line="360" w:lineRule="auto"/>
              <w:jc w:val="center"/>
              <w:rPr>
                <w:rFonts w:eastAsia="標楷體"/>
              </w:rPr>
            </w:pPr>
            <w:r w:rsidRPr="004124BF">
              <w:rPr>
                <w:rFonts w:eastAsia="標楷體"/>
              </w:rPr>
              <w:t>114-2</w:t>
            </w:r>
            <w:r w:rsidRPr="004124BF">
              <w:rPr>
                <w:rFonts w:eastAsia="標楷體"/>
              </w:rPr>
              <w:t>學習扶助輔導課程</w:t>
            </w:r>
          </w:p>
        </w:tc>
      </w:tr>
      <w:tr w:rsidR="00392C25" w:rsidRPr="004124BF" w14:paraId="222E0C18" w14:textId="77777777" w:rsidTr="00B173AF">
        <w:tc>
          <w:tcPr>
            <w:tcW w:w="893" w:type="dxa"/>
          </w:tcPr>
          <w:p w14:paraId="5C98699B" w14:textId="77777777" w:rsidR="00392C25" w:rsidRPr="004124BF" w:rsidRDefault="00392C25" w:rsidP="0031220E">
            <w:pPr>
              <w:widowControl/>
              <w:spacing w:line="360" w:lineRule="auto"/>
              <w:rPr>
                <w:rFonts w:eastAsia="標楷體"/>
              </w:rPr>
            </w:pPr>
            <w:r w:rsidRPr="004124BF">
              <w:rPr>
                <w:rFonts w:eastAsia="標楷體"/>
                <w:color w:val="000000"/>
              </w:rPr>
              <w:t>學期</w:t>
            </w:r>
          </w:p>
        </w:tc>
        <w:tc>
          <w:tcPr>
            <w:tcW w:w="1999" w:type="dxa"/>
            <w:tcBorders>
              <w:top w:val="single" w:sz="4" w:space="0" w:color="auto"/>
              <w:left w:val="single" w:sz="4" w:space="0" w:color="auto"/>
              <w:bottom w:val="single" w:sz="4" w:space="0" w:color="auto"/>
              <w:right w:val="single" w:sz="4" w:space="0" w:color="auto"/>
            </w:tcBorders>
            <w:vAlign w:val="center"/>
          </w:tcPr>
          <w:p w14:paraId="5E185013" w14:textId="77777777" w:rsidR="00392C25" w:rsidRPr="004124BF" w:rsidRDefault="00392C25" w:rsidP="0031220E">
            <w:pPr>
              <w:widowControl/>
              <w:spacing w:line="360" w:lineRule="auto"/>
              <w:jc w:val="center"/>
              <w:rPr>
                <w:rFonts w:eastAsia="標楷體"/>
                <w:color w:val="000000"/>
                <w:kern w:val="0"/>
              </w:rPr>
            </w:pPr>
            <w:r w:rsidRPr="004124BF">
              <w:rPr>
                <w:rFonts w:eastAsia="標楷體"/>
                <w:color w:val="000000"/>
              </w:rPr>
              <w:t>科目</w:t>
            </w:r>
          </w:p>
        </w:tc>
        <w:tc>
          <w:tcPr>
            <w:tcW w:w="1082" w:type="dxa"/>
            <w:tcBorders>
              <w:top w:val="single" w:sz="4" w:space="0" w:color="auto"/>
              <w:left w:val="nil"/>
              <w:bottom w:val="single" w:sz="4" w:space="0" w:color="auto"/>
              <w:right w:val="single" w:sz="4" w:space="0" w:color="auto"/>
            </w:tcBorders>
            <w:vAlign w:val="center"/>
          </w:tcPr>
          <w:p w14:paraId="65C4D0E7" w14:textId="77777777" w:rsidR="00392C25" w:rsidRPr="004124BF" w:rsidRDefault="00392C25" w:rsidP="0031220E">
            <w:pPr>
              <w:spacing w:line="360" w:lineRule="auto"/>
              <w:rPr>
                <w:rFonts w:eastAsia="標楷體"/>
                <w:color w:val="000000"/>
              </w:rPr>
            </w:pPr>
            <w:r w:rsidRPr="004124BF">
              <w:rPr>
                <w:rFonts w:eastAsia="標楷體"/>
                <w:color w:val="000000"/>
              </w:rPr>
              <w:t>班級</w:t>
            </w:r>
          </w:p>
        </w:tc>
        <w:tc>
          <w:tcPr>
            <w:tcW w:w="952" w:type="dxa"/>
            <w:tcBorders>
              <w:top w:val="single" w:sz="4" w:space="0" w:color="auto"/>
              <w:left w:val="nil"/>
              <w:bottom w:val="single" w:sz="4" w:space="0" w:color="auto"/>
              <w:right w:val="single" w:sz="4" w:space="0" w:color="auto"/>
            </w:tcBorders>
            <w:vAlign w:val="center"/>
          </w:tcPr>
          <w:p w14:paraId="4A8F0C41" w14:textId="77777777" w:rsidR="00392C25" w:rsidRPr="004124BF" w:rsidRDefault="00392C25" w:rsidP="0031220E">
            <w:pPr>
              <w:spacing w:line="360" w:lineRule="auto"/>
              <w:jc w:val="center"/>
              <w:rPr>
                <w:rFonts w:eastAsia="標楷體"/>
                <w:color w:val="000000"/>
              </w:rPr>
            </w:pPr>
            <w:r w:rsidRPr="004124BF">
              <w:rPr>
                <w:rFonts w:eastAsia="標楷體"/>
                <w:color w:val="000000"/>
              </w:rPr>
              <w:t>節數</w:t>
            </w:r>
          </w:p>
        </w:tc>
        <w:tc>
          <w:tcPr>
            <w:tcW w:w="951" w:type="dxa"/>
            <w:tcBorders>
              <w:top w:val="single" w:sz="4" w:space="0" w:color="auto"/>
              <w:left w:val="nil"/>
              <w:bottom w:val="single" w:sz="4" w:space="0" w:color="auto"/>
              <w:right w:val="single" w:sz="4" w:space="0" w:color="auto"/>
            </w:tcBorders>
            <w:vAlign w:val="center"/>
          </w:tcPr>
          <w:p w14:paraId="6CD5E763" w14:textId="77777777" w:rsidR="00392C25" w:rsidRPr="004124BF" w:rsidRDefault="00392C25" w:rsidP="0031220E">
            <w:pPr>
              <w:spacing w:line="360" w:lineRule="auto"/>
              <w:jc w:val="center"/>
              <w:rPr>
                <w:rFonts w:eastAsia="標楷體"/>
                <w:color w:val="000000"/>
              </w:rPr>
            </w:pPr>
            <w:r w:rsidRPr="004124BF">
              <w:rPr>
                <w:rFonts w:eastAsia="標楷體"/>
                <w:color w:val="000000"/>
              </w:rPr>
              <w:t>星期</w:t>
            </w:r>
          </w:p>
        </w:tc>
        <w:tc>
          <w:tcPr>
            <w:tcW w:w="1557" w:type="dxa"/>
            <w:tcBorders>
              <w:top w:val="single" w:sz="4" w:space="0" w:color="auto"/>
              <w:left w:val="nil"/>
              <w:bottom w:val="single" w:sz="4" w:space="0" w:color="auto"/>
              <w:right w:val="single" w:sz="4" w:space="0" w:color="auto"/>
            </w:tcBorders>
            <w:vAlign w:val="center"/>
          </w:tcPr>
          <w:p w14:paraId="651AAFA2" w14:textId="77777777" w:rsidR="00392C25" w:rsidRPr="004124BF" w:rsidRDefault="00392C25" w:rsidP="0031220E">
            <w:pPr>
              <w:spacing w:line="360" w:lineRule="auto"/>
              <w:jc w:val="center"/>
              <w:rPr>
                <w:rFonts w:eastAsia="標楷體"/>
                <w:color w:val="000000"/>
              </w:rPr>
            </w:pPr>
            <w:r w:rsidRPr="004124BF">
              <w:rPr>
                <w:rFonts w:eastAsia="標楷體"/>
                <w:color w:val="000000"/>
              </w:rPr>
              <w:t>時間</w:t>
            </w:r>
          </w:p>
        </w:tc>
        <w:tc>
          <w:tcPr>
            <w:tcW w:w="1121" w:type="dxa"/>
            <w:tcBorders>
              <w:top w:val="single" w:sz="4" w:space="0" w:color="auto"/>
              <w:left w:val="nil"/>
              <w:bottom w:val="single" w:sz="4" w:space="0" w:color="auto"/>
              <w:right w:val="single" w:sz="4" w:space="0" w:color="auto"/>
            </w:tcBorders>
            <w:vAlign w:val="center"/>
          </w:tcPr>
          <w:p w14:paraId="4BD0BEA1" w14:textId="77777777" w:rsidR="00392C25" w:rsidRPr="004124BF" w:rsidRDefault="00392C25" w:rsidP="0031220E">
            <w:pPr>
              <w:spacing w:line="360" w:lineRule="auto"/>
              <w:jc w:val="center"/>
              <w:rPr>
                <w:rFonts w:eastAsia="標楷體"/>
                <w:color w:val="000000"/>
              </w:rPr>
            </w:pPr>
            <w:r w:rsidRPr="004124BF">
              <w:rPr>
                <w:rFonts w:eastAsia="標楷體"/>
                <w:color w:val="000000"/>
              </w:rPr>
              <w:t>期程</w:t>
            </w:r>
          </w:p>
        </w:tc>
      </w:tr>
      <w:tr w:rsidR="00392C25" w:rsidRPr="004124BF" w14:paraId="776CC795" w14:textId="77777777" w:rsidTr="00B173AF">
        <w:tc>
          <w:tcPr>
            <w:tcW w:w="893" w:type="dxa"/>
          </w:tcPr>
          <w:p w14:paraId="5B92B3E2" w14:textId="77777777" w:rsidR="00392C25" w:rsidRPr="004124BF" w:rsidRDefault="00392C25" w:rsidP="0031220E">
            <w:pPr>
              <w:adjustRightInd w:val="0"/>
              <w:snapToGrid w:val="0"/>
              <w:spacing w:line="360" w:lineRule="auto"/>
              <w:rPr>
                <w:rFonts w:eastAsia="標楷體"/>
              </w:rPr>
            </w:pPr>
            <w:r w:rsidRPr="004124BF">
              <w:rPr>
                <w:rFonts w:eastAsia="標楷體"/>
              </w:rPr>
              <w:lastRenderedPageBreak/>
              <w:t>115-1</w:t>
            </w:r>
          </w:p>
        </w:tc>
        <w:tc>
          <w:tcPr>
            <w:tcW w:w="1999" w:type="dxa"/>
            <w:tcBorders>
              <w:top w:val="single" w:sz="4" w:space="0" w:color="auto"/>
              <w:left w:val="single" w:sz="4" w:space="0" w:color="auto"/>
              <w:bottom w:val="single" w:sz="4" w:space="0" w:color="auto"/>
              <w:right w:val="single" w:sz="4" w:space="0" w:color="auto"/>
            </w:tcBorders>
            <w:shd w:val="clear" w:color="000000" w:fill="FFFFFF"/>
            <w:vAlign w:val="center"/>
          </w:tcPr>
          <w:p w14:paraId="260BC3AA" w14:textId="77777777" w:rsidR="00392C25" w:rsidRPr="004124BF" w:rsidRDefault="00392C25" w:rsidP="0031220E">
            <w:pPr>
              <w:widowControl/>
              <w:spacing w:line="360" w:lineRule="auto"/>
              <w:rPr>
                <w:rFonts w:eastAsia="標楷體"/>
                <w:color w:val="000000"/>
                <w:kern w:val="0"/>
              </w:rPr>
            </w:pPr>
            <w:r w:rsidRPr="004124BF">
              <w:rPr>
                <w:rFonts w:eastAsia="標楷體"/>
                <w:color w:val="000000"/>
              </w:rPr>
              <w:t>國文能力加強班</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2C5E0D14" w14:textId="77777777" w:rsidR="00392C25" w:rsidRPr="004124BF" w:rsidRDefault="00392C25" w:rsidP="0031220E">
            <w:pPr>
              <w:widowControl/>
              <w:spacing w:line="360" w:lineRule="auto"/>
              <w:rPr>
                <w:rFonts w:eastAsia="標楷體"/>
                <w:color w:val="000000"/>
                <w:kern w:val="0"/>
              </w:rPr>
            </w:pPr>
            <w:r w:rsidRPr="004124BF">
              <w:rPr>
                <w:rFonts w:eastAsia="標楷體"/>
                <w:color w:val="000000"/>
              </w:rPr>
              <w:t>電機二</w:t>
            </w:r>
          </w:p>
        </w:tc>
        <w:tc>
          <w:tcPr>
            <w:tcW w:w="952" w:type="dxa"/>
            <w:tcBorders>
              <w:top w:val="single" w:sz="4" w:space="0" w:color="auto"/>
              <w:left w:val="nil"/>
              <w:bottom w:val="single" w:sz="4" w:space="0" w:color="auto"/>
              <w:right w:val="single" w:sz="4" w:space="0" w:color="auto"/>
            </w:tcBorders>
            <w:shd w:val="clear" w:color="000000" w:fill="FFFFFF"/>
            <w:vAlign w:val="center"/>
          </w:tcPr>
          <w:p w14:paraId="2F287436" w14:textId="77777777" w:rsidR="00392C25" w:rsidRPr="004124BF" w:rsidRDefault="00392C25" w:rsidP="0031220E">
            <w:pPr>
              <w:spacing w:line="360" w:lineRule="auto"/>
              <w:jc w:val="center"/>
              <w:rPr>
                <w:rFonts w:eastAsia="標楷體"/>
                <w:color w:val="000000"/>
              </w:rPr>
            </w:pPr>
            <w:r w:rsidRPr="004124BF">
              <w:rPr>
                <w:rFonts w:eastAsia="標楷體"/>
                <w:color w:val="000000"/>
              </w:rPr>
              <w:t>18</w:t>
            </w:r>
          </w:p>
        </w:tc>
        <w:tc>
          <w:tcPr>
            <w:tcW w:w="951" w:type="dxa"/>
            <w:tcBorders>
              <w:top w:val="single" w:sz="4" w:space="0" w:color="auto"/>
              <w:left w:val="nil"/>
              <w:bottom w:val="single" w:sz="4" w:space="0" w:color="auto"/>
              <w:right w:val="single" w:sz="4" w:space="0" w:color="auto"/>
            </w:tcBorders>
            <w:shd w:val="clear" w:color="000000" w:fill="FFFFFF"/>
            <w:vAlign w:val="center"/>
          </w:tcPr>
          <w:p w14:paraId="3DFEFB15" w14:textId="77777777" w:rsidR="00392C25" w:rsidRPr="004124BF" w:rsidRDefault="00392C25" w:rsidP="0031220E">
            <w:pPr>
              <w:spacing w:line="360" w:lineRule="auto"/>
              <w:jc w:val="center"/>
              <w:rPr>
                <w:rFonts w:eastAsia="標楷體"/>
                <w:color w:val="000000"/>
              </w:rPr>
            </w:pPr>
            <w:r w:rsidRPr="004124BF">
              <w:rPr>
                <w:rFonts w:eastAsia="標楷體"/>
                <w:color w:val="000000"/>
              </w:rPr>
              <w:t>四</w:t>
            </w:r>
          </w:p>
        </w:tc>
        <w:tc>
          <w:tcPr>
            <w:tcW w:w="1557" w:type="dxa"/>
            <w:tcBorders>
              <w:top w:val="single" w:sz="4" w:space="0" w:color="auto"/>
              <w:left w:val="nil"/>
              <w:bottom w:val="single" w:sz="4" w:space="0" w:color="auto"/>
              <w:right w:val="single" w:sz="4" w:space="0" w:color="auto"/>
            </w:tcBorders>
            <w:shd w:val="clear" w:color="000000" w:fill="FFFFFF"/>
            <w:vAlign w:val="center"/>
          </w:tcPr>
          <w:p w14:paraId="79F328B2" w14:textId="77777777" w:rsidR="00392C25" w:rsidRPr="004124BF" w:rsidRDefault="00392C25" w:rsidP="0031220E">
            <w:pPr>
              <w:spacing w:line="360" w:lineRule="auto"/>
              <w:jc w:val="center"/>
              <w:rPr>
                <w:rFonts w:eastAsia="標楷體"/>
                <w:color w:val="000000"/>
              </w:rPr>
            </w:pPr>
            <w:r w:rsidRPr="004124BF">
              <w:rPr>
                <w:rFonts w:eastAsia="標楷體"/>
                <w:color w:val="000000"/>
              </w:rPr>
              <w:t>16:00~16:50</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006D2D3A" w14:textId="77777777" w:rsidR="00392C25" w:rsidRPr="004124BF" w:rsidRDefault="00392C25" w:rsidP="0031220E">
            <w:pPr>
              <w:spacing w:line="360" w:lineRule="auto"/>
              <w:jc w:val="center"/>
              <w:rPr>
                <w:rFonts w:eastAsia="標楷體"/>
                <w:color w:val="000000"/>
              </w:rPr>
            </w:pPr>
          </w:p>
        </w:tc>
      </w:tr>
      <w:tr w:rsidR="00392C25" w:rsidRPr="004124BF" w14:paraId="6E23FA2A" w14:textId="77777777" w:rsidTr="00B173AF">
        <w:tc>
          <w:tcPr>
            <w:tcW w:w="893" w:type="dxa"/>
          </w:tcPr>
          <w:p w14:paraId="2331A434" w14:textId="77777777" w:rsidR="00392C25" w:rsidRPr="004124BF" w:rsidRDefault="00392C25" w:rsidP="0031220E">
            <w:pPr>
              <w:spacing w:line="360" w:lineRule="auto"/>
              <w:rPr>
                <w:rFonts w:eastAsia="標楷體"/>
              </w:rPr>
            </w:pPr>
            <w:r w:rsidRPr="004124BF">
              <w:rPr>
                <w:rFonts w:eastAsia="標楷體"/>
              </w:rPr>
              <w:t>115-1</w:t>
            </w:r>
          </w:p>
        </w:tc>
        <w:tc>
          <w:tcPr>
            <w:tcW w:w="1999" w:type="dxa"/>
            <w:tcBorders>
              <w:top w:val="nil"/>
              <w:left w:val="single" w:sz="4" w:space="0" w:color="auto"/>
              <w:bottom w:val="single" w:sz="4" w:space="0" w:color="auto"/>
              <w:right w:val="single" w:sz="4" w:space="0" w:color="auto"/>
            </w:tcBorders>
            <w:shd w:val="clear" w:color="000000" w:fill="FFFFFF"/>
            <w:vAlign w:val="center"/>
          </w:tcPr>
          <w:p w14:paraId="427534AF" w14:textId="77777777" w:rsidR="00392C25" w:rsidRPr="004124BF" w:rsidRDefault="00392C25" w:rsidP="0031220E">
            <w:pPr>
              <w:spacing w:line="360" w:lineRule="auto"/>
              <w:rPr>
                <w:rFonts w:eastAsia="標楷體"/>
                <w:color w:val="000000"/>
              </w:rPr>
            </w:pPr>
            <w:r w:rsidRPr="004124BF">
              <w:rPr>
                <w:rFonts w:eastAsia="標楷體"/>
                <w:color w:val="000000"/>
              </w:rPr>
              <w:t>國文能力加強班</w:t>
            </w:r>
          </w:p>
        </w:tc>
        <w:tc>
          <w:tcPr>
            <w:tcW w:w="1082" w:type="dxa"/>
            <w:tcBorders>
              <w:top w:val="nil"/>
              <w:left w:val="single" w:sz="4" w:space="0" w:color="auto"/>
              <w:bottom w:val="single" w:sz="4" w:space="0" w:color="auto"/>
              <w:right w:val="single" w:sz="4" w:space="0" w:color="auto"/>
            </w:tcBorders>
            <w:shd w:val="clear" w:color="000000" w:fill="FFFFFF"/>
            <w:vAlign w:val="center"/>
          </w:tcPr>
          <w:p w14:paraId="2572F697" w14:textId="77777777" w:rsidR="00392C25" w:rsidRPr="004124BF" w:rsidRDefault="00392C25" w:rsidP="0031220E">
            <w:pPr>
              <w:spacing w:line="360" w:lineRule="auto"/>
              <w:rPr>
                <w:rFonts w:eastAsia="標楷體"/>
                <w:color w:val="000000"/>
              </w:rPr>
            </w:pPr>
            <w:r w:rsidRPr="004124BF">
              <w:rPr>
                <w:rFonts w:eastAsia="標楷體"/>
                <w:color w:val="000000"/>
              </w:rPr>
              <w:t>電機三</w:t>
            </w:r>
          </w:p>
        </w:tc>
        <w:tc>
          <w:tcPr>
            <w:tcW w:w="952" w:type="dxa"/>
            <w:tcBorders>
              <w:top w:val="nil"/>
              <w:left w:val="nil"/>
              <w:bottom w:val="single" w:sz="4" w:space="0" w:color="auto"/>
              <w:right w:val="single" w:sz="4" w:space="0" w:color="auto"/>
            </w:tcBorders>
            <w:shd w:val="clear" w:color="000000" w:fill="FFFFFF"/>
            <w:vAlign w:val="center"/>
          </w:tcPr>
          <w:p w14:paraId="466AD09A" w14:textId="77777777" w:rsidR="00392C25" w:rsidRPr="004124BF" w:rsidRDefault="00392C25" w:rsidP="0031220E">
            <w:pPr>
              <w:spacing w:line="360" w:lineRule="auto"/>
              <w:jc w:val="center"/>
              <w:rPr>
                <w:rFonts w:eastAsia="標楷體"/>
                <w:color w:val="000000"/>
              </w:rPr>
            </w:pPr>
            <w:r w:rsidRPr="004124BF">
              <w:rPr>
                <w:rFonts w:eastAsia="標楷體"/>
                <w:color w:val="000000"/>
              </w:rPr>
              <w:t>18</w:t>
            </w:r>
          </w:p>
        </w:tc>
        <w:tc>
          <w:tcPr>
            <w:tcW w:w="951" w:type="dxa"/>
            <w:tcBorders>
              <w:top w:val="nil"/>
              <w:left w:val="nil"/>
              <w:bottom w:val="single" w:sz="4" w:space="0" w:color="auto"/>
              <w:right w:val="single" w:sz="4" w:space="0" w:color="auto"/>
            </w:tcBorders>
            <w:shd w:val="clear" w:color="000000" w:fill="FFFFFF"/>
            <w:vAlign w:val="center"/>
          </w:tcPr>
          <w:p w14:paraId="0AD1844F" w14:textId="77777777" w:rsidR="00392C25" w:rsidRPr="004124BF" w:rsidRDefault="00392C25" w:rsidP="0031220E">
            <w:pPr>
              <w:spacing w:line="360" w:lineRule="auto"/>
              <w:jc w:val="center"/>
              <w:rPr>
                <w:rFonts w:eastAsia="標楷體"/>
                <w:color w:val="000000"/>
              </w:rPr>
            </w:pPr>
            <w:r w:rsidRPr="004124BF">
              <w:rPr>
                <w:rFonts w:eastAsia="標楷體"/>
                <w:color w:val="000000"/>
              </w:rPr>
              <w:t>三</w:t>
            </w:r>
          </w:p>
        </w:tc>
        <w:tc>
          <w:tcPr>
            <w:tcW w:w="1557" w:type="dxa"/>
            <w:tcBorders>
              <w:top w:val="nil"/>
              <w:left w:val="nil"/>
              <w:bottom w:val="single" w:sz="4" w:space="0" w:color="auto"/>
              <w:right w:val="single" w:sz="4" w:space="0" w:color="auto"/>
            </w:tcBorders>
            <w:shd w:val="clear" w:color="000000" w:fill="FFFFFF"/>
            <w:vAlign w:val="center"/>
          </w:tcPr>
          <w:p w14:paraId="22CD6E71" w14:textId="77777777" w:rsidR="00392C25" w:rsidRPr="004124BF" w:rsidRDefault="00392C25" w:rsidP="0031220E">
            <w:pPr>
              <w:spacing w:line="360" w:lineRule="auto"/>
              <w:jc w:val="center"/>
              <w:rPr>
                <w:rFonts w:eastAsia="標楷體"/>
                <w:color w:val="000000"/>
              </w:rPr>
            </w:pPr>
            <w:r w:rsidRPr="004124BF">
              <w:rPr>
                <w:rFonts w:eastAsia="標楷體"/>
                <w:color w:val="000000"/>
              </w:rPr>
              <w:t>16:00~16:50</w:t>
            </w:r>
          </w:p>
        </w:tc>
        <w:tc>
          <w:tcPr>
            <w:tcW w:w="1121" w:type="dxa"/>
            <w:tcBorders>
              <w:top w:val="nil"/>
              <w:left w:val="nil"/>
              <w:bottom w:val="single" w:sz="4" w:space="0" w:color="auto"/>
              <w:right w:val="single" w:sz="4" w:space="0" w:color="auto"/>
            </w:tcBorders>
            <w:shd w:val="clear" w:color="000000" w:fill="FFFFFF"/>
            <w:vAlign w:val="center"/>
          </w:tcPr>
          <w:p w14:paraId="3E12B12E" w14:textId="77777777" w:rsidR="00392C25" w:rsidRPr="004124BF" w:rsidRDefault="00392C25" w:rsidP="0031220E">
            <w:pPr>
              <w:spacing w:line="360" w:lineRule="auto"/>
              <w:jc w:val="center"/>
              <w:rPr>
                <w:rFonts w:eastAsia="標楷體"/>
                <w:color w:val="000000"/>
              </w:rPr>
            </w:pPr>
          </w:p>
        </w:tc>
      </w:tr>
      <w:tr w:rsidR="00392C25" w:rsidRPr="004124BF" w14:paraId="5DD98238" w14:textId="77777777" w:rsidTr="00B173AF">
        <w:tc>
          <w:tcPr>
            <w:tcW w:w="893" w:type="dxa"/>
          </w:tcPr>
          <w:p w14:paraId="75410FE5" w14:textId="77777777" w:rsidR="00392C25" w:rsidRPr="004124BF" w:rsidRDefault="00392C25" w:rsidP="0031220E">
            <w:pPr>
              <w:spacing w:line="360" w:lineRule="auto"/>
              <w:rPr>
                <w:rFonts w:eastAsia="標楷體"/>
              </w:rPr>
            </w:pPr>
            <w:r w:rsidRPr="004124BF">
              <w:rPr>
                <w:rFonts w:eastAsia="標楷體"/>
              </w:rPr>
              <w:t>115-1</w:t>
            </w:r>
          </w:p>
        </w:tc>
        <w:tc>
          <w:tcPr>
            <w:tcW w:w="1999" w:type="dxa"/>
            <w:tcBorders>
              <w:top w:val="nil"/>
              <w:left w:val="single" w:sz="4" w:space="0" w:color="auto"/>
              <w:bottom w:val="single" w:sz="4" w:space="0" w:color="auto"/>
              <w:right w:val="single" w:sz="4" w:space="0" w:color="auto"/>
            </w:tcBorders>
            <w:shd w:val="clear" w:color="000000" w:fill="FFFFFF"/>
            <w:vAlign w:val="center"/>
          </w:tcPr>
          <w:p w14:paraId="5C0BC118" w14:textId="77777777" w:rsidR="00392C25" w:rsidRPr="004124BF" w:rsidRDefault="00392C25" w:rsidP="0031220E">
            <w:pPr>
              <w:spacing w:line="360" w:lineRule="auto"/>
              <w:rPr>
                <w:rFonts w:eastAsia="標楷體"/>
                <w:color w:val="000000"/>
              </w:rPr>
            </w:pPr>
            <w:r w:rsidRPr="004124BF">
              <w:rPr>
                <w:rFonts w:eastAsia="標楷體"/>
                <w:color w:val="000000"/>
              </w:rPr>
              <w:t>英文能力加強班</w:t>
            </w:r>
          </w:p>
        </w:tc>
        <w:tc>
          <w:tcPr>
            <w:tcW w:w="1082" w:type="dxa"/>
            <w:tcBorders>
              <w:top w:val="nil"/>
              <w:left w:val="single" w:sz="4" w:space="0" w:color="auto"/>
              <w:bottom w:val="single" w:sz="4" w:space="0" w:color="auto"/>
              <w:right w:val="single" w:sz="4" w:space="0" w:color="auto"/>
            </w:tcBorders>
            <w:shd w:val="clear" w:color="000000" w:fill="FFFFFF"/>
            <w:vAlign w:val="center"/>
          </w:tcPr>
          <w:p w14:paraId="49FBAE21" w14:textId="77777777" w:rsidR="00392C25" w:rsidRPr="004124BF" w:rsidRDefault="00392C25" w:rsidP="0031220E">
            <w:pPr>
              <w:spacing w:line="360" w:lineRule="auto"/>
              <w:rPr>
                <w:rFonts w:eastAsia="標楷體"/>
                <w:color w:val="000000"/>
              </w:rPr>
            </w:pPr>
            <w:r w:rsidRPr="004124BF">
              <w:rPr>
                <w:rFonts w:eastAsia="標楷體"/>
                <w:color w:val="000000"/>
              </w:rPr>
              <w:t>電機三</w:t>
            </w:r>
          </w:p>
        </w:tc>
        <w:tc>
          <w:tcPr>
            <w:tcW w:w="952" w:type="dxa"/>
            <w:tcBorders>
              <w:top w:val="nil"/>
              <w:left w:val="nil"/>
              <w:bottom w:val="single" w:sz="4" w:space="0" w:color="auto"/>
              <w:right w:val="single" w:sz="4" w:space="0" w:color="auto"/>
            </w:tcBorders>
            <w:shd w:val="clear" w:color="000000" w:fill="FFFFFF"/>
            <w:vAlign w:val="center"/>
          </w:tcPr>
          <w:p w14:paraId="5753FDDB" w14:textId="77777777" w:rsidR="00392C25" w:rsidRPr="004124BF" w:rsidRDefault="00392C25" w:rsidP="0031220E">
            <w:pPr>
              <w:spacing w:line="360" w:lineRule="auto"/>
              <w:jc w:val="center"/>
              <w:rPr>
                <w:rFonts w:eastAsia="標楷體"/>
                <w:color w:val="000000"/>
              </w:rPr>
            </w:pPr>
            <w:r w:rsidRPr="004124BF">
              <w:rPr>
                <w:rFonts w:eastAsia="標楷體"/>
                <w:color w:val="000000"/>
              </w:rPr>
              <w:t>15</w:t>
            </w:r>
          </w:p>
        </w:tc>
        <w:tc>
          <w:tcPr>
            <w:tcW w:w="951" w:type="dxa"/>
            <w:tcBorders>
              <w:top w:val="nil"/>
              <w:left w:val="nil"/>
              <w:bottom w:val="single" w:sz="4" w:space="0" w:color="auto"/>
              <w:right w:val="single" w:sz="4" w:space="0" w:color="auto"/>
            </w:tcBorders>
            <w:shd w:val="clear" w:color="000000" w:fill="FFFFFF"/>
            <w:vAlign w:val="center"/>
          </w:tcPr>
          <w:p w14:paraId="4C3E9A8B" w14:textId="77777777" w:rsidR="00392C25" w:rsidRPr="004124BF" w:rsidRDefault="00392C25" w:rsidP="0031220E">
            <w:pPr>
              <w:spacing w:line="360" w:lineRule="auto"/>
              <w:jc w:val="center"/>
              <w:rPr>
                <w:rFonts w:eastAsia="標楷體"/>
                <w:color w:val="000000"/>
              </w:rPr>
            </w:pPr>
            <w:r w:rsidRPr="004124BF">
              <w:rPr>
                <w:rFonts w:eastAsia="標楷體"/>
                <w:color w:val="000000"/>
              </w:rPr>
              <w:t>二</w:t>
            </w:r>
          </w:p>
        </w:tc>
        <w:tc>
          <w:tcPr>
            <w:tcW w:w="1557" w:type="dxa"/>
            <w:tcBorders>
              <w:top w:val="nil"/>
              <w:left w:val="nil"/>
              <w:bottom w:val="single" w:sz="4" w:space="0" w:color="auto"/>
              <w:right w:val="single" w:sz="4" w:space="0" w:color="auto"/>
            </w:tcBorders>
            <w:shd w:val="clear" w:color="000000" w:fill="FFFFFF"/>
            <w:vAlign w:val="center"/>
          </w:tcPr>
          <w:p w14:paraId="18BB9420" w14:textId="77777777" w:rsidR="00392C25" w:rsidRPr="004124BF" w:rsidRDefault="00392C25" w:rsidP="0031220E">
            <w:pPr>
              <w:spacing w:line="360" w:lineRule="auto"/>
              <w:jc w:val="center"/>
              <w:rPr>
                <w:rFonts w:eastAsia="標楷體"/>
                <w:color w:val="000000"/>
              </w:rPr>
            </w:pPr>
            <w:r w:rsidRPr="004124BF">
              <w:rPr>
                <w:rFonts w:eastAsia="標楷體"/>
                <w:color w:val="000000"/>
              </w:rPr>
              <w:t>16:00~16:50</w:t>
            </w:r>
          </w:p>
        </w:tc>
        <w:tc>
          <w:tcPr>
            <w:tcW w:w="1121" w:type="dxa"/>
            <w:tcBorders>
              <w:top w:val="nil"/>
              <w:left w:val="nil"/>
              <w:bottom w:val="single" w:sz="4" w:space="0" w:color="auto"/>
              <w:right w:val="single" w:sz="4" w:space="0" w:color="auto"/>
            </w:tcBorders>
            <w:shd w:val="clear" w:color="000000" w:fill="FFFFFF"/>
            <w:vAlign w:val="center"/>
          </w:tcPr>
          <w:p w14:paraId="6F2E49FE" w14:textId="77777777" w:rsidR="00392C25" w:rsidRPr="004124BF" w:rsidRDefault="00392C25" w:rsidP="0031220E">
            <w:pPr>
              <w:spacing w:line="360" w:lineRule="auto"/>
              <w:jc w:val="center"/>
              <w:rPr>
                <w:rFonts w:eastAsia="標楷體"/>
                <w:color w:val="000000"/>
              </w:rPr>
            </w:pPr>
          </w:p>
        </w:tc>
      </w:tr>
    </w:tbl>
    <w:p w14:paraId="7C657C60" w14:textId="77777777" w:rsidR="00392C25" w:rsidRPr="004124BF" w:rsidRDefault="00392C25" w:rsidP="000162CE">
      <w:pPr>
        <w:widowControl/>
        <w:numPr>
          <w:ilvl w:val="1"/>
          <w:numId w:val="19"/>
        </w:numPr>
        <w:spacing w:line="360" w:lineRule="auto"/>
        <w:ind w:leftChars="235" w:left="967" w:hangingChars="168" w:hanging="403"/>
        <w:jc w:val="both"/>
        <w:rPr>
          <w:rFonts w:eastAsia="標楷體"/>
          <w:bCs/>
          <w:spacing w:val="-6"/>
        </w:rPr>
      </w:pPr>
      <w:r w:rsidRPr="004124BF">
        <w:rPr>
          <w:rFonts w:eastAsia="標楷體"/>
        </w:rPr>
        <w:t>114-2</w:t>
      </w:r>
      <w:r w:rsidRPr="004124BF">
        <w:rPr>
          <w:rFonts w:eastAsia="標楷體"/>
        </w:rPr>
        <w:t>原住民一般課業輔導方案核定補助金額</w:t>
      </w:r>
      <w:r w:rsidRPr="004124BF">
        <w:rPr>
          <w:rFonts w:eastAsia="標楷體"/>
        </w:rPr>
        <w:t>1,000,000</w:t>
      </w:r>
      <w:r w:rsidRPr="004124BF">
        <w:rPr>
          <w:rFonts w:eastAsia="標楷體"/>
        </w:rPr>
        <w:t>元，上課時段、</w:t>
      </w:r>
      <w:proofErr w:type="gramStart"/>
      <w:r w:rsidRPr="004124BF">
        <w:rPr>
          <w:rFonts w:eastAsia="標楷體"/>
        </w:rPr>
        <w:t>開班數及</w:t>
      </w:r>
      <w:proofErr w:type="gramEnd"/>
      <w:r w:rsidRPr="004124BF">
        <w:rPr>
          <w:rFonts w:eastAsia="標楷體"/>
        </w:rPr>
        <w:t>節數，詳如下表所示。</w:t>
      </w: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2408"/>
        <w:gridCol w:w="1133"/>
        <w:gridCol w:w="1191"/>
        <w:gridCol w:w="2016"/>
      </w:tblGrid>
      <w:tr w:rsidR="00392C25" w:rsidRPr="004124BF" w14:paraId="2198AC3A" w14:textId="77777777" w:rsidTr="00B173AF">
        <w:trPr>
          <w:trHeight w:val="330"/>
          <w:tblHeader/>
        </w:trPr>
        <w:tc>
          <w:tcPr>
            <w:tcW w:w="1722" w:type="dxa"/>
            <w:noWrap/>
            <w:hideMark/>
          </w:tcPr>
          <w:p w14:paraId="5C616D81" w14:textId="77777777" w:rsidR="00392C25" w:rsidRPr="004124BF" w:rsidRDefault="00392C25" w:rsidP="0031220E">
            <w:pPr>
              <w:widowControl/>
              <w:spacing w:line="360" w:lineRule="auto"/>
              <w:jc w:val="center"/>
              <w:rPr>
                <w:rFonts w:eastAsia="標楷體"/>
                <w:bCs/>
                <w:color w:val="000000"/>
                <w:kern w:val="0"/>
              </w:rPr>
            </w:pPr>
            <w:r w:rsidRPr="004124BF">
              <w:rPr>
                <w:rFonts w:eastAsia="標楷體"/>
                <w:bCs/>
                <w:color w:val="000000"/>
                <w:kern w:val="0"/>
              </w:rPr>
              <w:t>授課班級</w:t>
            </w:r>
          </w:p>
        </w:tc>
        <w:tc>
          <w:tcPr>
            <w:tcW w:w="2408" w:type="dxa"/>
            <w:noWrap/>
            <w:hideMark/>
          </w:tcPr>
          <w:p w14:paraId="20B2C6CE" w14:textId="77777777" w:rsidR="00392C25" w:rsidRPr="004124BF" w:rsidRDefault="00392C25" w:rsidP="0031220E">
            <w:pPr>
              <w:widowControl/>
              <w:spacing w:line="360" w:lineRule="auto"/>
              <w:jc w:val="center"/>
              <w:rPr>
                <w:rFonts w:eastAsia="標楷體"/>
                <w:bCs/>
                <w:color w:val="000000"/>
                <w:kern w:val="0"/>
              </w:rPr>
            </w:pPr>
            <w:r w:rsidRPr="004124BF">
              <w:rPr>
                <w:rFonts w:eastAsia="標楷體"/>
                <w:bCs/>
                <w:color w:val="000000"/>
                <w:kern w:val="0"/>
              </w:rPr>
              <w:t>科目</w:t>
            </w:r>
          </w:p>
        </w:tc>
        <w:tc>
          <w:tcPr>
            <w:tcW w:w="1273" w:type="dxa"/>
          </w:tcPr>
          <w:p w14:paraId="0581979E" w14:textId="77777777" w:rsidR="00392C25" w:rsidRPr="004124BF" w:rsidRDefault="00392C25" w:rsidP="0031220E">
            <w:pPr>
              <w:widowControl/>
              <w:spacing w:line="360" w:lineRule="auto"/>
              <w:jc w:val="center"/>
              <w:rPr>
                <w:rFonts w:eastAsia="標楷體"/>
                <w:bCs/>
                <w:color w:val="000000"/>
                <w:kern w:val="0"/>
              </w:rPr>
            </w:pPr>
            <w:r w:rsidRPr="004124BF">
              <w:rPr>
                <w:rFonts w:eastAsia="標楷體"/>
                <w:bCs/>
                <w:color w:val="000000"/>
                <w:kern w:val="0"/>
              </w:rPr>
              <w:t>節數</w:t>
            </w:r>
          </w:p>
        </w:tc>
        <w:tc>
          <w:tcPr>
            <w:tcW w:w="1344" w:type="dxa"/>
          </w:tcPr>
          <w:p w14:paraId="57A24683" w14:textId="77777777" w:rsidR="00392C25" w:rsidRPr="004124BF" w:rsidRDefault="00392C25" w:rsidP="0031220E">
            <w:pPr>
              <w:widowControl/>
              <w:spacing w:line="360" w:lineRule="auto"/>
              <w:jc w:val="center"/>
              <w:rPr>
                <w:rFonts w:eastAsia="標楷體"/>
                <w:bCs/>
                <w:color w:val="000000"/>
                <w:kern w:val="0"/>
              </w:rPr>
            </w:pPr>
            <w:r w:rsidRPr="004124BF">
              <w:rPr>
                <w:rFonts w:eastAsia="標楷體"/>
                <w:bCs/>
                <w:color w:val="000000"/>
              </w:rPr>
              <w:t>星期</w:t>
            </w:r>
          </w:p>
        </w:tc>
        <w:tc>
          <w:tcPr>
            <w:tcW w:w="2016" w:type="dxa"/>
            <w:noWrap/>
            <w:hideMark/>
          </w:tcPr>
          <w:p w14:paraId="0777FFB0" w14:textId="77777777" w:rsidR="00392C25" w:rsidRPr="004124BF" w:rsidRDefault="00392C25" w:rsidP="0031220E">
            <w:pPr>
              <w:widowControl/>
              <w:spacing w:line="360" w:lineRule="auto"/>
              <w:jc w:val="center"/>
              <w:rPr>
                <w:rFonts w:eastAsia="標楷體"/>
                <w:bCs/>
                <w:color w:val="000000"/>
                <w:kern w:val="0"/>
              </w:rPr>
            </w:pPr>
            <w:r w:rsidRPr="004124BF">
              <w:rPr>
                <w:rFonts w:eastAsia="標楷體"/>
                <w:bCs/>
                <w:color w:val="000000"/>
              </w:rPr>
              <w:t>期程</w:t>
            </w:r>
          </w:p>
        </w:tc>
      </w:tr>
      <w:tr w:rsidR="00392C25" w:rsidRPr="004124BF" w14:paraId="654B33DE" w14:textId="77777777" w:rsidTr="00B173AF">
        <w:trPr>
          <w:trHeight w:val="380"/>
        </w:trPr>
        <w:tc>
          <w:tcPr>
            <w:tcW w:w="172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13E3C4" w14:textId="77777777" w:rsidR="00392C25" w:rsidRPr="004124BF" w:rsidRDefault="00392C25" w:rsidP="0031220E">
            <w:pPr>
              <w:widowControl/>
              <w:spacing w:line="360" w:lineRule="auto"/>
              <w:jc w:val="center"/>
              <w:rPr>
                <w:rFonts w:eastAsia="標楷體"/>
                <w:color w:val="000000"/>
                <w:kern w:val="0"/>
              </w:rPr>
            </w:pPr>
            <w:r w:rsidRPr="004124BF">
              <w:rPr>
                <w:rFonts w:eastAsia="標楷體"/>
                <w:color w:val="000000"/>
              </w:rPr>
              <w:t>資處</w:t>
            </w:r>
            <w:proofErr w:type="gramStart"/>
            <w:r w:rsidRPr="004124BF">
              <w:rPr>
                <w:rFonts w:eastAsia="標楷體"/>
                <w:color w:val="000000"/>
              </w:rPr>
              <w:t>一</w:t>
            </w:r>
            <w:proofErr w:type="gramEnd"/>
          </w:p>
        </w:tc>
        <w:tc>
          <w:tcPr>
            <w:tcW w:w="240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15C6F9" w14:textId="77777777" w:rsidR="00392C25" w:rsidRPr="004124BF" w:rsidRDefault="00392C25" w:rsidP="0031220E">
            <w:pPr>
              <w:widowControl/>
              <w:spacing w:line="360" w:lineRule="auto"/>
              <w:jc w:val="center"/>
              <w:rPr>
                <w:rFonts w:eastAsia="標楷體"/>
                <w:color w:val="000000"/>
                <w:kern w:val="0"/>
              </w:rPr>
            </w:pPr>
            <w:r w:rsidRPr="004124BF">
              <w:rPr>
                <w:rFonts w:eastAsia="標楷體"/>
                <w:color w:val="000000"/>
              </w:rPr>
              <w:t>會計學</w:t>
            </w:r>
          </w:p>
        </w:tc>
        <w:tc>
          <w:tcPr>
            <w:tcW w:w="1273" w:type="dxa"/>
            <w:tcBorders>
              <w:top w:val="single" w:sz="4" w:space="0" w:color="auto"/>
              <w:left w:val="single" w:sz="4" w:space="0" w:color="auto"/>
              <w:bottom w:val="single" w:sz="4" w:space="0" w:color="auto"/>
              <w:right w:val="single" w:sz="4" w:space="0" w:color="auto"/>
            </w:tcBorders>
            <w:shd w:val="clear" w:color="000000" w:fill="FFFFFF"/>
            <w:vAlign w:val="center"/>
          </w:tcPr>
          <w:p w14:paraId="5D7F002B" w14:textId="77777777" w:rsidR="00392C25" w:rsidRPr="004124BF" w:rsidRDefault="00392C25" w:rsidP="0031220E">
            <w:pPr>
              <w:widowControl/>
              <w:spacing w:line="360" w:lineRule="auto"/>
              <w:jc w:val="center"/>
              <w:rPr>
                <w:rFonts w:eastAsia="標楷體"/>
                <w:color w:val="000000"/>
                <w:kern w:val="0"/>
              </w:rPr>
            </w:pPr>
            <w:r w:rsidRPr="004124BF">
              <w:rPr>
                <w:rFonts w:eastAsia="標楷體"/>
                <w:color w:val="000000"/>
              </w:rPr>
              <w:t>15</w:t>
            </w: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tcPr>
          <w:p w14:paraId="6C3656EC" w14:textId="77777777" w:rsidR="00392C25" w:rsidRPr="004124BF" w:rsidRDefault="00392C25" w:rsidP="0031220E">
            <w:pPr>
              <w:widowControl/>
              <w:spacing w:line="360" w:lineRule="auto"/>
              <w:jc w:val="center"/>
              <w:rPr>
                <w:rFonts w:eastAsia="標楷體"/>
                <w:color w:val="000000"/>
                <w:kern w:val="0"/>
              </w:rPr>
            </w:pPr>
            <w:r w:rsidRPr="004124BF">
              <w:rPr>
                <w:rFonts w:eastAsia="標楷體"/>
                <w:color w:val="000000"/>
              </w:rPr>
              <w:t>四</w:t>
            </w:r>
          </w:p>
        </w:tc>
        <w:tc>
          <w:tcPr>
            <w:tcW w:w="201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B18BC0" w14:textId="77777777" w:rsidR="00392C25" w:rsidRPr="004124BF" w:rsidRDefault="00392C25" w:rsidP="0031220E">
            <w:pPr>
              <w:widowControl/>
              <w:spacing w:line="360" w:lineRule="auto"/>
              <w:jc w:val="center"/>
              <w:rPr>
                <w:rFonts w:eastAsia="標楷體"/>
                <w:color w:val="000000"/>
                <w:kern w:val="0"/>
              </w:rPr>
            </w:pPr>
            <w:r w:rsidRPr="004124BF">
              <w:rPr>
                <w:rFonts w:eastAsia="標楷體"/>
                <w:color w:val="000000"/>
              </w:rPr>
              <w:t>3/5~6/11</w:t>
            </w:r>
          </w:p>
        </w:tc>
      </w:tr>
      <w:tr w:rsidR="00392C25" w:rsidRPr="004124BF" w14:paraId="13288DA8" w14:textId="77777777" w:rsidTr="00B173AF">
        <w:trPr>
          <w:trHeight w:val="339"/>
        </w:trPr>
        <w:tc>
          <w:tcPr>
            <w:tcW w:w="1722" w:type="dxa"/>
            <w:tcBorders>
              <w:top w:val="nil"/>
              <w:left w:val="single" w:sz="4" w:space="0" w:color="auto"/>
              <w:bottom w:val="single" w:sz="4" w:space="0" w:color="auto"/>
              <w:right w:val="single" w:sz="4" w:space="0" w:color="auto"/>
            </w:tcBorders>
            <w:shd w:val="clear" w:color="000000" w:fill="FFFFFF"/>
            <w:noWrap/>
            <w:vAlign w:val="center"/>
          </w:tcPr>
          <w:p w14:paraId="1111B3E0" w14:textId="77777777" w:rsidR="00392C25" w:rsidRPr="004124BF" w:rsidRDefault="00392C25" w:rsidP="0031220E">
            <w:pPr>
              <w:spacing w:line="360" w:lineRule="auto"/>
              <w:jc w:val="center"/>
              <w:rPr>
                <w:rFonts w:eastAsia="標楷體"/>
                <w:color w:val="000000"/>
              </w:rPr>
            </w:pPr>
            <w:proofErr w:type="gramStart"/>
            <w:r w:rsidRPr="004124BF">
              <w:rPr>
                <w:rFonts w:eastAsia="標楷體"/>
                <w:color w:val="000000"/>
              </w:rPr>
              <w:t>資處</w:t>
            </w:r>
            <w:proofErr w:type="gramEnd"/>
            <w:r w:rsidRPr="004124BF">
              <w:rPr>
                <w:rFonts w:eastAsia="標楷體"/>
                <w:color w:val="000000"/>
              </w:rPr>
              <w:t>二</w:t>
            </w:r>
          </w:p>
        </w:tc>
        <w:tc>
          <w:tcPr>
            <w:tcW w:w="2408" w:type="dxa"/>
            <w:tcBorders>
              <w:top w:val="nil"/>
              <w:left w:val="single" w:sz="4" w:space="0" w:color="auto"/>
              <w:bottom w:val="single" w:sz="4" w:space="0" w:color="auto"/>
              <w:right w:val="single" w:sz="4" w:space="0" w:color="auto"/>
            </w:tcBorders>
            <w:shd w:val="clear" w:color="000000" w:fill="FFFFFF"/>
            <w:noWrap/>
            <w:vAlign w:val="center"/>
          </w:tcPr>
          <w:p w14:paraId="6F2E6540" w14:textId="77777777" w:rsidR="00392C25" w:rsidRPr="004124BF" w:rsidRDefault="00392C25" w:rsidP="0031220E">
            <w:pPr>
              <w:spacing w:line="360" w:lineRule="auto"/>
              <w:jc w:val="center"/>
              <w:rPr>
                <w:rFonts w:eastAsia="標楷體"/>
                <w:color w:val="000000"/>
              </w:rPr>
            </w:pPr>
            <w:r w:rsidRPr="004124BF">
              <w:rPr>
                <w:rFonts w:eastAsia="標楷體"/>
                <w:color w:val="000000"/>
              </w:rPr>
              <w:t>網頁設計</w:t>
            </w:r>
          </w:p>
        </w:tc>
        <w:tc>
          <w:tcPr>
            <w:tcW w:w="1273" w:type="dxa"/>
            <w:tcBorders>
              <w:top w:val="nil"/>
              <w:left w:val="single" w:sz="4" w:space="0" w:color="auto"/>
              <w:bottom w:val="single" w:sz="4" w:space="0" w:color="auto"/>
              <w:right w:val="single" w:sz="4" w:space="0" w:color="auto"/>
            </w:tcBorders>
            <w:shd w:val="clear" w:color="000000" w:fill="FFFFFF"/>
            <w:vAlign w:val="center"/>
          </w:tcPr>
          <w:p w14:paraId="61EF3006" w14:textId="77777777" w:rsidR="00392C25" w:rsidRPr="004124BF" w:rsidRDefault="00392C25" w:rsidP="0031220E">
            <w:pPr>
              <w:spacing w:line="360" w:lineRule="auto"/>
              <w:jc w:val="center"/>
              <w:rPr>
                <w:rFonts w:eastAsia="標楷體"/>
                <w:color w:val="000000"/>
              </w:rPr>
            </w:pPr>
            <w:r w:rsidRPr="004124BF">
              <w:rPr>
                <w:rFonts w:eastAsia="標楷體"/>
                <w:color w:val="000000"/>
              </w:rPr>
              <w:t>16</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3012460D" w14:textId="77777777" w:rsidR="00392C25" w:rsidRPr="004124BF" w:rsidRDefault="00392C25" w:rsidP="0031220E">
            <w:pPr>
              <w:spacing w:line="360" w:lineRule="auto"/>
              <w:jc w:val="center"/>
              <w:rPr>
                <w:rFonts w:eastAsia="標楷體"/>
                <w:color w:val="000000"/>
              </w:rPr>
            </w:pPr>
            <w:r w:rsidRPr="004124BF">
              <w:rPr>
                <w:rFonts w:eastAsia="標楷體"/>
                <w:color w:val="000000"/>
              </w:rPr>
              <w:t>四</w:t>
            </w:r>
          </w:p>
        </w:tc>
        <w:tc>
          <w:tcPr>
            <w:tcW w:w="2016" w:type="dxa"/>
            <w:tcBorders>
              <w:top w:val="nil"/>
              <w:left w:val="single" w:sz="4" w:space="0" w:color="auto"/>
              <w:bottom w:val="single" w:sz="4" w:space="0" w:color="auto"/>
              <w:right w:val="single" w:sz="4" w:space="0" w:color="auto"/>
            </w:tcBorders>
            <w:shd w:val="clear" w:color="000000" w:fill="FFFFFF"/>
            <w:noWrap/>
            <w:vAlign w:val="center"/>
          </w:tcPr>
          <w:p w14:paraId="48161B77" w14:textId="77777777" w:rsidR="00392C25" w:rsidRPr="004124BF" w:rsidRDefault="00392C25" w:rsidP="0031220E">
            <w:pPr>
              <w:spacing w:line="360" w:lineRule="auto"/>
              <w:jc w:val="center"/>
              <w:rPr>
                <w:rFonts w:eastAsia="標楷體"/>
                <w:color w:val="000000"/>
              </w:rPr>
            </w:pPr>
            <w:r w:rsidRPr="004124BF">
              <w:rPr>
                <w:rFonts w:eastAsia="標楷體"/>
                <w:color w:val="000000"/>
              </w:rPr>
              <w:t>3/12~6/25</w:t>
            </w:r>
          </w:p>
        </w:tc>
      </w:tr>
      <w:tr w:rsidR="00392C25" w:rsidRPr="004124BF" w14:paraId="496C1848" w14:textId="77777777" w:rsidTr="00B173AF">
        <w:trPr>
          <w:trHeight w:val="366"/>
        </w:trPr>
        <w:tc>
          <w:tcPr>
            <w:tcW w:w="1722" w:type="dxa"/>
            <w:tcBorders>
              <w:top w:val="nil"/>
              <w:left w:val="single" w:sz="4" w:space="0" w:color="auto"/>
              <w:bottom w:val="single" w:sz="4" w:space="0" w:color="auto"/>
              <w:right w:val="single" w:sz="4" w:space="0" w:color="auto"/>
            </w:tcBorders>
            <w:shd w:val="clear" w:color="000000" w:fill="FFFFFF"/>
            <w:noWrap/>
            <w:vAlign w:val="center"/>
          </w:tcPr>
          <w:p w14:paraId="15CF2F50" w14:textId="77777777" w:rsidR="00392C25" w:rsidRPr="004124BF" w:rsidRDefault="00392C25" w:rsidP="0031220E">
            <w:pPr>
              <w:spacing w:line="360" w:lineRule="auto"/>
              <w:jc w:val="center"/>
              <w:rPr>
                <w:rFonts w:eastAsia="標楷體"/>
                <w:color w:val="000000"/>
              </w:rPr>
            </w:pPr>
            <w:proofErr w:type="gramStart"/>
            <w:r w:rsidRPr="004124BF">
              <w:rPr>
                <w:rFonts w:eastAsia="標楷體"/>
                <w:color w:val="000000"/>
              </w:rPr>
              <w:t>資處</w:t>
            </w:r>
            <w:proofErr w:type="gramEnd"/>
            <w:r w:rsidRPr="004124BF">
              <w:rPr>
                <w:rFonts w:eastAsia="標楷體"/>
                <w:color w:val="000000"/>
              </w:rPr>
              <w:t>三</w:t>
            </w:r>
          </w:p>
        </w:tc>
        <w:tc>
          <w:tcPr>
            <w:tcW w:w="2408" w:type="dxa"/>
            <w:tcBorders>
              <w:top w:val="nil"/>
              <w:left w:val="single" w:sz="4" w:space="0" w:color="auto"/>
              <w:bottom w:val="single" w:sz="4" w:space="0" w:color="auto"/>
              <w:right w:val="single" w:sz="4" w:space="0" w:color="auto"/>
            </w:tcBorders>
            <w:shd w:val="clear" w:color="000000" w:fill="FFFFFF"/>
            <w:noWrap/>
            <w:vAlign w:val="center"/>
          </w:tcPr>
          <w:p w14:paraId="4856DC44" w14:textId="77777777" w:rsidR="00392C25" w:rsidRPr="004124BF" w:rsidRDefault="00392C25" w:rsidP="0031220E">
            <w:pPr>
              <w:spacing w:line="360" w:lineRule="auto"/>
              <w:jc w:val="center"/>
              <w:rPr>
                <w:rFonts w:eastAsia="標楷體"/>
                <w:color w:val="000000"/>
              </w:rPr>
            </w:pPr>
            <w:r w:rsidRPr="004124BF">
              <w:rPr>
                <w:rFonts w:eastAsia="標楷體"/>
                <w:color w:val="000000"/>
              </w:rPr>
              <w:t>計算機概論</w:t>
            </w:r>
          </w:p>
        </w:tc>
        <w:tc>
          <w:tcPr>
            <w:tcW w:w="1273" w:type="dxa"/>
            <w:tcBorders>
              <w:top w:val="nil"/>
              <w:left w:val="single" w:sz="4" w:space="0" w:color="auto"/>
              <w:bottom w:val="single" w:sz="4" w:space="0" w:color="auto"/>
              <w:right w:val="single" w:sz="4" w:space="0" w:color="auto"/>
            </w:tcBorders>
            <w:shd w:val="clear" w:color="000000" w:fill="FFFFFF"/>
            <w:vAlign w:val="center"/>
          </w:tcPr>
          <w:p w14:paraId="474CEC21" w14:textId="77777777" w:rsidR="00392C25" w:rsidRPr="004124BF" w:rsidRDefault="00392C25" w:rsidP="0031220E">
            <w:pPr>
              <w:spacing w:line="360" w:lineRule="auto"/>
              <w:jc w:val="center"/>
              <w:rPr>
                <w:rFonts w:eastAsia="標楷體"/>
                <w:color w:val="000000"/>
              </w:rPr>
            </w:pPr>
            <w:r w:rsidRPr="004124BF">
              <w:rPr>
                <w:rFonts w:eastAsia="標楷體"/>
                <w:color w:val="000000"/>
              </w:rPr>
              <w:t>10</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6D0B7624" w14:textId="77777777" w:rsidR="00392C25" w:rsidRPr="004124BF" w:rsidRDefault="00392C25" w:rsidP="0031220E">
            <w:pPr>
              <w:spacing w:line="360" w:lineRule="auto"/>
              <w:jc w:val="center"/>
              <w:rPr>
                <w:rFonts w:eastAsia="標楷體"/>
                <w:color w:val="000000"/>
              </w:rPr>
            </w:pPr>
            <w:proofErr w:type="gramStart"/>
            <w:r w:rsidRPr="004124BF">
              <w:rPr>
                <w:rFonts w:eastAsia="標楷體"/>
                <w:color w:val="000000"/>
              </w:rPr>
              <w:t>一</w:t>
            </w:r>
            <w:proofErr w:type="gramEnd"/>
            <w:r w:rsidRPr="004124BF">
              <w:rPr>
                <w:rFonts w:eastAsia="標楷體"/>
                <w:color w:val="000000"/>
              </w:rPr>
              <w:t>~</w:t>
            </w:r>
            <w:r w:rsidRPr="004124BF">
              <w:rPr>
                <w:rFonts w:eastAsia="標楷體"/>
                <w:color w:val="000000"/>
              </w:rPr>
              <w:t>四</w:t>
            </w:r>
          </w:p>
        </w:tc>
        <w:tc>
          <w:tcPr>
            <w:tcW w:w="2016" w:type="dxa"/>
            <w:tcBorders>
              <w:top w:val="nil"/>
              <w:left w:val="single" w:sz="4" w:space="0" w:color="auto"/>
              <w:bottom w:val="single" w:sz="4" w:space="0" w:color="auto"/>
              <w:right w:val="single" w:sz="4" w:space="0" w:color="auto"/>
            </w:tcBorders>
            <w:shd w:val="clear" w:color="000000" w:fill="FFFFFF"/>
            <w:noWrap/>
            <w:vAlign w:val="center"/>
          </w:tcPr>
          <w:p w14:paraId="6BC04035" w14:textId="77777777" w:rsidR="00392C25" w:rsidRPr="004124BF" w:rsidRDefault="00392C25" w:rsidP="0031220E">
            <w:pPr>
              <w:spacing w:line="360" w:lineRule="auto"/>
              <w:jc w:val="center"/>
              <w:rPr>
                <w:rFonts w:eastAsia="標楷體"/>
                <w:color w:val="000000"/>
              </w:rPr>
            </w:pPr>
            <w:r w:rsidRPr="004124BF">
              <w:rPr>
                <w:rFonts w:eastAsia="標楷體"/>
                <w:color w:val="000000"/>
              </w:rPr>
              <w:t>2/24~3/16</w:t>
            </w:r>
          </w:p>
        </w:tc>
      </w:tr>
      <w:tr w:rsidR="00392C25" w:rsidRPr="004124BF" w14:paraId="6A85FBAE" w14:textId="77777777" w:rsidTr="00B173AF">
        <w:trPr>
          <w:trHeight w:val="351"/>
        </w:trPr>
        <w:tc>
          <w:tcPr>
            <w:tcW w:w="1722" w:type="dxa"/>
            <w:tcBorders>
              <w:top w:val="nil"/>
              <w:left w:val="single" w:sz="4" w:space="0" w:color="auto"/>
              <w:bottom w:val="single" w:sz="4" w:space="0" w:color="auto"/>
              <w:right w:val="single" w:sz="4" w:space="0" w:color="auto"/>
            </w:tcBorders>
            <w:shd w:val="clear" w:color="000000" w:fill="FFFFFF"/>
            <w:noWrap/>
            <w:vAlign w:val="center"/>
          </w:tcPr>
          <w:p w14:paraId="52EC52B4" w14:textId="77777777" w:rsidR="00392C25" w:rsidRPr="004124BF" w:rsidRDefault="00392C25" w:rsidP="0031220E">
            <w:pPr>
              <w:spacing w:line="360" w:lineRule="auto"/>
              <w:jc w:val="center"/>
              <w:rPr>
                <w:rFonts w:eastAsia="標楷體"/>
                <w:color w:val="000000"/>
              </w:rPr>
            </w:pPr>
            <w:proofErr w:type="gramStart"/>
            <w:r w:rsidRPr="004124BF">
              <w:rPr>
                <w:rFonts w:eastAsia="標楷體"/>
                <w:color w:val="000000"/>
              </w:rPr>
              <w:t>資處</w:t>
            </w:r>
            <w:proofErr w:type="gramEnd"/>
            <w:r w:rsidRPr="004124BF">
              <w:rPr>
                <w:rFonts w:eastAsia="標楷體"/>
                <w:color w:val="000000"/>
              </w:rPr>
              <w:t>三</w:t>
            </w:r>
          </w:p>
        </w:tc>
        <w:tc>
          <w:tcPr>
            <w:tcW w:w="2408" w:type="dxa"/>
            <w:tcBorders>
              <w:top w:val="nil"/>
              <w:left w:val="single" w:sz="4" w:space="0" w:color="auto"/>
              <w:bottom w:val="single" w:sz="4" w:space="0" w:color="auto"/>
              <w:right w:val="single" w:sz="4" w:space="0" w:color="auto"/>
            </w:tcBorders>
            <w:shd w:val="clear" w:color="000000" w:fill="FFFFFF"/>
            <w:noWrap/>
            <w:vAlign w:val="center"/>
          </w:tcPr>
          <w:p w14:paraId="4F2DA758" w14:textId="77777777" w:rsidR="00392C25" w:rsidRPr="004124BF" w:rsidRDefault="00392C25" w:rsidP="0031220E">
            <w:pPr>
              <w:spacing w:line="360" w:lineRule="auto"/>
              <w:jc w:val="center"/>
              <w:rPr>
                <w:rFonts w:eastAsia="標楷體"/>
                <w:color w:val="000000"/>
              </w:rPr>
            </w:pPr>
            <w:r w:rsidRPr="004124BF">
              <w:rPr>
                <w:rFonts w:eastAsia="標楷體"/>
                <w:color w:val="000000"/>
              </w:rPr>
              <w:t>國語文</w:t>
            </w:r>
          </w:p>
        </w:tc>
        <w:tc>
          <w:tcPr>
            <w:tcW w:w="1273" w:type="dxa"/>
            <w:tcBorders>
              <w:top w:val="nil"/>
              <w:left w:val="single" w:sz="4" w:space="0" w:color="auto"/>
              <w:bottom w:val="single" w:sz="4" w:space="0" w:color="auto"/>
              <w:right w:val="single" w:sz="4" w:space="0" w:color="auto"/>
            </w:tcBorders>
            <w:shd w:val="clear" w:color="000000" w:fill="FFFFFF"/>
            <w:vAlign w:val="center"/>
          </w:tcPr>
          <w:p w14:paraId="2579C0A6" w14:textId="77777777" w:rsidR="00392C25" w:rsidRPr="004124BF" w:rsidRDefault="00392C25" w:rsidP="0031220E">
            <w:pPr>
              <w:spacing w:line="360" w:lineRule="auto"/>
              <w:jc w:val="center"/>
              <w:rPr>
                <w:rFonts w:eastAsia="標楷體"/>
                <w:color w:val="000000"/>
              </w:rPr>
            </w:pPr>
            <w:r w:rsidRPr="004124BF">
              <w:rPr>
                <w:rFonts w:eastAsia="標楷體"/>
                <w:color w:val="000000"/>
              </w:rPr>
              <w:t>6</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4AE06670" w14:textId="77777777" w:rsidR="00392C25" w:rsidRPr="004124BF" w:rsidRDefault="00392C25" w:rsidP="0031220E">
            <w:pPr>
              <w:spacing w:line="360" w:lineRule="auto"/>
              <w:jc w:val="center"/>
              <w:rPr>
                <w:rFonts w:eastAsia="標楷體"/>
                <w:color w:val="000000"/>
              </w:rPr>
            </w:pPr>
            <w:r w:rsidRPr="004124BF">
              <w:rPr>
                <w:rFonts w:eastAsia="標楷體"/>
                <w:color w:val="000000"/>
              </w:rPr>
              <w:t>四</w:t>
            </w:r>
          </w:p>
        </w:tc>
        <w:tc>
          <w:tcPr>
            <w:tcW w:w="2016" w:type="dxa"/>
            <w:tcBorders>
              <w:top w:val="nil"/>
              <w:left w:val="single" w:sz="4" w:space="0" w:color="auto"/>
              <w:bottom w:val="single" w:sz="4" w:space="0" w:color="auto"/>
              <w:right w:val="single" w:sz="4" w:space="0" w:color="auto"/>
            </w:tcBorders>
            <w:shd w:val="clear" w:color="000000" w:fill="FFFFFF"/>
            <w:noWrap/>
            <w:vAlign w:val="center"/>
          </w:tcPr>
          <w:p w14:paraId="1DC6B121" w14:textId="77777777" w:rsidR="00392C25" w:rsidRPr="004124BF" w:rsidRDefault="00392C25" w:rsidP="0031220E">
            <w:pPr>
              <w:spacing w:line="360" w:lineRule="auto"/>
              <w:jc w:val="center"/>
              <w:rPr>
                <w:rFonts w:eastAsia="標楷體"/>
                <w:color w:val="000000"/>
              </w:rPr>
            </w:pPr>
            <w:r w:rsidRPr="004124BF">
              <w:rPr>
                <w:rFonts w:eastAsia="標楷體"/>
                <w:color w:val="000000"/>
              </w:rPr>
              <w:t>3/19~4/23</w:t>
            </w:r>
          </w:p>
        </w:tc>
      </w:tr>
      <w:tr w:rsidR="00392C25" w:rsidRPr="004124BF" w14:paraId="56B3B8DD" w14:textId="77777777" w:rsidTr="00B173AF">
        <w:trPr>
          <w:trHeight w:val="338"/>
        </w:trPr>
        <w:tc>
          <w:tcPr>
            <w:tcW w:w="1722" w:type="dxa"/>
            <w:tcBorders>
              <w:top w:val="nil"/>
              <w:left w:val="single" w:sz="4" w:space="0" w:color="auto"/>
              <w:bottom w:val="single" w:sz="4" w:space="0" w:color="auto"/>
              <w:right w:val="single" w:sz="4" w:space="0" w:color="auto"/>
            </w:tcBorders>
            <w:shd w:val="clear" w:color="000000" w:fill="FFFFFF"/>
            <w:noWrap/>
            <w:vAlign w:val="center"/>
          </w:tcPr>
          <w:p w14:paraId="311520FF" w14:textId="77777777" w:rsidR="00392C25" w:rsidRPr="004124BF" w:rsidRDefault="00392C25" w:rsidP="0031220E">
            <w:pPr>
              <w:spacing w:line="360" w:lineRule="auto"/>
              <w:jc w:val="center"/>
              <w:rPr>
                <w:rFonts w:eastAsia="標楷體"/>
                <w:color w:val="000000"/>
              </w:rPr>
            </w:pPr>
            <w:r w:rsidRPr="004124BF">
              <w:rPr>
                <w:rFonts w:eastAsia="標楷體"/>
                <w:color w:val="000000"/>
              </w:rPr>
              <w:t>高三商科</w:t>
            </w:r>
            <w:r w:rsidRPr="004124BF">
              <w:rPr>
                <w:rFonts w:eastAsia="標楷體"/>
                <w:color w:val="000000"/>
              </w:rPr>
              <w:t>(</w:t>
            </w:r>
            <w:r w:rsidRPr="004124BF">
              <w:rPr>
                <w:rFonts w:eastAsia="標楷體"/>
                <w:color w:val="000000"/>
              </w:rPr>
              <w:t>資</w:t>
            </w:r>
            <w:r w:rsidRPr="004124BF">
              <w:rPr>
                <w:rFonts w:eastAsia="標楷體"/>
                <w:color w:val="000000"/>
              </w:rPr>
              <w:t>)</w:t>
            </w:r>
          </w:p>
        </w:tc>
        <w:tc>
          <w:tcPr>
            <w:tcW w:w="2408" w:type="dxa"/>
            <w:tcBorders>
              <w:top w:val="nil"/>
              <w:left w:val="single" w:sz="4" w:space="0" w:color="auto"/>
              <w:bottom w:val="single" w:sz="4" w:space="0" w:color="auto"/>
              <w:right w:val="single" w:sz="4" w:space="0" w:color="auto"/>
            </w:tcBorders>
            <w:shd w:val="clear" w:color="000000" w:fill="FFFFFF"/>
            <w:noWrap/>
            <w:vAlign w:val="center"/>
          </w:tcPr>
          <w:p w14:paraId="129FA7DD" w14:textId="77777777" w:rsidR="00392C25" w:rsidRPr="004124BF" w:rsidRDefault="00392C25" w:rsidP="0031220E">
            <w:pPr>
              <w:spacing w:line="360" w:lineRule="auto"/>
              <w:jc w:val="center"/>
              <w:rPr>
                <w:rFonts w:eastAsia="標楷體"/>
                <w:color w:val="000000"/>
              </w:rPr>
            </w:pPr>
            <w:proofErr w:type="gramStart"/>
            <w:r w:rsidRPr="004124BF">
              <w:rPr>
                <w:rFonts w:eastAsia="標楷體"/>
                <w:color w:val="000000"/>
              </w:rPr>
              <w:t>統測數學</w:t>
            </w:r>
            <w:proofErr w:type="gramEnd"/>
            <w:r w:rsidRPr="004124BF">
              <w:rPr>
                <w:rFonts w:eastAsia="標楷體"/>
                <w:color w:val="000000"/>
              </w:rPr>
              <w:t>總複習班</w:t>
            </w:r>
          </w:p>
        </w:tc>
        <w:tc>
          <w:tcPr>
            <w:tcW w:w="1273" w:type="dxa"/>
            <w:tcBorders>
              <w:top w:val="nil"/>
              <w:left w:val="single" w:sz="4" w:space="0" w:color="auto"/>
              <w:bottom w:val="single" w:sz="4" w:space="0" w:color="auto"/>
              <w:right w:val="single" w:sz="4" w:space="0" w:color="auto"/>
            </w:tcBorders>
            <w:shd w:val="clear" w:color="000000" w:fill="FFFFFF"/>
            <w:vAlign w:val="center"/>
          </w:tcPr>
          <w:p w14:paraId="11F778DE" w14:textId="77777777" w:rsidR="00392C25" w:rsidRPr="004124BF" w:rsidRDefault="00392C25" w:rsidP="0031220E">
            <w:pPr>
              <w:spacing w:line="360" w:lineRule="auto"/>
              <w:jc w:val="center"/>
              <w:rPr>
                <w:rFonts w:eastAsia="標楷體"/>
                <w:color w:val="000000"/>
              </w:rPr>
            </w:pPr>
            <w:r w:rsidRPr="004124BF">
              <w:rPr>
                <w:rFonts w:eastAsia="標楷體"/>
                <w:color w:val="000000"/>
              </w:rPr>
              <w:t>9</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5DE49D3C" w14:textId="77777777" w:rsidR="00392C25" w:rsidRPr="004124BF" w:rsidRDefault="00392C25" w:rsidP="0031220E">
            <w:pPr>
              <w:spacing w:line="360" w:lineRule="auto"/>
              <w:jc w:val="center"/>
              <w:rPr>
                <w:rFonts w:eastAsia="標楷體"/>
                <w:color w:val="000000"/>
              </w:rPr>
            </w:pPr>
            <w:r w:rsidRPr="004124BF">
              <w:rPr>
                <w:rFonts w:eastAsia="標楷體"/>
                <w:color w:val="000000"/>
              </w:rPr>
              <w:t>二</w:t>
            </w:r>
          </w:p>
        </w:tc>
        <w:tc>
          <w:tcPr>
            <w:tcW w:w="2016" w:type="dxa"/>
            <w:tcBorders>
              <w:top w:val="nil"/>
              <w:left w:val="single" w:sz="4" w:space="0" w:color="auto"/>
              <w:bottom w:val="single" w:sz="4" w:space="0" w:color="auto"/>
              <w:right w:val="single" w:sz="4" w:space="0" w:color="auto"/>
            </w:tcBorders>
            <w:shd w:val="clear" w:color="000000" w:fill="FFFFFF"/>
            <w:noWrap/>
            <w:vAlign w:val="center"/>
          </w:tcPr>
          <w:p w14:paraId="2670F6AB" w14:textId="77777777" w:rsidR="00392C25" w:rsidRPr="004124BF" w:rsidRDefault="00392C25" w:rsidP="0031220E">
            <w:pPr>
              <w:spacing w:line="360" w:lineRule="auto"/>
              <w:jc w:val="center"/>
              <w:rPr>
                <w:rFonts w:eastAsia="標楷體"/>
                <w:color w:val="000000"/>
              </w:rPr>
            </w:pPr>
            <w:r w:rsidRPr="004124BF">
              <w:rPr>
                <w:rFonts w:eastAsia="標楷體"/>
                <w:color w:val="000000"/>
              </w:rPr>
              <w:t>3/31~5/26</w:t>
            </w:r>
          </w:p>
        </w:tc>
      </w:tr>
      <w:tr w:rsidR="00392C25" w:rsidRPr="004124BF" w14:paraId="77057F2B" w14:textId="77777777" w:rsidTr="00B173AF">
        <w:trPr>
          <w:trHeight w:val="365"/>
        </w:trPr>
        <w:tc>
          <w:tcPr>
            <w:tcW w:w="1722" w:type="dxa"/>
            <w:tcBorders>
              <w:top w:val="nil"/>
              <w:left w:val="single" w:sz="4" w:space="0" w:color="auto"/>
              <w:bottom w:val="single" w:sz="4" w:space="0" w:color="auto"/>
              <w:right w:val="single" w:sz="4" w:space="0" w:color="auto"/>
            </w:tcBorders>
            <w:shd w:val="clear" w:color="000000" w:fill="FFFFFF"/>
            <w:noWrap/>
            <w:vAlign w:val="center"/>
          </w:tcPr>
          <w:p w14:paraId="47C7DFB6" w14:textId="77777777" w:rsidR="00392C25" w:rsidRPr="004124BF" w:rsidRDefault="00392C25" w:rsidP="0031220E">
            <w:pPr>
              <w:spacing w:line="360" w:lineRule="auto"/>
              <w:jc w:val="center"/>
              <w:rPr>
                <w:rFonts w:eastAsia="標楷體"/>
                <w:color w:val="000000"/>
              </w:rPr>
            </w:pPr>
            <w:r w:rsidRPr="004124BF">
              <w:rPr>
                <w:rFonts w:eastAsia="標楷體"/>
                <w:color w:val="000000"/>
              </w:rPr>
              <w:t>餐管</w:t>
            </w:r>
            <w:proofErr w:type="gramStart"/>
            <w:r w:rsidRPr="004124BF">
              <w:rPr>
                <w:rFonts w:eastAsia="標楷體"/>
                <w:color w:val="000000"/>
              </w:rPr>
              <w:t>一</w:t>
            </w:r>
            <w:proofErr w:type="gramEnd"/>
          </w:p>
        </w:tc>
        <w:tc>
          <w:tcPr>
            <w:tcW w:w="2408" w:type="dxa"/>
            <w:tcBorders>
              <w:top w:val="nil"/>
              <w:left w:val="single" w:sz="4" w:space="0" w:color="auto"/>
              <w:bottom w:val="single" w:sz="4" w:space="0" w:color="auto"/>
              <w:right w:val="single" w:sz="4" w:space="0" w:color="auto"/>
            </w:tcBorders>
            <w:shd w:val="clear" w:color="000000" w:fill="FFFFFF"/>
            <w:noWrap/>
            <w:vAlign w:val="center"/>
          </w:tcPr>
          <w:p w14:paraId="59DE1265" w14:textId="77777777" w:rsidR="00392C25" w:rsidRPr="004124BF" w:rsidRDefault="00392C25" w:rsidP="0031220E">
            <w:pPr>
              <w:spacing w:line="360" w:lineRule="auto"/>
              <w:jc w:val="center"/>
              <w:rPr>
                <w:rFonts w:eastAsia="標楷體"/>
                <w:color w:val="000000"/>
              </w:rPr>
            </w:pPr>
            <w:r w:rsidRPr="004124BF">
              <w:rPr>
                <w:rFonts w:eastAsia="標楷體"/>
                <w:color w:val="000000"/>
              </w:rPr>
              <w:t>高一課後數學輔導</w:t>
            </w:r>
          </w:p>
        </w:tc>
        <w:tc>
          <w:tcPr>
            <w:tcW w:w="1273" w:type="dxa"/>
            <w:tcBorders>
              <w:top w:val="nil"/>
              <w:left w:val="single" w:sz="4" w:space="0" w:color="auto"/>
              <w:bottom w:val="single" w:sz="4" w:space="0" w:color="auto"/>
              <w:right w:val="single" w:sz="4" w:space="0" w:color="auto"/>
            </w:tcBorders>
            <w:shd w:val="clear" w:color="000000" w:fill="FFFFFF"/>
            <w:vAlign w:val="center"/>
          </w:tcPr>
          <w:p w14:paraId="37749F42" w14:textId="77777777" w:rsidR="00392C25" w:rsidRPr="004124BF" w:rsidRDefault="00392C25" w:rsidP="0031220E">
            <w:pPr>
              <w:spacing w:line="360" w:lineRule="auto"/>
              <w:jc w:val="center"/>
              <w:rPr>
                <w:rFonts w:eastAsia="標楷體"/>
                <w:color w:val="000000"/>
              </w:rPr>
            </w:pPr>
            <w:r w:rsidRPr="004124BF">
              <w:rPr>
                <w:rFonts w:eastAsia="標楷體"/>
                <w:color w:val="000000"/>
              </w:rPr>
              <w:t>14</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100E7667" w14:textId="77777777" w:rsidR="00392C25" w:rsidRPr="004124BF" w:rsidRDefault="00392C25" w:rsidP="0031220E">
            <w:pPr>
              <w:spacing w:line="360" w:lineRule="auto"/>
              <w:jc w:val="center"/>
              <w:rPr>
                <w:rFonts w:eastAsia="標楷體"/>
                <w:color w:val="000000"/>
              </w:rPr>
            </w:pPr>
            <w:r w:rsidRPr="004124BF">
              <w:rPr>
                <w:rFonts w:eastAsia="標楷體"/>
                <w:color w:val="000000"/>
              </w:rPr>
              <w:t>四</w:t>
            </w:r>
          </w:p>
        </w:tc>
        <w:tc>
          <w:tcPr>
            <w:tcW w:w="2016" w:type="dxa"/>
            <w:tcBorders>
              <w:top w:val="nil"/>
              <w:left w:val="single" w:sz="4" w:space="0" w:color="auto"/>
              <w:bottom w:val="single" w:sz="4" w:space="0" w:color="auto"/>
              <w:right w:val="single" w:sz="4" w:space="0" w:color="auto"/>
            </w:tcBorders>
            <w:shd w:val="clear" w:color="000000" w:fill="FFFFFF"/>
            <w:noWrap/>
            <w:vAlign w:val="center"/>
          </w:tcPr>
          <w:p w14:paraId="15E11594" w14:textId="77777777" w:rsidR="00392C25" w:rsidRPr="004124BF" w:rsidRDefault="00392C25" w:rsidP="0031220E">
            <w:pPr>
              <w:spacing w:line="360" w:lineRule="auto"/>
              <w:jc w:val="center"/>
              <w:rPr>
                <w:rFonts w:eastAsia="標楷體"/>
                <w:color w:val="000000"/>
              </w:rPr>
            </w:pPr>
            <w:r w:rsidRPr="004124BF">
              <w:rPr>
                <w:rFonts w:eastAsia="標楷體"/>
                <w:color w:val="000000"/>
              </w:rPr>
              <w:t>3/5~6/18</w:t>
            </w:r>
          </w:p>
        </w:tc>
      </w:tr>
      <w:tr w:rsidR="00392C25" w:rsidRPr="004124BF" w14:paraId="27B33157" w14:textId="77777777" w:rsidTr="00B173AF">
        <w:trPr>
          <w:trHeight w:val="351"/>
        </w:trPr>
        <w:tc>
          <w:tcPr>
            <w:tcW w:w="1722" w:type="dxa"/>
            <w:tcBorders>
              <w:top w:val="nil"/>
              <w:left w:val="single" w:sz="4" w:space="0" w:color="auto"/>
              <w:bottom w:val="single" w:sz="4" w:space="0" w:color="auto"/>
              <w:right w:val="single" w:sz="4" w:space="0" w:color="auto"/>
            </w:tcBorders>
            <w:shd w:val="clear" w:color="000000" w:fill="FFFFFF"/>
            <w:noWrap/>
            <w:vAlign w:val="center"/>
          </w:tcPr>
          <w:p w14:paraId="28EC7B80" w14:textId="77777777" w:rsidR="00392C25" w:rsidRPr="004124BF" w:rsidRDefault="00392C25" w:rsidP="0031220E">
            <w:pPr>
              <w:spacing w:line="360" w:lineRule="auto"/>
              <w:jc w:val="center"/>
              <w:rPr>
                <w:rFonts w:eastAsia="標楷體"/>
                <w:color w:val="000000"/>
              </w:rPr>
            </w:pPr>
            <w:r w:rsidRPr="004124BF">
              <w:rPr>
                <w:rFonts w:eastAsia="標楷體"/>
                <w:color w:val="000000"/>
              </w:rPr>
              <w:t>餐管</w:t>
            </w:r>
            <w:proofErr w:type="gramStart"/>
            <w:r w:rsidRPr="004124BF">
              <w:rPr>
                <w:rFonts w:eastAsia="標楷體"/>
                <w:color w:val="000000"/>
              </w:rPr>
              <w:t>一</w:t>
            </w:r>
            <w:proofErr w:type="gramEnd"/>
          </w:p>
        </w:tc>
        <w:tc>
          <w:tcPr>
            <w:tcW w:w="2408" w:type="dxa"/>
            <w:tcBorders>
              <w:top w:val="nil"/>
              <w:left w:val="single" w:sz="4" w:space="0" w:color="auto"/>
              <w:bottom w:val="single" w:sz="4" w:space="0" w:color="auto"/>
              <w:right w:val="single" w:sz="4" w:space="0" w:color="auto"/>
            </w:tcBorders>
            <w:shd w:val="clear" w:color="000000" w:fill="FFFFFF"/>
            <w:noWrap/>
            <w:vAlign w:val="center"/>
          </w:tcPr>
          <w:p w14:paraId="134AA01D" w14:textId="77777777" w:rsidR="00392C25" w:rsidRPr="004124BF" w:rsidRDefault="00392C25" w:rsidP="0031220E">
            <w:pPr>
              <w:spacing w:line="360" w:lineRule="auto"/>
              <w:jc w:val="center"/>
              <w:rPr>
                <w:rFonts w:eastAsia="標楷體"/>
                <w:color w:val="000000"/>
              </w:rPr>
            </w:pPr>
            <w:r w:rsidRPr="004124BF">
              <w:rPr>
                <w:rFonts w:eastAsia="標楷體"/>
                <w:color w:val="000000"/>
              </w:rPr>
              <w:t>餐飲服務技術</w:t>
            </w:r>
          </w:p>
        </w:tc>
        <w:tc>
          <w:tcPr>
            <w:tcW w:w="1273" w:type="dxa"/>
            <w:tcBorders>
              <w:top w:val="nil"/>
              <w:left w:val="single" w:sz="4" w:space="0" w:color="auto"/>
              <w:bottom w:val="single" w:sz="4" w:space="0" w:color="auto"/>
              <w:right w:val="single" w:sz="4" w:space="0" w:color="auto"/>
            </w:tcBorders>
            <w:shd w:val="clear" w:color="000000" w:fill="FFFFFF"/>
            <w:vAlign w:val="center"/>
          </w:tcPr>
          <w:p w14:paraId="30ED3E5F" w14:textId="77777777" w:rsidR="00392C25" w:rsidRPr="004124BF" w:rsidRDefault="00392C25" w:rsidP="0031220E">
            <w:pPr>
              <w:spacing w:line="360" w:lineRule="auto"/>
              <w:jc w:val="center"/>
              <w:rPr>
                <w:rFonts w:eastAsia="標楷體"/>
                <w:color w:val="000000"/>
              </w:rPr>
            </w:pPr>
            <w:r w:rsidRPr="004124BF">
              <w:rPr>
                <w:rFonts w:eastAsia="標楷體"/>
                <w:color w:val="000000"/>
              </w:rPr>
              <w:t>17</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187E8114" w14:textId="77777777" w:rsidR="00392C25" w:rsidRPr="004124BF" w:rsidRDefault="00392C25" w:rsidP="0031220E">
            <w:pPr>
              <w:spacing w:line="360" w:lineRule="auto"/>
              <w:jc w:val="center"/>
              <w:rPr>
                <w:rFonts w:eastAsia="標楷體"/>
                <w:color w:val="000000"/>
              </w:rPr>
            </w:pPr>
            <w:r w:rsidRPr="004124BF">
              <w:rPr>
                <w:rFonts w:eastAsia="標楷體"/>
                <w:color w:val="000000"/>
              </w:rPr>
              <w:t>二</w:t>
            </w:r>
          </w:p>
        </w:tc>
        <w:tc>
          <w:tcPr>
            <w:tcW w:w="2016" w:type="dxa"/>
            <w:tcBorders>
              <w:top w:val="nil"/>
              <w:left w:val="single" w:sz="4" w:space="0" w:color="auto"/>
              <w:bottom w:val="single" w:sz="4" w:space="0" w:color="auto"/>
              <w:right w:val="single" w:sz="4" w:space="0" w:color="auto"/>
            </w:tcBorders>
            <w:shd w:val="clear" w:color="000000" w:fill="FFFFFF"/>
            <w:noWrap/>
            <w:vAlign w:val="center"/>
          </w:tcPr>
          <w:p w14:paraId="482AA971" w14:textId="77777777" w:rsidR="00392C25" w:rsidRPr="004124BF" w:rsidRDefault="00392C25" w:rsidP="0031220E">
            <w:pPr>
              <w:spacing w:line="360" w:lineRule="auto"/>
              <w:jc w:val="center"/>
              <w:rPr>
                <w:rFonts w:eastAsia="標楷體"/>
                <w:color w:val="000000"/>
              </w:rPr>
            </w:pPr>
            <w:r w:rsidRPr="004124BF">
              <w:rPr>
                <w:rFonts w:eastAsia="標楷體"/>
                <w:color w:val="000000"/>
              </w:rPr>
              <w:t>3/3~6/23</w:t>
            </w:r>
          </w:p>
        </w:tc>
      </w:tr>
      <w:tr w:rsidR="00392C25" w:rsidRPr="004124BF" w14:paraId="46CA4A9E" w14:textId="77777777" w:rsidTr="00B173AF">
        <w:trPr>
          <w:trHeight w:val="352"/>
        </w:trPr>
        <w:tc>
          <w:tcPr>
            <w:tcW w:w="1722" w:type="dxa"/>
            <w:tcBorders>
              <w:top w:val="nil"/>
              <w:left w:val="single" w:sz="4" w:space="0" w:color="auto"/>
              <w:bottom w:val="single" w:sz="4" w:space="0" w:color="auto"/>
              <w:right w:val="single" w:sz="4" w:space="0" w:color="auto"/>
            </w:tcBorders>
            <w:shd w:val="clear" w:color="000000" w:fill="FFFFFF"/>
            <w:noWrap/>
            <w:vAlign w:val="center"/>
          </w:tcPr>
          <w:p w14:paraId="20788F8E" w14:textId="77777777" w:rsidR="00392C25" w:rsidRPr="004124BF" w:rsidRDefault="00392C25" w:rsidP="0031220E">
            <w:pPr>
              <w:spacing w:line="360" w:lineRule="auto"/>
              <w:jc w:val="center"/>
              <w:rPr>
                <w:rFonts w:eastAsia="標楷體"/>
                <w:color w:val="000000"/>
              </w:rPr>
            </w:pPr>
            <w:r w:rsidRPr="004124BF">
              <w:rPr>
                <w:rFonts w:eastAsia="標楷體"/>
                <w:color w:val="000000"/>
              </w:rPr>
              <w:t>餐管</w:t>
            </w:r>
            <w:proofErr w:type="gramStart"/>
            <w:r w:rsidRPr="004124BF">
              <w:rPr>
                <w:rFonts w:eastAsia="標楷體"/>
                <w:color w:val="000000"/>
              </w:rPr>
              <w:t>一</w:t>
            </w:r>
            <w:proofErr w:type="gramEnd"/>
          </w:p>
        </w:tc>
        <w:tc>
          <w:tcPr>
            <w:tcW w:w="2408" w:type="dxa"/>
            <w:tcBorders>
              <w:top w:val="nil"/>
              <w:left w:val="single" w:sz="4" w:space="0" w:color="auto"/>
              <w:bottom w:val="single" w:sz="4" w:space="0" w:color="auto"/>
              <w:right w:val="single" w:sz="4" w:space="0" w:color="auto"/>
            </w:tcBorders>
            <w:shd w:val="clear" w:color="000000" w:fill="FFFFFF"/>
            <w:noWrap/>
            <w:vAlign w:val="center"/>
          </w:tcPr>
          <w:p w14:paraId="4C27EFDC" w14:textId="77777777" w:rsidR="00392C25" w:rsidRPr="004124BF" w:rsidRDefault="00392C25" w:rsidP="0031220E">
            <w:pPr>
              <w:spacing w:line="360" w:lineRule="auto"/>
              <w:jc w:val="center"/>
              <w:rPr>
                <w:rFonts w:eastAsia="標楷體"/>
                <w:color w:val="000000"/>
              </w:rPr>
            </w:pPr>
            <w:r w:rsidRPr="004124BF">
              <w:rPr>
                <w:rFonts w:eastAsia="標楷體"/>
                <w:color w:val="000000"/>
              </w:rPr>
              <w:t>中餐烹調實習</w:t>
            </w:r>
          </w:p>
        </w:tc>
        <w:tc>
          <w:tcPr>
            <w:tcW w:w="1273" w:type="dxa"/>
            <w:tcBorders>
              <w:top w:val="nil"/>
              <w:left w:val="single" w:sz="4" w:space="0" w:color="auto"/>
              <w:bottom w:val="single" w:sz="4" w:space="0" w:color="auto"/>
              <w:right w:val="single" w:sz="4" w:space="0" w:color="auto"/>
            </w:tcBorders>
            <w:shd w:val="clear" w:color="000000" w:fill="FFFFFF"/>
            <w:vAlign w:val="center"/>
          </w:tcPr>
          <w:p w14:paraId="3329AA62" w14:textId="77777777" w:rsidR="00392C25" w:rsidRPr="004124BF" w:rsidRDefault="00392C25" w:rsidP="0031220E">
            <w:pPr>
              <w:spacing w:line="360" w:lineRule="auto"/>
              <w:jc w:val="center"/>
              <w:rPr>
                <w:rFonts w:eastAsia="標楷體"/>
                <w:color w:val="000000"/>
              </w:rPr>
            </w:pPr>
            <w:r w:rsidRPr="004124BF">
              <w:rPr>
                <w:rFonts w:eastAsia="標楷體"/>
                <w:color w:val="000000"/>
              </w:rPr>
              <w:t>16</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607A34D0" w14:textId="77777777" w:rsidR="00392C25" w:rsidRPr="004124BF" w:rsidRDefault="00392C25" w:rsidP="0031220E">
            <w:pPr>
              <w:spacing w:line="360" w:lineRule="auto"/>
              <w:jc w:val="center"/>
              <w:rPr>
                <w:rFonts w:eastAsia="標楷體"/>
                <w:color w:val="000000"/>
              </w:rPr>
            </w:pPr>
            <w:proofErr w:type="gramStart"/>
            <w:r w:rsidRPr="004124BF">
              <w:rPr>
                <w:rFonts w:eastAsia="標楷體"/>
                <w:color w:val="000000"/>
              </w:rPr>
              <w:t>一</w:t>
            </w:r>
            <w:proofErr w:type="gramEnd"/>
          </w:p>
        </w:tc>
        <w:tc>
          <w:tcPr>
            <w:tcW w:w="2016" w:type="dxa"/>
            <w:tcBorders>
              <w:top w:val="nil"/>
              <w:left w:val="single" w:sz="4" w:space="0" w:color="auto"/>
              <w:bottom w:val="single" w:sz="4" w:space="0" w:color="auto"/>
              <w:right w:val="single" w:sz="4" w:space="0" w:color="auto"/>
            </w:tcBorders>
            <w:shd w:val="clear" w:color="000000" w:fill="FFFFFF"/>
            <w:noWrap/>
            <w:vAlign w:val="center"/>
          </w:tcPr>
          <w:p w14:paraId="4B48E6C7" w14:textId="77777777" w:rsidR="00392C25" w:rsidRPr="004124BF" w:rsidRDefault="00392C25" w:rsidP="0031220E">
            <w:pPr>
              <w:spacing w:line="360" w:lineRule="auto"/>
              <w:jc w:val="center"/>
              <w:rPr>
                <w:rFonts w:eastAsia="標楷體"/>
                <w:color w:val="000000"/>
              </w:rPr>
            </w:pPr>
            <w:r w:rsidRPr="004124BF">
              <w:rPr>
                <w:rFonts w:eastAsia="標楷體"/>
                <w:color w:val="000000"/>
              </w:rPr>
              <w:t>3/3~6/22</w:t>
            </w:r>
          </w:p>
        </w:tc>
      </w:tr>
      <w:tr w:rsidR="00392C25" w:rsidRPr="004124BF" w14:paraId="764D778B" w14:textId="77777777" w:rsidTr="00B173AF">
        <w:trPr>
          <w:trHeight w:val="323"/>
        </w:trPr>
        <w:tc>
          <w:tcPr>
            <w:tcW w:w="1722" w:type="dxa"/>
            <w:tcBorders>
              <w:top w:val="nil"/>
              <w:left w:val="single" w:sz="4" w:space="0" w:color="auto"/>
              <w:bottom w:val="single" w:sz="4" w:space="0" w:color="auto"/>
              <w:right w:val="single" w:sz="4" w:space="0" w:color="auto"/>
            </w:tcBorders>
            <w:shd w:val="clear" w:color="000000" w:fill="FFFFFF"/>
            <w:noWrap/>
            <w:vAlign w:val="center"/>
          </w:tcPr>
          <w:p w14:paraId="599D5F92" w14:textId="77777777" w:rsidR="00392C25" w:rsidRPr="004124BF" w:rsidRDefault="00392C25" w:rsidP="0031220E">
            <w:pPr>
              <w:spacing w:line="360" w:lineRule="auto"/>
              <w:jc w:val="center"/>
              <w:rPr>
                <w:rFonts w:eastAsia="標楷體"/>
                <w:color w:val="000000"/>
              </w:rPr>
            </w:pPr>
            <w:r w:rsidRPr="004124BF">
              <w:rPr>
                <w:rFonts w:eastAsia="標楷體"/>
                <w:color w:val="000000"/>
              </w:rPr>
              <w:t>電機</w:t>
            </w:r>
            <w:proofErr w:type="gramStart"/>
            <w:r w:rsidRPr="004124BF">
              <w:rPr>
                <w:rFonts w:eastAsia="標楷體"/>
                <w:color w:val="000000"/>
              </w:rPr>
              <w:t>一</w:t>
            </w:r>
            <w:proofErr w:type="gramEnd"/>
          </w:p>
        </w:tc>
        <w:tc>
          <w:tcPr>
            <w:tcW w:w="2408" w:type="dxa"/>
            <w:tcBorders>
              <w:top w:val="nil"/>
              <w:left w:val="single" w:sz="4" w:space="0" w:color="auto"/>
              <w:bottom w:val="single" w:sz="4" w:space="0" w:color="auto"/>
              <w:right w:val="single" w:sz="4" w:space="0" w:color="auto"/>
            </w:tcBorders>
            <w:shd w:val="clear" w:color="000000" w:fill="FFFFFF"/>
            <w:noWrap/>
            <w:vAlign w:val="center"/>
          </w:tcPr>
          <w:p w14:paraId="05684B85" w14:textId="77777777" w:rsidR="00392C25" w:rsidRPr="004124BF" w:rsidRDefault="00392C25" w:rsidP="0031220E">
            <w:pPr>
              <w:spacing w:line="360" w:lineRule="auto"/>
              <w:jc w:val="center"/>
              <w:rPr>
                <w:rFonts w:eastAsia="標楷體"/>
                <w:color w:val="000000"/>
              </w:rPr>
            </w:pPr>
            <w:r w:rsidRPr="004124BF">
              <w:rPr>
                <w:rFonts w:eastAsia="標楷體"/>
                <w:color w:val="000000"/>
              </w:rPr>
              <w:t>英語文</w:t>
            </w:r>
            <w:proofErr w:type="gramStart"/>
            <w:r w:rsidRPr="004124BF">
              <w:rPr>
                <w:rFonts w:eastAsia="標楷體"/>
                <w:color w:val="000000"/>
              </w:rPr>
              <w:t>加深加廣課程</w:t>
            </w:r>
            <w:proofErr w:type="gramEnd"/>
          </w:p>
        </w:tc>
        <w:tc>
          <w:tcPr>
            <w:tcW w:w="1273" w:type="dxa"/>
            <w:tcBorders>
              <w:top w:val="nil"/>
              <w:left w:val="single" w:sz="4" w:space="0" w:color="auto"/>
              <w:bottom w:val="single" w:sz="4" w:space="0" w:color="auto"/>
              <w:right w:val="single" w:sz="4" w:space="0" w:color="auto"/>
            </w:tcBorders>
            <w:shd w:val="clear" w:color="000000" w:fill="FFFFFF"/>
            <w:vAlign w:val="center"/>
          </w:tcPr>
          <w:p w14:paraId="0D25DAE0" w14:textId="77777777" w:rsidR="00392C25" w:rsidRPr="004124BF" w:rsidRDefault="00392C25" w:rsidP="0031220E">
            <w:pPr>
              <w:spacing w:line="360" w:lineRule="auto"/>
              <w:jc w:val="center"/>
              <w:rPr>
                <w:rFonts w:eastAsia="標楷體"/>
                <w:color w:val="000000"/>
              </w:rPr>
            </w:pPr>
            <w:r w:rsidRPr="004124BF">
              <w:rPr>
                <w:rFonts w:eastAsia="標楷體"/>
                <w:color w:val="000000"/>
              </w:rPr>
              <w:t>16</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004A87A4" w14:textId="77777777" w:rsidR="00392C25" w:rsidRPr="004124BF" w:rsidRDefault="00392C25" w:rsidP="0031220E">
            <w:pPr>
              <w:spacing w:line="360" w:lineRule="auto"/>
              <w:jc w:val="center"/>
              <w:rPr>
                <w:rFonts w:eastAsia="標楷體"/>
                <w:color w:val="000000"/>
              </w:rPr>
            </w:pPr>
            <w:r w:rsidRPr="004124BF">
              <w:rPr>
                <w:rFonts w:eastAsia="標楷體"/>
                <w:color w:val="000000"/>
              </w:rPr>
              <w:t>四</w:t>
            </w:r>
          </w:p>
        </w:tc>
        <w:tc>
          <w:tcPr>
            <w:tcW w:w="2016" w:type="dxa"/>
            <w:tcBorders>
              <w:top w:val="nil"/>
              <w:left w:val="single" w:sz="4" w:space="0" w:color="auto"/>
              <w:bottom w:val="single" w:sz="4" w:space="0" w:color="auto"/>
              <w:right w:val="single" w:sz="4" w:space="0" w:color="auto"/>
            </w:tcBorders>
            <w:shd w:val="clear" w:color="000000" w:fill="FFFFFF"/>
            <w:noWrap/>
            <w:vAlign w:val="center"/>
          </w:tcPr>
          <w:p w14:paraId="46423DE6" w14:textId="77777777" w:rsidR="00392C25" w:rsidRPr="004124BF" w:rsidRDefault="00392C25" w:rsidP="0031220E">
            <w:pPr>
              <w:spacing w:line="360" w:lineRule="auto"/>
              <w:jc w:val="center"/>
              <w:rPr>
                <w:rFonts w:eastAsia="標楷體"/>
                <w:color w:val="000000"/>
              </w:rPr>
            </w:pPr>
            <w:r w:rsidRPr="004124BF">
              <w:rPr>
                <w:rFonts w:eastAsia="標楷體"/>
                <w:color w:val="000000"/>
              </w:rPr>
              <w:t>3/5~6/18</w:t>
            </w:r>
          </w:p>
        </w:tc>
      </w:tr>
      <w:tr w:rsidR="00392C25" w:rsidRPr="004124BF" w14:paraId="46ECCB47" w14:textId="77777777" w:rsidTr="00B173AF">
        <w:trPr>
          <w:trHeight w:val="310"/>
        </w:trPr>
        <w:tc>
          <w:tcPr>
            <w:tcW w:w="1722" w:type="dxa"/>
            <w:tcBorders>
              <w:top w:val="nil"/>
              <w:left w:val="single" w:sz="4" w:space="0" w:color="auto"/>
              <w:bottom w:val="single" w:sz="4" w:space="0" w:color="auto"/>
              <w:right w:val="single" w:sz="4" w:space="0" w:color="auto"/>
            </w:tcBorders>
            <w:shd w:val="clear" w:color="000000" w:fill="FFFFFF"/>
            <w:noWrap/>
            <w:vAlign w:val="center"/>
          </w:tcPr>
          <w:p w14:paraId="14F019AB" w14:textId="77777777" w:rsidR="00392C25" w:rsidRPr="004124BF" w:rsidRDefault="00392C25" w:rsidP="0031220E">
            <w:pPr>
              <w:spacing w:line="360" w:lineRule="auto"/>
              <w:jc w:val="center"/>
              <w:rPr>
                <w:rFonts w:eastAsia="標楷體"/>
                <w:color w:val="000000"/>
              </w:rPr>
            </w:pPr>
            <w:r w:rsidRPr="004124BF">
              <w:rPr>
                <w:rFonts w:eastAsia="標楷體"/>
                <w:color w:val="000000"/>
              </w:rPr>
              <w:t>電機</w:t>
            </w:r>
            <w:proofErr w:type="gramStart"/>
            <w:r w:rsidRPr="004124BF">
              <w:rPr>
                <w:rFonts w:eastAsia="標楷體"/>
                <w:color w:val="000000"/>
              </w:rPr>
              <w:t>一</w:t>
            </w:r>
            <w:proofErr w:type="gramEnd"/>
          </w:p>
        </w:tc>
        <w:tc>
          <w:tcPr>
            <w:tcW w:w="2408" w:type="dxa"/>
            <w:tcBorders>
              <w:top w:val="nil"/>
              <w:left w:val="single" w:sz="4" w:space="0" w:color="auto"/>
              <w:bottom w:val="single" w:sz="4" w:space="0" w:color="auto"/>
              <w:right w:val="single" w:sz="4" w:space="0" w:color="auto"/>
            </w:tcBorders>
            <w:shd w:val="clear" w:color="000000" w:fill="FFFFFF"/>
            <w:noWrap/>
            <w:vAlign w:val="center"/>
          </w:tcPr>
          <w:p w14:paraId="5A15667F" w14:textId="77777777" w:rsidR="00392C25" w:rsidRPr="004124BF" w:rsidRDefault="00392C25" w:rsidP="0031220E">
            <w:pPr>
              <w:spacing w:line="360" w:lineRule="auto"/>
              <w:jc w:val="center"/>
              <w:rPr>
                <w:rFonts w:eastAsia="標楷體"/>
                <w:color w:val="000000"/>
              </w:rPr>
            </w:pPr>
            <w:r w:rsidRPr="004124BF">
              <w:rPr>
                <w:rFonts w:eastAsia="標楷體"/>
                <w:color w:val="000000"/>
              </w:rPr>
              <w:t>數學</w:t>
            </w:r>
          </w:p>
        </w:tc>
        <w:tc>
          <w:tcPr>
            <w:tcW w:w="1273" w:type="dxa"/>
            <w:tcBorders>
              <w:top w:val="nil"/>
              <w:left w:val="single" w:sz="4" w:space="0" w:color="auto"/>
              <w:bottom w:val="single" w:sz="4" w:space="0" w:color="auto"/>
              <w:right w:val="single" w:sz="4" w:space="0" w:color="auto"/>
            </w:tcBorders>
            <w:shd w:val="clear" w:color="000000" w:fill="FFFFFF"/>
            <w:vAlign w:val="center"/>
          </w:tcPr>
          <w:p w14:paraId="020A0AE1" w14:textId="77777777" w:rsidR="00392C25" w:rsidRPr="004124BF" w:rsidRDefault="00392C25" w:rsidP="0031220E">
            <w:pPr>
              <w:spacing w:line="360" w:lineRule="auto"/>
              <w:jc w:val="center"/>
              <w:rPr>
                <w:rFonts w:eastAsia="標楷體"/>
                <w:color w:val="000000"/>
              </w:rPr>
            </w:pPr>
            <w:r w:rsidRPr="004124BF">
              <w:rPr>
                <w:rFonts w:eastAsia="標楷體"/>
                <w:color w:val="000000"/>
              </w:rPr>
              <w:t>8</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56500D10" w14:textId="77777777" w:rsidR="00392C25" w:rsidRPr="004124BF" w:rsidRDefault="00392C25" w:rsidP="0031220E">
            <w:pPr>
              <w:spacing w:line="360" w:lineRule="auto"/>
              <w:jc w:val="center"/>
              <w:rPr>
                <w:rFonts w:eastAsia="標楷體"/>
                <w:color w:val="000000"/>
              </w:rPr>
            </w:pPr>
            <w:r w:rsidRPr="004124BF">
              <w:rPr>
                <w:rFonts w:eastAsia="標楷體"/>
                <w:color w:val="000000"/>
              </w:rPr>
              <w:t>二</w:t>
            </w:r>
          </w:p>
        </w:tc>
        <w:tc>
          <w:tcPr>
            <w:tcW w:w="2016" w:type="dxa"/>
            <w:tcBorders>
              <w:top w:val="nil"/>
              <w:left w:val="single" w:sz="4" w:space="0" w:color="auto"/>
              <w:bottom w:val="single" w:sz="4" w:space="0" w:color="auto"/>
              <w:right w:val="single" w:sz="4" w:space="0" w:color="auto"/>
            </w:tcBorders>
            <w:shd w:val="clear" w:color="000000" w:fill="FFFFFF"/>
            <w:noWrap/>
            <w:vAlign w:val="center"/>
          </w:tcPr>
          <w:p w14:paraId="581208EA" w14:textId="77777777" w:rsidR="00392C25" w:rsidRPr="004124BF" w:rsidRDefault="00392C25" w:rsidP="0031220E">
            <w:pPr>
              <w:spacing w:line="360" w:lineRule="auto"/>
              <w:jc w:val="center"/>
              <w:rPr>
                <w:rFonts w:eastAsia="標楷體"/>
                <w:color w:val="000000"/>
              </w:rPr>
            </w:pPr>
            <w:r w:rsidRPr="004124BF">
              <w:rPr>
                <w:rFonts w:eastAsia="標楷體"/>
                <w:color w:val="000000"/>
              </w:rPr>
              <w:t>3/10~6/16</w:t>
            </w:r>
          </w:p>
        </w:tc>
      </w:tr>
      <w:tr w:rsidR="00392C25" w:rsidRPr="004124BF" w14:paraId="6BD11FD6" w14:textId="77777777" w:rsidTr="00B173AF">
        <w:trPr>
          <w:trHeight w:val="351"/>
        </w:trPr>
        <w:tc>
          <w:tcPr>
            <w:tcW w:w="1722" w:type="dxa"/>
            <w:tcBorders>
              <w:top w:val="nil"/>
              <w:left w:val="single" w:sz="4" w:space="0" w:color="auto"/>
              <w:bottom w:val="single" w:sz="4" w:space="0" w:color="auto"/>
              <w:right w:val="single" w:sz="4" w:space="0" w:color="auto"/>
            </w:tcBorders>
            <w:shd w:val="clear" w:color="000000" w:fill="FFFFFF"/>
            <w:noWrap/>
            <w:vAlign w:val="center"/>
          </w:tcPr>
          <w:p w14:paraId="053F4D92" w14:textId="77777777" w:rsidR="00392C25" w:rsidRPr="004124BF" w:rsidRDefault="00392C25" w:rsidP="0031220E">
            <w:pPr>
              <w:spacing w:line="360" w:lineRule="auto"/>
              <w:jc w:val="center"/>
              <w:rPr>
                <w:rFonts w:eastAsia="標楷體"/>
                <w:color w:val="000000"/>
              </w:rPr>
            </w:pPr>
            <w:r w:rsidRPr="004124BF">
              <w:rPr>
                <w:rFonts w:eastAsia="標楷體"/>
                <w:color w:val="000000"/>
              </w:rPr>
              <w:t>電機二</w:t>
            </w:r>
          </w:p>
        </w:tc>
        <w:tc>
          <w:tcPr>
            <w:tcW w:w="2408" w:type="dxa"/>
            <w:tcBorders>
              <w:top w:val="nil"/>
              <w:left w:val="single" w:sz="4" w:space="0" w:color="auto"/>
              <w:bottom w:val="single" w:sz="4" w:space="0" w:color="auto"/>
              <w:right w:val="single" w:sz="4" w:space="0" w:color="auto"/>
            </w:tcBorders>
            <w:shd w:val="clear" w:color="000000" w:fill="FFFFFF"/>
            <w:noWrap/>
            <w:vAlign w:val="center"/>
          </w:tcPr>
          <w:p w14:paraId="688F874B" w14:textId="77777777" w:rsidR="00392C25" w:rsidRPr="004124BF" w:rsidRDefault="00392C25" w:rsidP="0031220E">
            <w:pPr>
              <w:spacing w:line="360" w:lineRule="auto"/>
              <w:jc w:val="center"/>
              <w:rPr>
                <w:rFonts w:eastAsia="標楷體"/>
                <w:color w:val="000000"/>
              </w:rPr>
            </w:pPr>
            <w:r w:rsidRPr="004124BF">
              <w:rPr>
                <w:rFonts w:eastAsia="標楷體"/>
                <w:color w:val="000000"/>
              </w:rPr>
              <w:t>數學</w:t>
            </w:r>
          </w:p>
        </w:tc>
        <w:tc>
          <w:tcPr>
            <w:tcW w:w="1273" w:type="dxa"/>
            <w:tcBorders>
              <w:top w:val="nil"/>
              <w:left w:val="single" w:sz="4" w:space="0" w:color="auto"/>
              <w:bottom w:val="single" w:sz="4" w:space="0" w:color="auto"/>
              <w:right w:val="single" w:sz="4" w:space="0" w:color="auto"/>
            </w:tcBorders>
            <w:shd w:val="clear" w:color="000000" w:fill="FFFFFF"/>
            <w:vAlign w:val="center"/>
          </w:tcPr>
          <w:p w14:paraId="65463D5B" w14:textId="77777777" w:rsidR="00392C25" w:rsidRPr="004124BF" w:rsidRDefault="00392C25" w:rsidP="0031220E">
            <w:pPr>
              <w:spacing w:line="360" w:lineRule="auto"/>
              <w:jc w:val="center"/>
              <w:rPr>
                <w:rFonts w:eastAsia="標楷體"/>
                <w:color w:val="000000"/>
              </w:rPr>
            </w:pPr>
            <w:r w:rsidRPr="004124BF">
              <w:rPr>
                <w:rFonts w:eastAsia="標楷體"/>
                <w:color w:val="000000"/>
              </w:rPr>
              <w:t>8</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52ACC897" w14:textId="77777777" w:rsidR="00392C25" w:rsidRPr="004124BF" w:rsidRDefault="00392C25" w:rsidP="0031220E">
            <w:pPr>
              <w:spacing w:line="360" w:lineRule="auto"/>
              <w:jc w:val="center"/>
              <w:rPr>
                <w:rFonts w:eastAsia="標楷體"/>
                <w:color w:val="000000"/>
              </w:rPr>
            </w:pPr>
            <w:proofErr w:type="gramStart"/>
            <w:r w:rsidRPr="004124BF">
              <w:rPr>
                <w:rFonts w:eastAsia="標楷體"/>
                <w:color w:val="000000"/>
              </w:rPr>
              <w:t>一</w:t>
            </w:r>
            <w:proofErr w:type="gramEnd"/>
          </w:p>
        </w:tc>
        <w:tc>
          <w:tcPr>
            <w:tcW w:w="2016" w:type="dxa"/>
            <w:tcBorders>
              <w:top w:val="nil"/>
              <w:left w:val="single" w:sz="4" w:space="0" w:color="auto"/>
              <w:bottom w:val="single" w:sz="4" w:space="0" w:color="auto"/>
              <w:right w:val="single" w:sz="4" w:space="0" w:color="auto"/>
            </w:tcBorders>
            <w:shd w:val="clear" w:color="000000" w:fill="FFFFFF"/>
            <w:noWrap/>
            <w:vAlign w:val="center"/>
          </w:tcPr>
          <w:p w14:paraId="49981E59" w14:textId="77777777" w:rsidR="00392C25" w:rsidRPr="004124BF" w:rsidRDefault="00392C25" w:rsidP="0031220E">
            <w:pPr>
              <w:spacing w:line="360" w:lineRule="auto"/>
              <w:jc w:val="center"/>
              <w:rPr>
                <w:rFonts w:eastAsia="標楷體"/>
                <w:color w:val="000000"/>
              </w:rPr>
            </w:pPr>
            <w:r w:rsidRPr="004124BF">
              <w:rPr>
                <w:rFonts w:eastAsia="標楷體"/>
                <w:color w:val="000000"/>
              </w:rPr>
              <w:t>3/9~6/15</w:t>
            </w:r>
          </w:p>
        </w:tc>
      </w:tr>
      <w:tr w:rsidR="00392C25" w:rsidRPr="004124BF" w14:paraId="36339DD6" w14:textId="77777777" w:rsidTr="00B173AF">
        <w:trPr>
          <w:trHeight w:val="309"/>
        </w:trPr>
        <w:tc>
          <w:tcPr>
            <w:tcW w:w="1722" w:type="dxa"/>
            <w:tcBorders>
              <w:top w:val="nil"/>
              <w:left w:val="single" w:sz="4" w:space="0" w:color="auto"/>
              <w:bottom w:val="single" w:sz="4" w:space="0" w:color="auto"/>
              <w:right w:val="single" w:sz="4" w:space="0" w:color="auto"/>
            </w:tcBorders>
            <w:shd w:val="clear" w:color="000000" w:fill="FFFFFF"/>
            <w:noWrap/>
            <w:vAlign w:val="center"/>
          </w:tcPr>
          <w:p w14:paraId="50BF36F9" w14:textId="77777777" w:rsidR="00392C25" w:rsidRPr="004124BF" w:rsidRDefault="00392C25" w:rsidP="0031220E">
            <w:pPr>
              <w:spacing w:line="360" w:lineRule="auto"/>
              <w:jc w:val="center"/>
              <w:rPr>
                <w:rFonts w:eastAsia="標楷體"/>
                <w:color w:val="000000"/>
              </w:rPr>
            </w:pPr>
            <w:r w:rsidRPr="004124BF">
              <w:rPr>
                <w:rFonts w:eastAsia="標楷體"/>
                <w:color w:val="000000"/>
              </w:rPr>
              <w:t>電機二</w:t>
            </w:r>
          </w:p>
        </w:tc>
        <w:tc>
          <w:tcPr>
            <w:tcW w:w="2408" w:type="dxa"/>
            <w:tcBorders>
              <w:top w:val="nil"/>
              <w:left w:val="single" w:sz="4" w:space="0" w:color="auto"/>
              <w:bottom w:val="single" w:sz="4" w:space="0" w:color="auto"/>
              <w:right w:val="single" w:sz="4" w:space="0" w:color="auto"/>
            </w:tcBorders>
            <w:shd w:val="clear" w:color="000000" w:fill="FFFFFF"/>
            <w:noWrap/>
            <w:vAlign w:val="center"/>
          </w:tcPr>
          <w:p w14:paraId="52ACCD64" w14:textId="77777777" w:rsidR="00392C25" w:rsidRPr="004124BF" w:rsidRDefault="00392C25" w:rsidP="0031220E">
            <w:pPr>
              <w:spacing w:line="360" w:lineRule="auto"/>
              <w:jc w:val="center"/>
              <w:rPr>
                <w:rFonts w:eastAsia="標楷體"/>
                <w:color w:val="000000"/>
              </w:rPr>
            </w:pPr>
            <w:r w:rsidRPr="004124BF">
              <w:rPr>
                <w:rFonts w:eastAsia="標楷體"/>
                <w:color w:val="000000"/>
              </w:rPr>
              <w:t>國語文實力增強班</w:t>
            </w:r>
          </w:p>
        </w:tc>
        <w:tc>
          <w:tcPr>
            <w:tcW w:w="1273" w:type="dxa"/>
            <w:tcBorders>
              <w:top w:val="nil"/>
              <w:left w:val="single" w:sz="4" w:space="0" w:color="auto"/>
              <w:bottom w:val="single" w:sz="4" w:space="0" w:color="auto"/>
              <w:right w:val="single" w:sz="4" w:space="0" w:color="auto"/>
            </w:tcBorders>
            <w:shd w:val="clear" w:color="000000" w:fill="FFFFFF"/>
            <w:vAlign w:val="center"/>
          </w:tcPr>
          <w:p w14:paraId="4A50547D" w14:textId="77777777" w:rsidR="00392C25" w:rsidRPr="004124BF" w:rsidRDefault="00392C25" w:rsidP="0031220E">
            <w:pPr>
              <w:spacing w:line="360" w:lineRule="auto"/>
              <w:jc w:val="center"/>
              <w:rPr>
                <w:rFonts w:eastAsia="標楷體"/>
                <w:color w:val="000000"/>
              </w:rPr>
            </w:pPr>
            <w:r w:rsidRPr="004124BF">
              <w:rPr>
                <w:rFonts w:eastAsia="標楷體"/>
                <w:color w:val="000000"/>
              </w:rPr>
              <w:t>16</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06C60D1D" w14:textId="77777777" w:rsidR="00392C25" w:rsidRPr="004124BF" w:rsidRDefault="00392C25" w:rsidP="0031220E">
            <w:pPr>
              <w:spacing w:line="360" w:lineRule="auto"/>
              <w:jc w:val="center"/>
              <w:rPr>
                <w:rFonts w:eastAsia="標楷體"/>
                <w:color w:val="000000"/>
              </w:rPr>
            </w:pPr>
            <w:proofErr w:type="gramStart"/>
            <w:r w:rsidRPr="004124BF">
              <w:rPr>
                <w:rFonts w:eastAsia="標楷體"/>
                <w:color w:val="000000"/>
              </w:rPr>
              <w:t>一</w:t>
            </w:r>
            <w:proofErr w:type="gramEnd"/>
          </w:p>
        </w:tc>
        <w:tc>
          <w:tcPr>
            <w:tcW w:w="2016" w:type="dxa"/>
            <w:tcBorders>
              <w:top w:val="nil"/>
              <w:left w:val="single" w:sz="4" w:space="0" w:color="auto"/>
              <w:bottom w:val="single" w:sz="4" w:space="0" w:color="auto"/>
              <w:right w:val="single" w:sz="4" w:space="0" w:color="auto"/>
            </w:tcBorders>
            <w:shd w:val="clear" w:color="000000" w:fill="FFFFFF"/>
            <w:noWrap/>
            <w:vAlign w:val="center"/>
          </w:tcPr>
          <w:p w14:paraId="76F1D2DF" w14:textId="77777777" w:rsidR="00392C25" w:rsidRPr="004124BF" w:rsidRDefault="00392C25" w:rsidP="0031220E">
            <w:pPr>
              <w:spacing w:line="360" w:lineRule="auto"/>
              <w:jc w:val="center"/>
              <w:rPr>
                <w:rFonts w:eastAsia="標楷體"/>
                <w:color w:val="000000"/>
              </w:rPr>
            </w:pPr>
            <w:r w:rsidRPr="004124BF">
              <w:rPr>
                <w:rFonts w:eastAsia="標楷體"/>
                <w:color w:val="000000"/>
              </w:rPr>
              <w:t>3/2~6/22</w:t>
            </w:r>
          </w:p>
        </w:tc>
      </w:tr>
      <w:tr w:rsidR="00392C25" w:rsidRPr="004124BF" w14:paraId="2FAA87A1" w14:textId="77777777" w:rsidTr="00B173AF">
        <w:trPr>
          <w:trHeight w:val="338"/>
        </w:trPr>
        <w:tc>
          <w:tcPr>
            <w:tcW w:w="1722" w:type="dxa"/>
            <w:tcBorders>
              <w:top w:val="nil"/>
              <w:left w:val="single" w:sz="4" w:space="0" w:color="auto"/>
              <w:bottom w:val="single" w:sz="4" w:space="0" w:color="auto"/>
              <w:right w:val="single" w:sz="4" w:space="0" w:color="auto"/>
            </w:tcBorders>
            <w:shd w:val="clear" w:color="000000" w:fill="FFFFFF"/>
            <w:noWrap/>
            <w:vAlign w:val="center"/>
          </w:tcPr>
          <w:p w14:paraId="753AF913" w14:textId="77777777" w:rsidR="00392C25" w:rsidRPr="004124BF" w:rsidRDefault="00392C25" w:rsidP="0031220E">
            <w:pPr>
              <w:spacing w:line="360" w:lineRule="auto"/>
              <w:jc w:val="center"/>
              <w:rPr>
                <w:rFonts w:eastAsia="標楷體"/>
                <w:color w:val="000000"/>
              </w:rPr>
            </w:pPr>
            <w:r w:rsidRPr="004124BF">
              <w:rPr>
                <w:rFonts w:eastAsia="標楷體"/>
                <w:color w:val="000000"/>
              </w:rPr>
              <w:t>電機二</w:t>
            </w:r>
          </w:p>
        </w:tc>
        <w:tc>
          <w:tcPr>
            <w:tcW w:w="2408" w:type="dxa"/>
            <w:tcBorders>
              <w:top w:val="nil"/>
              <w:left w:val="single" w:sz="4" w:space="0" w:color="auto"/>
              <w:bottom w:val="single" w:sz="4" w:space="0" w:color="auto"/>
              <w:right w:val="single" w:sz="4" w:space="0" w:color="auto"/>
            </w:tcBorders>
            <w:shd w:val="clear" w:color="000000" w:fill="FFFFFF"/>
            <w:noWrap/>
            <w:vAlign w:val="center"/>
          </w:tcPr>
          <w:p w14:paraId="7272420A" w14:textId="77777777" w:rsidR="00392C25" w:rsidRPr="004124BF" w:rsidRDefault="00392C25" w:rsidP="0031220E">
            <w:pPr>
              <w:spacing w:line="360" w:lineRule="auto"/>
              <w:jc w:val="center"/>
              <w:rPr>
                <w:rFonts w:eastAsia="標楷體"/>
                <w:color w:val="000000"/>
              </w:rPr>
            </w:pPr>
            <w:r w:rsidRPr="004124BF">
              <w:rPr>
                <w:rFonts w:eastAsia="標楷體"/>
                <w:color w:val="000000"/>
              </w:rPr>
              <w:t>室內</w:t>
            </w:r>
            <w:proofErr w:type="gramStart"/>
            <w:r w:rsidRPr="004124BF">
              <w:rPr>
                <w:rFonts w:eastAsia="標楷體"/>
                <w:color w:val="000000"/>
              </w:rPr>
              <w:t>配線學術科</w:t>
            </w:r>
            <w:proofErr w:type="gramEnd"/>
            <w:r w:rsidRPr="004124BF">
              <w:rPr>
                <w:rFonts w:eastAsia="標楷體"/>
                <w:color w:val="000000"/>
              </w:rPr>
              <w:t>講解</w:t>
            </w:r>
          </w:p>
        </w:tc>
        <w:tc>
          <w:tcPr>
            <w:tcW w:w="1273" w:type="dxa"/>
            <w:tcBorders>
              <w:top w:val="nil"/>
              <w:left w:val="single" w:sz="4" w:space="0" w:color="auto"/>
              <w:bottom w:val="single" w:sz="4" w:space="0" w:color="auto"/>
              <w:right w:val="single" w:sz="4" w:space="0" w:color="auto"/>
            </w:tcBorders>
            <w:shd w:val="clear" w:color="000000" w:fill="FFFFFF"/>
            <w:vAlign w:val="center"/>
          </w:tcPr>
          <w:p w14:paraId="245C6874" w14:textId="77777777" w:rsidR="00392C25" w:rsidRPr="004124BF" w:rsidRDefault="00392C25" w:rsidP="0031220E">
            <w:pPr>
              <w:spacing w:line="360" w:lineRule="auto"/>
              <w:jc w:val="center"/>
              <w:rPr>
                <w:rFonts w:eastAsia="標楷體"/>
                <w:color w:val="000000"/>
              </w:rPr>
            </w:pPr>
            <w:r w:rsidRPr="004124BF">
              <w:rPr>
                <w:rFonts w:eastAsia="標楷體"/>
                <w:color w:val="000000"/>
              </w:rPr>
              <w:t>31</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081FF67F" w14:textId="77777777" w:rsidR="00392C25" w:rsidRPr="004124BF" w:rsidRDefault="00392C25" w:rsidP="0031220E">
            <w:pPr>
              <w:spacing w:line="360" w:lineRule="auto"/>
              <w:jc w:val="center"/>
              <w:rPr>
                <w:rFonts w:eastAsia="標楷體"/>
                <w:color w:val="000000"/>
              </w:rPr>
            </w:pPr>
            <w:proofErr w:type="gramStart"/>
            <w:r w:rsidRPr="004124BF">
              <w:rPr>
                <w:rFonts w:eastAsia="標楷體"/>
                <w:color w:val="000000"/>
              </w:rPr>
              <w:t>一</w:t>
            </w:r>
            <w:proofErr w:type="gramEnd"/>
            <w:r w:rsidRPr="004124BF">
              <w:rPr>
                <w:rFonts w:eastAsia="標楷體"/>
                <w:color w:val="000000"/>
              </w:rPr>
              <w:t xml:space="preserve"> ~ </w:t>
            </w:r>
            <w:r w:rsidRPr="004124BF">
              <w:rPr>
                <w:rFonts w:eastAsia="標楷體"/>
                <w:color w:val="000000"/>
              </w:rPr>
              <w:t>四</w:t>
            </w:r>
          </w:p>
        </w:tc>
        <w:tc>
          <w:tcPr>
            <w:tcW w:w="2016" w:type="dxa"/>
            <w:tcBorders>
              <w:top w:val="nil"/>
              <w:left w:val="single" w:sz="4" w:space="0" w:color="auto"/>
              <w:bottom w:val="single" w:sz="4" w:space="0" w:color="auto"/>
              <w:right w:val="single" w:sz="4" w:space="0" w:color="auto"/>
            </w:tcBorders>
            <w:shd w:val="clear" w:color="000000" w:fill="FFFFFF"/>
            <w:noWrap/>
            <w:vAlign w:val="center"/>
          </w:tcPr>
          <w:p w14:paraId="4D401D22" w14:textId="77777777" w:rsidR="00392C25" w:rsidRPr="004124BF" w:rsidRDefault="00392C25" w:rsidP="0031220E">
            <w:pPr>
              <w:spacing w:line="360" w:lineRule="auto"/>
              <w:jc w:val="center"/>
              <w:rPr>
                <w:rFonts w:eastAsia="標楷體"/>
                <w:color w:val="000000"/>
              </w:rPr>
            </w:pPr>
            <w:r w:rsidRPr="004124BF">
              <w:rPr>
                <w:rFonts w:eastAsia="標楷體"/>
                <w:color w:val="000000"/>
              </w:rPr>
              <w:t>3/2~5/25</w:t>
            </w:r>
          </w:p>
        </w:tc>
      </w:tr>
      <w:tr w:rsidR="00392C25" w:rsidRPr="004124BF" w14:paraId="100A2D53" w14:textId="77777777" w:rsidTr="00B173AF">
        <w:trPr>
          <w:trHeight w:val="323"/>
        </w:trPr>
        <w:tc>
          <w:tcPr>
            <w:tcW w:w="1722" w:type="dxa"/>
            <w:tcBorders>
              <w:top w:val="nil"/>
              <w:left w:val="single" w:sz="4" w:space="0" w:color="auto"/>
              <w:bottom w:val="single" w:sz="4" w:space="0" w:color="auto"/>
              <w:right w:val="single" w:sz="4" w:space="0" w:color="auto"/>
            </w:tcBorders>
            <w:shd w:val="clear" w:color="000000" w:fill="FFFFFF"/>
            <w:noWrap/>
            <w:vAlign w:val="center"/>
          </w:tcPr>
          <w:p w14:paraId="3C220301" w14:textId="77777777" w:rsidR="00392C25" w:rsidRPr="004124BF" w:rsidRDefault="00392C25" w:rsidP="0031220E">
            <w:pPr>
              <w:spacing w:line="360" w:lineRule="auto"/>
              <w:jc w:val="center"/>
              <w:rPr>
                <w:rFonts w:eastAsia="標楷體"/>
                <w:color w:val="000000"/>
              </w:rPr>
            </w:pPr>
            <w:r w:rsidRPr="004124BF">
              <w:rPr>
                <w:rFonts w:eastAsia="標楷體"/>
                <w:color w:val="000000"/>
              </w:rPr>
              <w:t>汽車</w:t>
            </w:r>
            <w:proofErr w:type="gramStart"/>
            <w:r w:rsidRPr="004124BF">
              <w:rPr>
                <w:rFonts w:eastAsia="標楷體"/>
                <w:color w:val="000000"/>
              </w:rPr>
              <w:t>一</w:t>
            </w:r>
            <w:proofErr w:type="gramEnd"/>
          </w:p>
        </w:tc>
        <w:tc>
          <w:tcPr>
            <w:tcW w:w="2408" w:type="dxa"/>
            <w:tcBorders>
              <w:top w:val="nil"/>
              <w:left w:val="single" w:sz="4" w:space="0" w:color="auto"/>
              <w:bottom w:val="single" w:sz="4" w:space="0" w:color="auto"/>
              <w:right w:val="single" w:sz="4" w:space="0" w:color="auto"/>
            </w:tcBorders>
            <w:shd w:val="clear" w:color="000000" w:fill="FFFFFF"/>
            <w:noWrap/>
            <w:vAlign w:val="center"/>
          </w:tcPr>
          <w:p w14:paraId="7FDA1D31" w14:textId="77777777" w:rsidR="00392C25" w:rsidRPr="004124BF" w:rsidRDefault="00392C25" w:rsidP="0031220E">
            <w:pPr>
              <w:spacing w:line="360" w:lineRule="auto"/>
              <w:jc w:val="center"/>
              <w:rPr>
                <w:rFonts w:eastAsia="標楷體"/>
                <w:color w:val="000000"/>
              </w:rPr>
            </w:pPr>
            <w:r w:rsidRPr="004124BF">
              <w:rPr>
                <w:rFonts w:eastAsia="標楷體"/>
                <w:color w:val="000000"/>
              </w:rPr>
              <w:t>汽油引擎</w:t>
            </w:r>
          </w:p>
        </w:tc>
        <w:tc>
          <w:tcPr>
            <w:tcW w:w="1273" w:type="dxa"/>
            <w:tcBorders>
              <w:top w:val="nil"/>
              <w:left w:val="single" w:sz="4" w:space="0" w:color="auto"/>
              <w:bottom w:val="single" w:sz="4" w:space="0" w:color="auto"/>
              <w:right w:val="single" w:sz="4" w:space="0" w:color="auto"/>
            </w:tcBorders>
            <w:shd w:val="clear" w:color="000000" w:fill="FFFFFF"/>
            <w:vAlign w:val="center"/>
          </w:tcPr>
          <w:p w14:paraId="6D9EED37" w14:textId="77777777" w:rsidR="00392C25" w:rsidRPr="004124BF" w:rsidRDefault="00392C25" w:rsidP="0031220E">
            <w:pPr>
              <w:spacing w:line="360" w:lineRule="auto"/>
              <w:jc w:val="center"/>
              <w:rPr>
                <w:rFonts w:eastAsia="標楷體"/>
                <w:color w:val="000000"/>
              </w:rPr>
            </w:pPr>
            <w:r w:rsidRPr="004124BF">
              <w:rPr>
                <w:rFonts w:eastAsia="標楷體"/>
                <w:color w:val="000000"/>
              </w:rPr>
              <w:t>16</w:t>
            </w:r>
          </w:p>
        </w:tc>
        <w:tc>
          <w:tcPr>
            <w:tcW w:w="1344" w:type="dxa"/>
            <w:tcBorders>
              <w:top w:val="nil"/>
              <w:left w:val="single" w:sz="4" w:space="0" w:color="auto"/>
              <w:bottom w:val="single" w:sz="4" w:space="0" w:color="auto"/>
              <w:right w:val="single" w:sz="4" w:space="0" w:color="auto"/>
            </w:tcBorders>
            <w:shd w:val="clear" w:color="000000" w:fill="FFFFFF"/>
            <w:vAlign w:val="center"/>
          </w:tcPr>
          <w:p w14:paraId="04FF401C" w14:textId="77777777" w:rsidR="00392C25" w:rsidRPr="004124BF" w:rsidRDefault="00392C25" w:rsidP="0031220E">
            <w:pPr>
              <w:spacing w:line="360" w:lineRule="auto"/>
              <w:jc w:val="center"/>
              <w:rPr>
                <w:rFonts w:eastAsia="標楷體"/>
                <w:color w:val="000000"/>
              </w:rPr>
            </w:pPr>
            <w:r w:rsidRPr="004124BF">
              <w:rPr>
                <w:rFonts w:eastAsia="標楷體"/>
                <w:color w:val="000000"/>
              </w:rPr>
              <w:t>四</w:t>
            </w:r>
          </w:p>
        </w:tc>
        <w:tc>
          <w:tcPr>
            <w:tcW w:w="2016" w:type="dxa"/>
            <w:tcBorders>
              <w:top w:val="nil"/>
              <w:left w:val="single" w:sz="4" w:space="0" w:color="auto"/>
              <w:bottom w:val="single" w:sz="4" w:space="0" w:color="auto"/>
              <w:right w:val="single" w:sz="4" w:space="0" w:color="auto"/>
            </w:tcBorders>
            <w:shd w:val="clear" w:color="000000" w:fill="FFFFFF"/>
            <w:noWrap/>
            <w:vAlign w:val="center"/>
          </w:tcPr>
          <w:p w14:paraId="4F4B1FA7" w14:textId="77777777" w:rsidR="00392C25" w:rsidRPr="004124BF" w:rsidRDefault="00392C25" w:rsidP="0031220E">
            <w:pPr>
              <w:spacing w:line="360" w:lineRule="auto"/>
              <w:jc w:val="center"/>
              <w:rPr>
                <w:rFonts w:eastAsia="標楷體"/>
                <w:color w:val="000000"/>
              </w:rPr>
            </w:pPr>
            <w:r w:rsidRPr="004124BF">
              <w:rPr>
                <w:rFonts w:eastAsia="標楷體"/>
                <w:color w:val="000000"/>
              </w:rPr>
              <w:t>3/2~6/18</w:t>
            </w:r>
          </w:p>
        </w:tc>
      </w:tr>
    </w:tbl>
    <w:p w14:paraId="717992F4" w14:textId="77777777" w:rsidR="00392C25" w:rsidRPr="004124BF" w:rsidRDefault="00392C25" w:rsidP="000162CE">
      <w:pPr>
        <w:widowControl/>
        <w:numPr>
          <w:ilvl w:val="1"/>
          <w:numId w:val="19"/>
        </w:numPr>
        <w:spacing w:line="360" w:lineRule="auto"/>
        <w:ind w:leftChars="235" w:left="967" w:hangingChars="168" w:hanging="403"/>
        <w:jc w:val="both"/>
        <w:rPr>
          <w:rFonts w:eastAsia="標楷體"/>
          <w:bCs/>
          <w:spacing w:val="-6"/>
        </w:rPr>
      </w:pPr>
      <w:r w:rsidRPr="004124BF">
        <w:rPr>
          <w:rFonts w:eastAsia="標楷體"/>
        </w:rPr>
        <w:t>115</w:t>
      </w:r>
      <w:r w:rsidRPr="004124BF">
        <w:rPr>
          <w:rFonts w:eastAsia="標楷體"/>
        </w:rPr>
        <w:t>學年度原住民一般課業輔導方案申請補助金額</w:t>
      </w:r>
      <w:r w:rsidRPr="004124BF">
        <w:rPr>
          <w:rFonts w:eastAsia="標楷體"/>
        </w:rPr>
        <w:t>191,900</w:t>
      </w:r>
      <w:r w:rsidRPr="004124BF">
        <w:rPr>
          <w:rFonts w:eastAsia="標楷體"/>
        </w:rPr>
        <w:t>元、申請開班科目及節數，詳如下表所示。</w:t>
      </w:r>
    </w:p>
    <w:tbl>
      <w:tblPr>
        <w:tblW w:w="34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2"/>
        <w:gridCol w:w="1634"/>
      </w:tblGrid>
      <w:tr w:rsidR="00392C25" w:rsidRPr="004124BF" w14:paraId="1272CF2C" w14:textId="77777777" w:rsidTr="004124BF">
        <w:trPr>
          <w:jc w:val="center"/>
        </w:trPr>
        <w:tc>
          <w:tcPr>
            <w:tcW w:w="1812" w:type="dxa"/>
            <w:vAlign w:val="center"/>
          </w:tcPr>
          <w:p w14:paraId="6007979F" w14:textId="77777777" w:rsidR="00392C25" w:rsidRPr="004124BF" w:rsidRDefault="00392C25" w:rsidP="004124BF">
            <w:pPr>
              <w:widowControl/>
              <w:spacing w:line="360" w:lineRule="auto"/>
              <w:jc w:val="center"/>
              <w:rPr>
                <w:rFonts w:eastAsia="標楷體"/>
                <w:color w:val="000000"/>
                <w:kern w:val="0"/>
                <w:lang w:val="en"/>
              </w:rPr>
            </w:pPr>
            <w:r w:rsidRPr="004124BF">
              <w:rPr>
                <w:rFonts w:eastAsia="標楷體"/>
                <w:color w:val="000000"/>
                <w:kern w:val="0"/>
                <w:lang w:val="en"/>
              </w:rPr>
              <w:t>科目</w:t>
            </w:r>
          </w:p>
        </w:tc>
        <w:tc>
          <w:tcPr>
            <w:tcW w:w="1634" w:type="dxa"/>
            <w:vAlign w:val="center"/>
          </w:tcPr>
          <w:p w14:paraId="1E5087B4" w14:textId="77777777" w:rsidR="00392C25" w:rsidRPr="004124BF" w:rsidRDefault="00392C25" w:rsidP="004124BF">
            <w:pPr>
              <w:widowControl/>
              <w:spacing w:line="360" w:lineRule="auto"/>
              <w:jc w:val="center"/>
              <w:rPr>
                <w:rFonts w:eastAsia="標楷體"/>
                <w:color w:val="000000"/>
                <w:kern w:val="0"/>
                <w:lang w:val="en"/>
              </w:rPr>
            </w:pPr>
            <w:r w:rsidRPr="004124BF">
              <w:rPr>
                <w:rFonts w:eastAsia="標楷體"/>
                <w:color w:val="000000"/>
                <w:kern w:val="0"/>
                <w:lang w:val="en"/>
              </w:rPr>
              <w:t>節數</w:t>
            </w:r>
          </w:p>
        </w:tc>
      </w:tr>
      <w:tr w:rsidR="00392C25" w:rsidRPr="004124BF" w14:paraId="47BFB1FF" w14:textId="77777777" w:rsidTr="004124BF">
        <w:trPr>
          <w:jc w:val="center"/>
        </w:trPr>
        <w:tc>
          <w:tcPr>
            <w:tcW w:w="1812" w:type="dxa"/>
            <w:vAlign w:val="center"/>
          </w:tcPr>
          <w:p w14:paraId="59828919" w14:textId="77777777" w:rsidR="00392C25" w:rsidRPr="004124BF" w:rsidRDefault="00392C25" w:rsidP="004124BF">
            <w:pPr>
              <w:widowControl/>
              <w:spacing w:line="360" w:lineRule="auto"/>
              <w:jc w:val="center"/>
              <w:rPr>
                <w:rFonts w:eastAsia="標楷體"/>
                <w:color w:val="000000"/>
                <w:kern w:val="0"/>
                <w:lang w:val="en"/>
              </w:rPr>
            </w:pPr>
            <w:r w:rsidRPr="004124BF">
              <w:rPr>
                <w:rFonts w:eastAsia="標楷體"/>
                <w:color w:val="000000"/>
                <w:kern w:val="0"/>
                <w:lang w:val="en"/>
              </w:rPr>
              <w:t>國語文</w:t>
            </w:r>
          </w:p>
        </w:tc>
        <w:tc>
          <w:tcPr>
            <w:tcW w:w="1634" w:type="dxa"/>
            <w:vAlign w:val="center"/>
          </w:tcPr>
          <w:p w14:paraId="7FD2742C" w14:textId="77777777" w:rsidR="00392C25" w:rsidRPr="004124BF" w:rsidRDefault="00392C25" w:rsidP="004124BF">
            <w:pPr>
              <w:widowControl/>
              <w:spacing w:line="360" w:lineRule="auto"/>
              <w:jc w:val="center"/>
              <w:rPr>
                <w:rFonts w:eastAsia="標楷體"/>
                <w:color w:val="000000"/>
                <w:kern w:val="0"/>
                <w:lang w:val="en"/>
              </w:rPr>
            </w:pPr>
            <w:r w:rsidRPr="004124BF">
              <w:rPr>
                <w:rFonts w:eastAsia="標楷體"/>
                <w:color w:val="000000"/>
                <w:kern w:val="0"/>
                <w:lang w:val="en"/>
              </w:rPr>
              <w:t>180</w:t>
            </w:r>
          </w:p>
        </w:tc>
      </w:tr>
      <w:tr w:rsidR="00392C25" w:rsidRPr="004124BF" w14:paraId="113D36DB" w14:textId="77777777" w:rsidTr="004124BF">
        <w:trPr>
          <w:jc w:val="center"/>
        </w:trPr>
        <w:tc>
          <w:tcPr>
            <w:tcW w:w="1812" w:type="dxa"/>
            <w:vAlign w:val="center"/>
          </w:tcPr>
          <w:p w14:paraId="201C60C6" w14:textId="77777777" w:rsidR="00392C25" w:rsidRPr="004124BF" w:rsidRDefault="00392C25" w:rsidP="004124BF">
            <w:pPr>
              <w:widowControl/>
              <w:spacing w:line="360" w:lineRule="auto"/>
              <w:jc w:val="center"/>
              <w:rPr>
                <w:rFonts w:eastAsia="標楷體"/>
                <w:color w:val="000000"/>
                <w:kern w:val="0"/>
                <w:lang w:val="en"/>
              </w:rPr>
            </w:pPr>
            <w:r w:rsidRPr="004124BF">
              <w:rPr>
                <w:rFonts w:eastAsia="標楷體"/>
                <w:color w:val="000000"/>
                <w:kern w:val="0"/>
                <w:lang w:val="en"/>
              </w:rPr>
              <w:t>英語文</w:t>
            </w:r>
          </w:p>
        </w:tc>
        <w:tc>
          <w:tcPr>
            <w:tcW w:w="1634" w:type="dxa"/>
            <w:vAlign w:val="center"/>
          </w:tcPr>
          <w:p w14:paraId="7BB95D4C" w14:textId="77777777" w:rsidR="00392C25" w:rsidRPr="004124BF" w:rsidRDefault="00392C25" w:rsidP="004124BF">
            <w:pPr>
              <w:widowControl/>
              <w:spacing w:line="360" w:lineRule="auto"/>
              <w:jc w:val="center"/>
              <w:rPr>
                <w:rFonts w:eastAsia="標楷體"/>
                <w:color w:val="000000"/>
                <w:kern w:val="0"/>
                <w:lang w:val="en"/>
              </w:rPr>
            </w:pPr>
            <w:r w:rsidRPr="004124BF">
              <w:rPr>
                <w:rFonts w:eastAsia="標楷體"/>
                <w:color w:val="000000"/>
                <w:kern w:val="0"/>
                <w:lang w:val="en"/>
              </w:rPr>
              <w:t>60</w:t>
            </w:r>
          </w:p>
        </w:tc>
      </w:tr>
      <w:tr w:rsidR="00392C25" w:rsidRPr="004124BF" w14:paraId="4F0A00B9" w14:textId="77777777" w:rsidTr="004124BF">
        <w:trPr>
          <w:jc w:val="center"/>
        </w:trPr>
        <w:tc>
          <w:tcPr>
            <w:tcW w:w="1812" w:type="dxa"/>
            <w:vAlign w:val="center"/>
          </w:tcPr>
          <w:p w14:paraId="746E27FA" w14:textId="77777777" w:rsidR="00392C25" w:rsidRPr="004124BF" w:rsidRDefault="00392C25" w:rsidP="004124BF">
            <w:pPr>
              <w:widowControl/>
              <w:spacing w:line="360" w:lineRule="auto"/>
              <w:jc w:val="center"/>
              <w:rPr>
                <w:rFonts w:eastAsia="標楷體"/>
                <w:color w:val="000000"/>
                <w:kern w:val="0"/>
                <w:lang w:val="en"/>
              </w:rPr>
            </w:pPr>
            <w:r w:rsidRPr="004124BF">
              <w:rPr>
                <w:rFonts w:eastAsia="標楷體"/>
                <w:color w:val="000000"/>
                <w:kern w:val="0"/>
                <w:lang w:val="en"/>
              </w:rPr>
              <w:t>商科數學</w:t>
            </w:r>
          </w:p>
        </w:tc>
        <w:tc>
          <w:tcPr>
            <w:tcW w:w="1634" w:type="dxa"/>
            <w:vAlign w:val="center"/>
          </w:tcPr>
          <w:p w14:paraId="41009968" w14:textId="77777777" w:rsidR="00392C25" w:rsidRPr="004124BF" w:rsidRDefault="00392C25" w:rsidP="004124BF">
            <w:pPr>
              <w:widowControl/>
              <w:spacing w:line="360" w:lineRule="auto"/>
              <w:jc w:val="center"/>
              <w:rPr>
                <w:rFonts w:eastAsia="標楷體"/>
                <w:color w:val="000000"/>
                <w:kern w:val="0"/>
                <w:lang w:val="en"/>
              </w:rPr>
            </w:pPr>
            <w:r w:rsidRPr="004124BF">
              <w:rPr>
                <w:rFonts w:eastAsia="標楷體"/>
                <w:color w:val="000000"/>
                <w:kern w:val="0"/>
                <w:lang w:val="en"/>
              </w:rPr>
              <w:t>28</w:t>
            </w:r>
          </w:p>
        </w:tc>
      </w:tr>
      <w:tr w:rsidR="00392C25" w:rsidRPr="004124BF" w14:paraId="4C884029" w14:textId="77777777" w:rsidTr="004124BF">
        <w:trPr>
          <w:jc w:val="center"/>
        </w:trPr>
        <w:tc>
          <w:tcPr>
            <w:tcW w:w="1812" w:type="dxa"/>
            <w:vAlign w:val="center"/>
          </w:tcPr>
          <w:p w14:paraId="4DCAA028" w14:textId="77777777" w:rsidR="00392C25" w:rsidRPr="004124BF" w:rsidRDefault="00392C25" w:rsidP="004124BF">
            <w:pPr>
              <w:widowControl/>
              <w:spacing w:line="360" w:lineRule="auto"/>
              <w:jc w:val="center"/>
              <w:rPr>
                <w:rFonts w:eastAsia="標楷體"/>
                <w:color w:val="000000"/>
                <w:kern w:val="0"/>
                <w:lang w:val="en"/>
              </w:rPr>
            </w:pPr>
            <w:r w:rsidRPr="004124BF">
              <w:rPr>
                <w:rFonts w:eastAsia="標楷體"/>
                <w:color w:val="000000"/>
                <w:kern w:val="0"/>
                <w:lang w:val="en"/>
              </w:rPr>
              <w:lastRenderedPageBreak/>
              <w:t>引擎原理</w:t>
            </w:r>
          </w:p>
        </w:tc>
        <w:tc>
          <w:tcPr>
            <w:tcW w:w="1634" w:type="dxa"/>
            <w:vAlign w:val="center"/>
          </w:tcPr>
          <w:p w14:paraId="716F0E66" w14:textId="77777777" w:rsidR="00392C25" w:rsidRPr="004124BF" w:rsidRDefault="00392C25" w:rsidP="004124BF">
            <w:pPr>
              <w:widowControl/>
              <w:spacing w:line="360" w:lineRule="auto"/>
              <w:jc w:val="center"/>
              <w:rPr>
                <w:rFonts w:eastAsia="標楷體"/>
                <w:color w:val="000000"/>
                <w:kern w:val="0"/>
                <w:lang w:val="en"/>
              </w:rPr>
            </w:pPr>
            <w:r w:rsidRPr="004124BF">
              <w:rPr>
                <w:rFonts w:eastAsia="標楷體"/>
                <w:color w:val="000000"/>
                <w:kern w:val="0"/>
                <w:lang w:val="en"/>
              </w:rPr>
              <w:t>28</w:t>
            </w:r>
          </w:p>
        </w:tc>
      </w:tr>
      <w:tr w:rsidR="00392C25" w:rsidRPr="004124BF" w14:paraId="21F2A3BE" w14:textId="77777777" w:rsidTr="004124BF">
        <w:trPr>
          <w:jc w:val="center"/>
        </w:trPr>
        <w:tc>
          <w:tcPr>
            <w:tcW w:w="1812" w:type="dxa"/>
            <w:vAlign w:val="center"/>
          </w:tcPr>
          <w:p w14:paraId="22124E52" w14:textId="77777777" w:rsidR="00392C25" w:rsidRPr="004124BF" w:rsidRDefault="00392C25" w:rsidP="004124BF">
            <w:pPr>
              <w:widowControl/>
              <w:spacing w:line="360" w:lineRule="auto"/>
              <w:jc w:val="center"/>
              <w:rPr>
                <w:rFonts w:eastAsia="標楷體"/>
                <w:color w:val="000000"/>
                <w:kern w:val="0"/>
                <w:lang w:val="en"/>
              </w:rPr>
            </w:pPr>
            <w:r w:rsidRPr="004124BF">
              <w:rPr>
                <w:rFonts w:eastAsia="標楷體"/>
                <w:color w:val="000000"/>
                <w:kern w:val="0"/>
                <w:lang w:val="en"/>
              </w:rPr>
              <w:t>底盤原理</w:t>
            </w:r>
          </w:p>
        </w:tc>
        <w:tc>
          <w:tcPr>
            <w:tcW w:w="1634" w:type="dxa"/>
            <w:vAlign w:val="center"/>
          </w:tcPr>
          <w:p w14:paraId="33536912" w14:textId="77777777" w:rsidR="00392C25" w:rsidRPr="004124BF" w:rsidRDefault="00392C25" w:rsidP="004124BF">
            <w:pPr>
              <w:widowControl/>
              <w:spacing w:line="360" w:lineRule="auto"/>
              <w:jc w:val="center"/>
              <w:rPr>
                <w:rFonts w:eastAsia="標楷體"/>
                <w:color w:val="000000"/>
                <w:kern w:val="0"/>
                <w:lang w:val="en"/>
              </w:rPr>
            </w:pPr>
            <w:r w:rsidRPr="004124BF">
              <w:rPr>
                <w:rFonts w:eastAsia="標楷體"/>
                <w:color w:val="000000"/>
                <w:kern w:val="0"/>
                <w:lang w:val="en"/>
              </w:rPr>
              <w:t>28</w:t>
            </w:r>
          </w:p>
        </w:tc>
      </w:tr>
      <w:tr w:rsidR="00392C25" w:rsidRPr="004124BF" w14:paraId="013075AC" w14:textId="77777777" w:rsidTr="004124BF">
        <w:trPr>
          <w:jc w:val="center"/>
        </w:trPr>
        <w:tc>
          <w:tcPr>
            <w:tcW w:w="1812" w:type="dxa"/>
            <w:vAlign w:val="center"/>
          </w:tcPr>
          <w:p w14:paraId="74807F72" w14:textId="77777777" w:rsidR="00392C25" w:rsidRPr="004124BF" w:rsidRDefault="00392C25" w:rsidP="004124BF">
            <w:pPr>
              <w:widowControl/>
              <w:spacing w:line="360" w:lineRule="auto"/>
              <w:jc w:val="center"/>
              <w:rPr>
                <w:rFonts w:eastAsia="標楷體"/>
                <w:color w:val="000000"/>
                <w:kern w:val="0"/>
                <w:lang w:val="en"/>
              </w:rPr>
            </w:pPr>
            <w:r w:rsidRPr="004124BF">
              <w:rPr>
                <w:rFonts w:eastAsia="標楷體"/>
                <w:color w:val="000000"/>
                <w:kern w:val="0"/>
                <w:lang w:val="en"/>
              </w:rPr>
              <w:t>基本電學</w:t>
            </w:r>
          </w:p>
        </w:tc>
        <w:tc>
          <w:tcPr>
            <w:tcW w:w="1634" w:type="dxa"/>
            <w:vAlign w:val="center"/>
          </w:tcPr>
          <w:p w14:paraId="00A626F0" w14:textId="77777777" w:rsidR="00392C25" w:rsidRPr="004124BF" w:rsidRDefault="00392C25" w:rsidP="004124BF">
            <w:pPr>
              <w:widowControl/>
              <w:spacing w:line="360" w:lineRule="auto"/>
              <w:jc w:val="center"/>
              <w:rPr>
                <w:rFonts w:eastAsia="標楷體"/>
                <w:color w:val="000000"/>
                <w:kern w:val="0"/>
                <w:lang w:val="en"/>
              </w:rPr>
            </w:pPr>
            <w:r w:rsidRPr="004124BF">
              <w:rPr>
                <w:rFonts w:eastAsia="標楷體"/>
                <w:color w:val="000000"/>
                <w:kern w:val="0"/>
                <w:lang w:val="en"/>
              </w:rPr>
              <w:t>28</w:t>
            </w:r>
          </w:p>
        </w:tc>
      </w:tr>
      <w:tr w:rsidR="00392C25" w:rsidRPr="004124BF" w14:paraId="244F03FF" w14:textId="77777777" w:rsidTr="004124BF">
        <w:trPr>
          <w:jc w:val="center"/>
        </w:trPr>
        <w:tc>
          <w:tcPr>
            <w:tcW w:w="1812" w:type="dxa"/>
            <w:vAlign w:val="center"/>
          </w:tcPr>
          <w:p w14:paraId="3B1EE89B" w14:textId="77777777" w:rsidR="00392C25" w:rsidRPr="004124BF" w:rsidRDefault="00392C25" w:rsidP="004124BF">
            <w:pPr>
              <w:widowControl/>
              <w:spacing w:line="360" w:lineRule="auto"/>
              <w:jc w:val="center"/>
              <w:rPr>
                <w:rFonts w:eastAsia="標楷體"/>
                <w:color w:val="000000"/>
                <w:kern w:val="0"/>
                <w:lang w:val="en"/>
              </w:rPr>
            </w:pPr>
            <w:r w:rsidRPr="004124BF">
              <w:rPr>
                <w:rFonts w:eastAsia="標楷體"/>
                <w:color w:val="000000"/>
                <w:kern w:val="0"/>
                <w:lang w:val="en"/>
              </w:rPr>
              <w:t>應用力學</w:t>
            </w:r>
          </w:p>
        </w:tc>
        <w:tc>
          <w:tcPr>
            <w:tcW w:w="1634" w:type="dxa"/>
            <w:vAlign w:val="center"/>
          </w:tcPr>
          <w:p w14:paraId="2BCE4C39" w14:textId="77777777" w:rsidR="00392C25" w:rsidRPr="004124BF" w:rsidRDefault="00392C25" w:rsidP="004124BF">
            <w:pPr>
              <w:widowControl/>
              <w:spacing w:line="360" w:lineRule="auto"/>
              <w:jc w:val="center"/>
              <w:rPr>
                <w:rFonts w:eastAsia="標楷體"/>
                <w:color w:val="000000"/>
                <w:kern w:val="0"/>
                <w:lang w:val="en"/>
              </w:rPr>
            </w:pPr>
            <w:r w:rsidRPr="004124BF">
              <w:rPr>
                <w:rFonts w:eastAsia="標楷體"/>
                <w:color w:val="000000"/>
                <w:kern w:val="0"/>
                <w:lang w:val="en"/>
              </w:rPr>
              <w:t>28</w:t>
            </w:r>
          </w:p>
        </w:tc>
      </w:tr>
      <w:tr w:rsidR="00392C25" w:rsidRPr="004124BF" w14:paraId="5F4007A9" w14:textId="77777777" w:rsidTr="004124BF">
        <w:trPr>
          <w:jc w:val="center"/>
        </w:trPr>
        <w:tc>
          <w:tcPr>
            <w:tcW w:w="1812" w:type="dxa"/>
            <w:vAlign w:val="center"/>
          </w:tcPr>
          <w:p w14:paraId="06590696" w14:textId="77777777" w:rsidR="00392C25" w:rsidRPr="004124BF" w:rsidRDefault="00392C25" w:rsidP="004124BF">
            <w:pPr>
              <w:widowControl/>
              <w:spacing w:line="360" w:lineRule="auto"/>
              <w:jc w:val="center"/>
              <w:rPr>
                <w:rFonts w:eastAsia="標楷體"/>
                <w:color w:val="000000"/>
                <w:kern w:val="0"/>
                <w:lang w:val="en"/>
              </w:rPr>
            </w:pPr>
            <w:r w:rsidRPr="004124BF">
              <w:rPr>
                <w:rFonts w:eastAsia="標楷體"/>
                <w:color w:val="000000"/>
                <w:kern w:val="0"/>
                <w:lang w:val="en"/>
              </w:rPr>
              <w:t>合計</w:t>
            </w:r>
          </w:p>
        </w:tc>
        <w:tc>
          <w:tcPr>
            <w:tcW w:w="1634" w:type="dxa"/>
            <w:vAlign w:val="center"/>
          </w:tcPr>
          <w:p w14:paraId="205E5DC5" w14:textId="77777777" w:rsidR="00392C25" w:rsidRPr="004124BF" w:rsidRDefault="00392C25" w:rsidP="004124BF">
            <w:pPr>
              <w:widowControl/>
              <w:spacing w:line="360" w:lineRule="auto"/>
              <w:jc w:val="center"/>
              <w:rPr>
                <w:rFonts w:eastAsia="標楷體"/>
                <w:color w:val="000000"/>
                <w:kern w:val="0"/>
                <w:lang w:val="en"/>
              </w:rPr>
            </w:pPr>
            <w:r w:rsidRPr="004124BF">
              <w:rPr>
                <w:rFonts w:eastAsia="標楷體"/>
                <w:color w:val="000000"/>
                <w:kern w:val="0"/>
                <w:lang w:val="en"/>
              </w:rPr>
              <w:t>380</w:t>
            </w:r>
          </w:p>
        </w:tc>
      </w:tr>
    </w:tbl>
    <w:p w14:paraId="3672C7F8" w14:textId="77777777" w:rsidR="00392C25" w:rsidRPr="004124BF" w:rsidRDefault="00392C25" w:rsidP="000162CE">
      <w:pPr>
        <w:widowControl/>
        <w:numPr>
          <w:ilvl w:val="1"/>
          <w:numId w:val="19"/>
        </w:numPr>
        <w:spacing w:line="360" w:lineRule="auto"/>
        <w:ind w:leftChars="235" w:left="967" w:hangingChars="168" w:hanging="403"/>
        <w:jc w:val="both"/>
        <w:rPr>
          <w:rFonts w:eastAsia="標楷體"/>
          <w:bCs/>
          <w:spacing w:val="-6"/>
        </w:rPr>
      </w:pPr>
      <w:r w:rsidRPr="004124BF">
        <w:rPr>
          <w:rFonts w:eastAsia="標楷體"/>
        </w:rPr>
        <w:t>114</w:t>
      </w:r>
      <w:r w:rsidRPr="004124BF">
        <w:rPr>
          <w:rFonts w:eastAsia="標楷體"/>
        </w:rPr>
        <w:t>學年度第</w:t>
      </w:r>
      <w:r w:rsidRPr="004124BF">
        <w:rPr>
          <w:rFonts w:eastAsia="標楷體"/>
        </w:rPr>
        <w:t>2</w:t>
      </w:r>
      <w:r w:rsidRPr="004124BF">
        <w:rPr>
          <w:rFonts w:eastAsia="標楷體"/>
        </w:rPr>
        <w:t>學期十二年國民基本教育課程新增鐘點費，核定補助金額為高二</w:t>
      </w:r>
      <w:r w:rsidRPr="004124BF">
        <w:rPr>
          <w:rFonts w:eastAsia="標楷體"/>
        </w:rPr>
        <w:t>:31,815</w:t>
      </w:r>
      <w:r w:rsidRPr="004124BF">
        <w:rPr>
          <w:rFonts w:eastAsia="標楷體"/>
        </w:rPr>
        <w:t>元</w:t>
      </w:r>
      <w:proofErr w:type="gramStart"/>
      <w:r w:rsidRPr="004124BF">
        <w:rPr>
          <w:rFonts w:eastAsia="標楷體"/>
        </w:rPr>
        <w:t>﹔</w:t>
      </w:r>
      <w:proofErr w:type="gramEnd"/>
      <w:r w:rsidRPr="004124BF">
        <w:rPr>
          <w:rFonts w:eastAsia="標楷體"/>
        </w:rPr>
        <w:t>高三</w:t>
      </w:r>
      <w:r w:rsidRPr="004124BF">
        <w:rPr>
          <w:rFonts w:eastAsia="標楷體"/>
        </w:rPr>
        <w:t>:42,420</w:t>
      </w:r>
      <w:r w:rsidRPr="004124BF">
        <w:rPr>
          <w:rFonts w:eastAsia="標楷體"/>
        </w:rPr>
        <w:t>元</w:t>
      </w:r>
    </w:p>
    <w:p w14:paraId="6C6E4C4F" w14:textId="77777777" w:rsidR="00392C25" w:rsidRPr="004124BF" w:rsidRDefault="00392C25" w:rsidP="000162CE">
      <w:pPr>
        <w:widowControl/>
        <w:numPr>
          <w:ilvl w:val="1"/>
          <w:numId w:val="19"/>
        </w:numPr>
        <w:spacing w:line="360" w:lineRule="auto"/>
        <w:ind w:leftChars="235" w:left="967" w:hangingChars="168" w:hanging="403"/>
        <w:jc w:val="both"/>
        <w:rPr>
          <w:rFonts w:eastAsia="標楷體"/>
          <w:bCs/>
          <w:spacing w:val="-6"/>
        </w:rPr>
      </w:pPr>
      <w:r w:rsidRPr="004124BF">
        <w:rPr>
          <w:rFonts w:eastAsia="標楷體"/>
        </w:rPr>
        <w:t>教育部主管國立高級中等學校</w:t>
      </w:r>
      <w:r w:rsidRPr="004124BF">
        <w:rPr>
          <w:rFonts w:eastAsia="標楷體"/>
        </w:rPr>
        <w:t>114</w:t>
      </w:r>
      <w:r w:rsidRPr="004124BF">
        <w:rPr>
          <w:rFonts w:eastAsia="標楷體"/>
        </w:rPr>
        <w:t>學年度第</w:t>
      </w:r>
      <w:r w:rsidRPr="004124BF">
        <w:rPr>
          <w:rFonts w:eastAsia="標楷體"/>
        </w:rPr>
        <w:t>1</w:t>
      </w:r>
      <w:r w:rsidRPr="004124BF">
        <w:rPr>
          <w:rFonts w:eastAsia="標楷體"/>
        </w:rPr>
        <w:t>學期實施十二年國民基本教育課程「</w:t>
      </w:r>
      <w:proofErr w:type="gramStart"/>
      <w:r w:rsidRPr="004124BF">
        <w:rPr>
          <w:rFonts w:eastAsia="標楷體"/>
        </w:rPr>
        <w:t>實際」</w:t>
      </w:r>
      <w:proofErr w:type="gramEnd"/>
      <w:r w:rsidRPr="004124BF">
        <w:rPr>
          <w:rFonts w:eastAsia="標楷體"/>
        </w:rPr>
        <w:t>新增鐘點費調增補助差額</w:t>
      </w:r>
      <w:r w:rsidRPr="004124BF">
        <w:rPr>
          <w:rFonts w:eastAsia="標楷體"/>
        </w:rPr>
        <w:t>14,450</w:t>
      </w:r>
      <w:r w:rsidRPr="004124BF">
        <w:rPr>
          <w:rFonts w:eastAsia="標楷體"/>
        </w:rPr>
        <w:t>元。</w:t>
      </w:r>
    </w:p>
    <w:p w14:paraId="5E725D05" w14:textId="77777777" w:rsidR="00392C25" w:rsidRPr="004124BF" w:rsidRDefault="00392C25" w:rsidP="000162CE">
      <w:pPr>
        <w:widowControl/>
        <w:numPr>
          <w:ilvl w:val="1"/>
          <w:numId w:val="19"/>
        </w:numPr>
        <w:spacing w:line="360" w:lineRule="auto"/>
        <w:ind w:leftChars="235" w:left="967" w:hangingChars="168" w:hanging="403"/>
        <w:jc w:val="both"/>
        <w:rPr>
          <w:rFonts w:eastAsia="標楷體"/>
          <w:bCs/>
          <w:spacing w:val="-6"/>
        </w:rPr>
      </w:pPr>
      <w:proofErr w:type="gramStart"/>
      <w:r w:rsidRPr="004124BF">
        <w:rPr>
          <w:rFonts w:eastAsia="標楷體"/>
        </w:rPr>
        <w:t>116</w:t>
      </w:r>
      <w:proofErr w:type="gramEnd"/>
      <w:r w:rsidRPr="004124BF">
        <w:rPr>
          <w:rFonts w:eastAsia="標楷體"/>
        </w:rPr>
        <w:t>年度國立高級中等學校執行「</w:t>
      </w:r>
      <w:r w:rsidRPr="004124BF">
        <w:rPr>
          <w:rFonts w:eastAsia="標楷體"/>
        </w:rPr>
        <w:t>108</w:t>
      </w:r>
      <w:proofErr w:type="gramStart"/>
      <w:r w:rsidRPr="004124BF">
        <w:rPr>
          <w:rFonts w:eastAsia="標楷體"/>
        </w:rPr>
        <w:t>課綱新增</w:t>
      </w:r>
      <w:proofErr w:type="gramEnd"/>
      <w:r w:rsidRPr="004124BF">
        <w:rPr>
          <w:rFonts w:eastAsia="標楷體"/>
        </w:rPr>
        <w:t>鐘點費」補助經費</w:t>
      </w:r>
      <w:r w:rsidRPr="004124BF">
        <w:rPr>
          <w:rFonts w:eastAsia="標楷體"/>
        </w:rPr>
        <w:t>234,000</w:t>
      </w:r>
      <w:r w:rsidRPr="004124BF">
        <w:rPr>
          <w:rFonts w:eastAsia="標楷體"/>
        </w:rPr>
        <w:t>元已移列，執行期程自</w:t>
      </w:r>
      <w:r w:rsidRPr="004124BF">
        <w:rPr>
          <w:rFonts w:eastAsia="標楷體"/>
        </w:rPr>
        <w:t>116</w:t>
      </w:r>
      <w:r w:rsidRPr="004124BF">
        <w:rPr>
          <w:rFonts w:eastAsia="標楷體"/>
        </w:rPr>
        <w:t>年</w:t>
      </w:r>
      <w:r w:rsidRPr="004124BF">
        <w:rPr>
          <w:rFonts w:eastAsia="標楷體"/>
        </w:rPr>
        <w:t>1</w:t>
      </w:r>
      <w:r w:rsidRPr="004124BF">
        <w:rPr>
          <w:rFonts w:eastAsia="標楷體"/>
        </w:rPr>
        <w:t>月</w:t>
      </w:r>
      <w:r w:rsidRPr="004124BF">
        <w:rPr>
          <w:rFonts w:eastAsia="標楷體"/>
        </w:rPr>
        <w:t>1</w:t>
      </w:r>
      <w:r w:rsidRPr="004124BF">
        <w:rPr>
          <w:rFonts w:eastAsia="標楷體"/>
        </w:rPr>
        <w:t>日至</w:t>
      </w:r>
      <w:r w:rsidRPr="004124BF">
        <w:rPr>
          <w:rFonts w:eastAsia="標楷體"/>
        </w:rPr>
        <w:t>116</w:t>
      </w:r>
      <w:r w:rsidRPr="004124BF">
        <w:rPr>
          <w:rFonts w:eastAsia="標楷體"/>
        </w:rPr>
        <w:t>年</w:t>
      </w:r>
      <w:r w:rsidRPr="004124BF">
        <w:rPr>
          <w:rFonts w:eastAsia="標楷體"/>
        </w:rPr>
        <w:t>12</w:t>
      </w:r>
      <w:r w:rsidRPr="004124BF">
        <w:rPr>
          <w:rFonts w:eastAsia="標楷體"/>
        </w:rPr>
        <w:t>月</w:t>
      </w:r>
      <w:r w:rsidRPr="004124BF">
        <w:rPr>
          <w:rFonts w:eastAsia="標楷體"/>
        </w:rPr>
        <w:t>31</w:t>
      </w:r>
      <w:r w:rsidRPr="004124BF">
        <w:rPr>
          <w:rFonts w:eastAsia="標楷體"/>
        </w:rPr>
        <w:t>日止。</w:t>
      </w:r>
    </w:p>
    <w:p w14:paraId="64677F6D" w14:textId="77777777" w:rsidR="00392C25" w:rsidRPr="004124BF" w:rsidRDefault="00392C25" w:rsidP="0031220E">
      <w:pPr>
        <w:numPr>
          <w:ilvl w:val="0"/>
          <w:numId w:val="15"/>
        </w:numPr>
        <w:adjustRightInd w:val="0"/>
        <w:snapToGrid w:val="0"/>
        <w:spacing w:line="360" w:lineRule="auto"/>
        <w:ind w:left="482" w:hanging="482"/>
        <w:rPr>
          <w:rFonts w:eastAsia="標楷體"/>
        </w:rPr>
      </w:pPr>
      <w:r w:rsidRPr="004124BF">
        <w:rPr>
          <w:rFonts w:eastAsia="標楷體"/>
        </w:rPr>
        <w:t>註冊組：</w:t>
      </w:r>
    </w:p>
    <w:p w14:paraId="7190670A" w14:textId="77777777" w:rsidR="00392C25" w:rsidRPr="004124BF" w:rsidRDefault="00392C25" w:rsidP="000162CE">
      <w:pPr>
        <w:widowControl/>
        <w:numPr>
          <w:ilvl w:val="1"/>
          <w:numId w:val="20"/>
        </w:numPr>
        <w:spacing w:line="360" w:lineRule="auto"/>
        <w:jc w:val="both"/>
        <w:rPr>
          <w:rFonts w:eastAsia="標楷體"/>
          <w:bCs/>
        </w:rPr>
      </w:pPr>
      <w:r w:rsidRPr="004124BF">
        <w:rPr>
          <w:rFonts w:eastAsia="標楷體"/>
          <w:bCs/>
        </w:rPr>
        <w:t>114</w:t>
      </w:r>
      <w:r w:rsidRPr="004124BF">
        <w:rPr>
          <w:rFonts w:eastAsia="標楷體"/>
          <w:bCs/>
        </w:rPr>
        <w:t>學年第二學期全校學生人數共計（</w:t>
      </w:r>
      <w:r w:rsidRPr="004124BF">
        <w:rPr>
          <w:rFonts w:eastAsia="標楷體"/>
          <w:bCs/>
        </w:rPr>
        <w:t>115</w:t>
      </w:r>
      <w:r w:rsidRPr="004124BF">
        <w:rPr>
          <w:rFonts w:eastAsia="標楷體"/>
          <w:bCs/>
        </w:rPr>
        <w:t>年</w:t>
      </w:r>
      <w:r w:rsidRPr="004124BF">
        <w:rPr>
          <w:rFonts w:eastAsia="標楷體"/>
          <w:bCs/>
        </w:rPr>
        <w:t>6</w:t>
      </w:r>
      <w:r w:rsidRPr="004124BF">
        <w:rPr>
          <w:rFonts w:eastAsia="標楷體"/>
          <w:bCs/>
        </w:rPr>
        <w:t>月</w:t>
      </w:r>
      <w:r w:rsidRPr="004124BF">
        <w:rPr>
          <w:rFonts w:eastAsia="標楷體"/>
          <w:bCs/>
        </w:rPr>
        <w:t>9</w:t>
      </w:r>
      <w:r w:rsidRPr="004124BF">
        <w:rPr>
          <w:rFonts w:eastAsia="標楷體"/>
          <w:bCs/>
        </w:rPr>
        <w:t>日統計）：</w:t>
      </w:r>
    </w:p>
    <w:p w14:paraId="4BCDE0CB" w14:textId="77777777" w:rsidR="00392C25" w:rsidRPr="004124BF" w:rsidRDefault="00392C25" w:rsidP="000162CE">
      <w:pPr>
        <w:widowControl/>
        <w:numPr>
          <w:ilvl w:val="0"/>
          <w:numId w:val="21"/>
        </w:numPr>
        <w:spacing w:line="360" w:lineRule="auto"/>
        <w:ind w:left="1140" w:hanging="170"/>
        <w:jc w:val="both"/>
        <w:rPr>
          <w:rFonts w:eastAsia="標楷體"/>
          <w:bCs/>
        </w:rPr>
      </w:pPr>
      <w:r w:rsidRPr="004124BF">
        <w:rPr>
          <w:rFonts w:eastAsia="標楷體"/>
          <w:bCs/>
        </w:rPr>
        <w:t>一年級：</w:t>
      </w:r>
      <w:r w:rsidRPr="004124BF">
        <w:rPr>
          <w:rFonts w:eastAsia="標楷體"/>
          <w:bCs/>
        </w:rPr>
        <w:t>42</w:t>
      </w:r>
      <w:r w:rsidRPr="004124BF">
        <w:rPr>
          <w:rFonts w:eastAsia="標楷體"/>
          <w:bCs/>
        </w:rPr>
        <w:t>人</w:t>
      </w:r>
    </w:p>
    <w:p w14:paraId="3435B6D2" w14:textId="77777777" w:rsidR="00392C25" w:rsidRPr="004124BF" w:rsidRDefault="00392C25" w:rsidP="000162CE">
      <w:pPr>
        <w:widowControl/>
        <w:numPr>
          <w:ilvl w:val="0"/>
          <w:numId w:val="21"/>
        </w:numPr>
        <w:spacing w:line="360" w:lineRule="auto"/>
        <w:ind w:left="1140" w:hanging="170"/>
        <w:jc w:val="both"/>
        <w:rPr>
          <w:rFonts w:eastAsia="標楷體"/>
          <w:bCs/>
        </w:rPr>
      </w:pPr>
      <w:r w:rsidRPr="004124BF">
        <w:rPr>
          <w:rFonts w:eastAsia="標楷體"/>
          <w:bCs/>
        </w:rPr>
        <w:t>二年級：</w:t>
      </w:r>
      <w:r w:rsidRPr="004124BF">
        <w:rPr>
          <w:rFonts w:eastAsia="標楷體"/>
          <w:bCs/>
        </w:rPr>
        <w:t>54</w:t>
      </w:r>
      <w:r w:rsidRPr="004124BF">
        <w:rPr>
          <w:rFonts w:eastAsia="標楷體"/>
          <w:bCs/>
        </w:rPr>
        <w:t>人</w:t>
      </w:r>
    </w:p>
    <w:p w14:paraId="0BB35F6C" w14:textId="77777777" w:rsidR="00392C25" w:rsidRPr="004124BF" w:rsidRDefault="00392C25" w:rsidP="000162CE">
      <w:pPr>
        <w:widowControl/>
        <w:numPr>
          <w:ilvl w:val="0"/>
          <w:numId w:val="21"/>
        </w:numPr>
        <w:spacing w:line="360" w:lineRule="auto"/>
        <w:ind w:left="1140" w:hanging="170"/>
        <w:jc w:val="both"/>
        <w:rPr>
          <w:rFonts w:eastAsia="標楷體"/>
          <w:bCs/>
        </w:rPr>
      </w:pPr>
      <w:proofErr w:type="gramStart"/>
      <w:r w:rsidRPr="004124BF">
        <w:rPr>
          <w:rFonts w:eastAsia="標楷體"/>
          <w:bCs/>
        </w:rPr>
        <w:t>三</w:t>
      </w:r>
      <w:proofErr w:type="gramEnd"/>
      <w:r w:rsidRPr="004124BF">
        <w:rPr>
          <w:rFonts w:eastAsia="標楷體"/>
          <w:bCs/>
        </w:rPr>
        <w:t>年級：</w:t>
      </w:r>
      <w:r w:rsidRPr="004124BF">
        <w:rPr>
          <w:rFonts w:eastAsia="標楷體"/>
          <w:bCs/>
        </w:rPr>
        <w:t>38</w:t>
      </w:r>
      <w:r w:rsidRPr="004124BF">
        <w:rPr>
          <w:rFonts w:eastAsia="標楷體"/>
          <w:bCs/>
        </w:rPr>
        <w:t>人（含寄籍學生</w:t>
      </w:r>
      <w:r w:rsidRPr="004124BF">
        <w:rPr>
          <w:rFonts w:eastAsia="標楷體"/>
          <w:bCs/>
        </w:rPr>
        <w:t>2</w:t>
      </w:r>
      <w:r w:rsidRPr="004124BF">
        <w:rPr>
          <w:rFonts w:eastAsia="標楷體"/>
          <w:bCs/>
        </w:rPr>
        <w:t>人）；畢業生人數</w:t>
      </w:r>
      <w:r w:rsidRPr="004124BF">
        <w:rPr>
          <w:rFonts w:eastAsia="標楷體"/>
          <w:bCs/>
        </w:rPr>
        <w:t>29</w:t>
      </w:r>
      <w:r w:rsidRPr="004124BF">
        <w:rPr>
          <w:rFonts w:eastAsia="標楷體"/>
          <w:bCs/>
        </w:rPr>
        <w:t>人，達修業資格者</w:t>
      </w:r>
      <w:r w:rsidRPr="004124BF">
        <w:rPr>
          <w:rFonts w:eastAsia="標楷體"/>
          <w:bCs/>
        </w:rPr>
        <w:t>2</w:t>
      </w:r>
      <w:r w:rsidRPr="004124BF">
        <w:rPr>
          <w:rFonts w:eastAsia="標楷體"/>
          <w:bCs/>
        </w:rPr>
        <w:t>人，未達修業資格</w:t>
      </w:r>
      <w:r w:rsidRPr="004124BF">
        <w:rPr>
          <w:rFonts w:eastAsia="標楷體"/>
          <w:bCs/>
        </w:rPr>
        <w:t>(</w:t>
      </w:r>
      <w:r w:rsidRPr="004124BF">
        <w:rPr>
          <w:rFonts w:eastAsia="標楷體"/>
          <w:bCs/>
        </w:rPr>
        <w:t>發予成績證明書</w:t>
      </w:r>
      <w:r w:rsidRPr="004124BF">
        <w:rPr>
          <w:rFonts w:eastAsia="標楷體"/>
          <w:bCs/>
        </w:rPr>
        <w:t>)5</w:t>
      </w:r>
      <w:r w:rsidRPr="004124BF">
        <w:rPr>
          <w:rFonts w:eastAsia="標楷體"/>
          <w:bCs/>
        </w:rPr>
        <w:t>人。</w:t>
      </w:r>
    </w:p>
    <w:p w14:paraId="7B60707F" w14:textId="77777777" w:rsidR="00392C25" w:rsidRPr="004124BF" w:rsidRDefault="00392C25" w:rsidP="000162CE">
      <w:pPr>
        <w:widowControl/>
        <w:numPr>
          <w:ilvl w:val="0"/>
          <w:numId w:val="21"/>
        </w:numPr>
        <w:spacing w:line="360" w:lineRule="auto"/>
        <w:ind w:left="1140" w:hanging="170"/>
        <w:jc w:val="both"/>
        <w:rPr>
          <w:rFonts w:eastAsia="標楷體"/>
          <w:bCs/>
        </w:rPr>
      </w:pPr>
      <w:r w:rsidRPr="004124BF">
        <w:rPr>
          <w:rFonts w:eastAsia="標楷體"/>
          <w:bCs/>
        </w:rPr>
        <w:t>延長修業取得畢業證書者：</w:t>
      </w:r>
      <w:r w:rsidRPr="004124BF">
        <w:rPr>
          <w:rFonts w:eastAsia="標楷體"/>
          <w:bCs/>
        </w:rPr>
        <w:t>1</w:t>
      </w:r>
      <w:r w:rsidRPr="004124BF">
        <w:rPr>
          <w:rFonts w:eastAsia="標楷體"/>
          <w:bCs/>
        </w:rPr>
        <w:t>人（</w:t>
      </w:r>
      <w:r w:rsidRPr="004124BF">
        <w:rPr>
          <w:rFonts w:eastAsia="標楷體"/>
          <w:bCs/>
        </w:rPr>
        <w:t>113</w:t>
      </w:r>
      <w:r w:rsidRPr="004124BF">
        <w:rPr>
          <w:rFonts w:eastAsia="標楷體"/>
          <w:bCs/>
        </w:rPr>
        <w:t>級汽車科</w:t>
      </w:r>
      <w:r w:rsidRPr="004124BF">
        <w:rPr>
          <w:rFonts w:eastAsia="標楷體"/>
          <w:bCs/>
        </w:rPr>
        <w:t>1</w:t>
      </w:r>
      <w:r w:rsidRPr="004124BF">
        <w:rPr>
          <w:rFonts w:eastAsia="標楷體"/>
          <w:bCs/>
        </w:rPr>
        <w:t>人）</w:t>
      </w:r>
    </w:p>
    <w:p w14:paraId="3DC8B62B" w14:textId="77777777" w:rsidR="00392C25" w:rsidRPr="004124BF" w:rsidRDefault="00392C25" w:rsidP="000162CE">
      <w:pPr>
        <w:widowControl/>
        <w:numPr>
          <w:ilvl w:val="1"/>
          <w:numId w:val="20"/>
        </w:numPr>
        <w:spacing w:line="360" w:lineRule="auto"/>
        <w:jc w:val="both"/>
        <w:rPr>
          <w:rFonts w:eastAsia="標楷體"/>
          <w:bCs/>
        </w:rPr>
      </w:pPr>
      <w:r w:rsidRPr="004124BF">
        <w:rPr>
          <w:rFonts w:eastAsia="標楷體"/>
          <w:bCs/>
        </w:rPr>
        <w:t>升學績效：</w:t>
      </w:r>
    </w:p>
    <w:tbl>
      <w:tblPr>
        <w:tblW w:w="9836" w:type="dxa"/>
        <w:tblInd w:w="33" w:type="dxa"/>
        <w:tblLayout w:type="fixed"/>
        <w:tblCellMar>
          <w:left w:w="28" w:type="dxa"/>
          <w:right w:w="28" w:type="dxa"/>
        </w:tblCellMar>
        <w:tblLook w:val="04A0" w:firstRow="1" w:lastRow="0" w:firstColumn="1" w:lastColumn="0" w:noHBand="0" w:noVBand="1"/>
      </w:tblPr>
      <w:tblGrid>
        <w:gridCol w:w="1297"/>
        <w:gridCol w:w="825"/>
        <w:gridCol w:w="2507"/>
        <w:gridCol w:w="3121"/>
        <w:gridCol w:w="1050"/>
        <w:gridCol w:w="1036"/>
      </w:tblGrid>
      <w:tr w:rsidR="00392C25" w:rsidRPr="004124BF" w14:paraId="6C2FEEF3" w14:textId="77777777" w:rsidTr="006C1A5D">
        <w:trPr>
          <w:trHeight w:val="335"/>
          <w:tblHeader/>
        </w:trPr>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1572D" w14:textId="77777777" w:rsidR="00392C25" w:rsidRPr="004124BF" w:rsidRDefault="00392C25" w:rsidP="0031220E">
            <w:pPr>
              <w:widowControl/>
              <w:spacing w:line="360" w:lineRule="auto"/>
              <w:jc w:val="center"/>
              <w:rPr>
                <w:rFonts w:eastAsia="標楷體"/>
                <w:kern w:val="0"/>
              </w:rPr>
            </w:pPr>
            <w:r w:rsidRPr="004124BF">
              <w:rPr>
                <w:rFonts w:eastAsia="標楷體"/>
                <w:kern w:val="0"/>
              </w:rPr>
              <w:t>班級</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14:paraId="467A4518" w14:textId="77777777" w:rsidR="00392C25" w:rsidRPr="004124BF" w:rsidRDefault="00392C25" w:rsidP="0031220E">
            <w:pPr>
              <w:widowControl/>
              <w:spacing w:line="360" w:lineRule="auto"/>
              <w:jc w:val="center"/>
              <w:rPr>
                <w:rFonts w:eastAsia="標楷體"/>
                <w:kern w:val="0"/>
              </w:rPr>
            </w:pPr>
            <w:r w:rsidRPr="004124BF">
              <w:rPr>
                <w:rFonts w:eastAsia="標楷體"/>
                <w:kern w:val="0"/>
              </w:rPr>
              <w:t>姓名</w:t>
            </w:r>
          </w:p>
        </w:tc>
        <w:tc>
          <w:tcPr>
            <w:tcW w:w="2507" w:type="dxa"/>
            <w:tcBorders>
              <w:top w:val="single" w:sz="4" w:space="0" w:color="auto"/>
              <w:left w:val="nil"/>
              <w:bottom w:val="single" w:sz="4" w:space="0" w:color="auto"/>
              <w:right w:val="single" w:sz="4" w:space="0" w:color="auto"/>
            </w:tcBorders>
            <w:shd w:val="clear" w:color="auto" w:fill="auto"/>
            <w:noWrap/>
            <w:vAlign w:val="center"/>
            <w:hideMark/>
          </w:tcPr>
          <w:p w14:paraId="5BB98B33" w14:textId="77777777" w:rsidR="00392C25" w:rsidRPr="004124BF" w:rsidRDefault="00392C25" w:rsidP="0031220E">
            <w:pPr>
              <w:widowControl/>
              <w:spacing w:line="360" w:lineRule="auto"/>
              <w:jc w:val="center"/>
              <w:rPr>
                <w:rFonts w:eastAsia="標楷體"/>
                <w:kern w:val="0"/>
              </w:rPr>
            </w:pPr>
            <w:r w:rsidRPr="004124BF">
              <w:rPr>
                <w:rFonts w:eastAsia="標楷體"/>
                <w:kern w:val="0"/>
              </w:rPr>
              <w:t>錄取學校</w:t>
            </w:r>
          </w:p>
        </w:tc>
        <w:tc>
          <w:tcPr>
            <w:tcW w:w="3121" w:type="dxa"/>
            <w:tcBorders>
              <w:top w:val="single" w:sz="4" w:space="0" w:color="auto"/>
              <w:left w:val="nil"/>
              <w:bottom w:val="single" w:sz="4" w:space="0" w:color="auto"/>
              <w:right w:val="single" w:sz="4" w:space="0" w:color="auto"/>
            </w:tcBorders>
            <w:shd w:val="clear" w:color="auto" w:fill="auto"/>
            <w:noWrap/>
            <w:vAlign w:val="center"/>
            <w:hideMark/>
          </w:tcPr>
          <w:p w14:paraId="781E096D" w14:textId="77777777" w:rsidR="00392C25" w:rsidRPr="004124BF" w:rsidRDefault="00392C25" w:rsidP="0031220E">
            <w:pPr>
              <w:widowControl/>
              <w:spacing w:line="360" w:lineRule="auto"/>
              <w:jc w:val="center"/>
              <w:rPr>
                <w:rFonts w:eastAsia="標楷體"/>
                <w:kern w:val="0"/>
              </w:rPr>
            </w:pPr>
            <w:r w:rsidRPr="004124BF">
              <w:rPr>
                <w:rFonts w:eastAsia="標楷體"/>
                <w:kern w:val="0"/>
              </w:rPr>
              <w:t>錄取科系</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335C9C00" w14:textId="77777777" w:rsidR="00392C25" w:rsidRPr="004124BF" w:rsidRDefault="00392C25" w:rsidP="0031220E">
            <w:pPr>
              <w:widowControl/>
              <w:spacing w:line="360" w:lineRule="auto"/>
              <w:jc w:val="center"/>
              <w:rPr>
                <w:rFonts w:eastAsia="標楷體"/>
                <w:kern w:val="0"/>
              </w:rPr>
            </w:pPr>
            <w:r w:rsidRPr="004124BF">
              <w:rPr>
                <w:rFonts w:eastAsia="標楷體"/>
                <w:kern w:val="0"/>
              </w:rPr>
              <w:t>錄取管道</w:t>
            </w:r>
          </w:p>
        </w:tc>
        <w:tc>
          <w:tcPr>
            <w:tcW w:w="1036" w:type="dxa"/>
            <w:tcBorders>
              <w:top w:val="single" w:sz="4" w:space="0" w:color="auto"/>
              <w:left w:val="nil"/>
              <w:bottom w:val="single" w:sz="4" w:space="0" w:color="auto"/>
              <w:right w:val="single" w:sz="4" w:space="0" w:color="auto"/>
            </w:tcBorders>
            <w:shd w:val="clear" w:color="auto" w:fill="auto"/>
            <w:noWrap/>
            <w:vAlign w:val="center"/>
            <w:hideMark/>
          </w:tcPr>
          <w:p w14:paraId="02D97A27" w14:textId="77777777" w:rsidR="00392C25" w:rsidRPr="004124BF" w:rsidRDefault="00392C25" w:rsidP="0031220E">
            <w:pPr>
              <w:widowControl/>
              <w:spacing w:line="360" w:lineRule="auto"/>
              <w:jc w:val="center"/>
              <w:rPr>
                <w:rFonts w:eastAsia="標楷體"/>
                <w:kern w:val="0"/>
              </w:rPr>
            </w:pPr>
            <w:r w:rsidRPr="004124BF">
              <w:rPr>
                <w:rFonts w:eastAsia="標楷體"/>
                <w:kern w:val="0"/>
              </w:rPr>
              <w:t>畢業國中</w:t>
            </w:r>
          </w:p>
        </w:tc>
      </w:tr>
      <w:tr w:rsidR="00392C25" w:rsidRPr="004124BF" w14:paraId="7A3B3A4B" w14:textId="77777777" w:rsidTr="006C1A5D">
        <w:trPr>
          <w:trHeight w:val="335"/>
        </w:trPr>
        <w:tc>
          <w:tcPr>
            <w:tcW w:w="1297" w:type="dxa"/>
            <w:tcBorders>
              <w:top w:val="nil"/>
              <w:left w:val="single" w:sz="4" w:space="0" w:color="auto"/>
              <w:bottom w:val="single" w:sz="4" w:space="0" w:color="auto"/>
              <w:right w:val="single" w:sz="4" w:space="0" w:color="auto"/>
            </w:tcBorders>
            <w:shd w:val="clear" w:color="auto" w:fill="auto"/>
            <w:noWrap/>
            <w:vAlign w:val="center"/>
            <w:hideMark/>
          </w:tcPr>
          <w:p w14:paraId="05EED6BF" w14:textId="77777777" w:rsidR="00392C25" w:rsidRPr="004124BF" w:rsidRDefault="00392C25" w:rsidP="0031220E">
            <w:pPr>
              <w:widowControl/>
              <w:spacing w:line="360" w:lineRule="auto"/>
              <w:jc w:val="center"/>
              <w:rPr>
                <w:rFonts w:eastAsia="標楷體"/>
                <w:kern w:val="0"/>
              </w:rPr>
            </w:pPr>
            <w:r w:rsidRPr="004124BF">
              <w:rPr>
                <w:rFonts w:eastAsia="標楷體"/>
                <w:kern w:val="0"/>
              </w:rPr>
              <w:t>餐飲管理科</w:t>
            </w:r>
          </w:p>
        </w:tc>
        <w:tc>
          <w:tcPr>
            <w:tcW w:w="825" w:type="dxa"/>
            <w:tcBorders>
              <w:top w:val="nil"/>
              <w:left w:val="nil"/>
              <w:bottom w:val="single" w:sz="4" w:space="0" w:color="auto"/>
              <w:right w:val="single" w:sz="4" w:space="0" w:color="auto"/>
            </w:tcBorders>
            <w:shd w:val="clear" w:color="auto" w:fill="auto"/>
            <w:noWrap/>
            <w:vAlign w:val="center"/>
            <w:hideMark/>
          </w:tcPr>
          <w:p w14:paraId="36B1082C" w14:textId="77777777" w:rsidR="00392C25" w:rsidRPr="004124BF" w:rsidRDefault="00392C25" w:rsidP="0031220E">
            <w:pPr>
              <w:widowControl/>
              <w:spacing w:line="360" w:lineRule="auto"/>
              <w:jc w:val="center"/>
              <w:rPr>
                <w:rFonts w:eastAsia="標楷體"/>
                <w:kern w:val="0"/>
              </w:rPr>
            </w:pPr>
            <w:r w:rsidRPr="004124BF">
              <w:rPr>
                <w:rFonts w:eastAsia="標楷體"/>
                <w:kern w:val="0"/>
              </w:rPr>
              <w:t>曾丞浩</w:t>
            </w:r>
          </w:p>
        </w:tc>
        <w:tc>
          <w:tcPr>
            <w:tcW w:w="2507" w:type="dxa"/>
            <w:tcBorders>
              <w:top w:val="nil"/>
              <w:left w:val="nil"/>
              <w:bottom w:val="single" w:sz="4" w:space="0" w:color="auto"/>
              <w:right w:val="single" w:sz="4" w:space="0" w:color="auto"/>
            </w:tcBorders>
            <w:shd w:val="clear" w:color="auto" w:fill="auto"/>
            <w:noWrap/>
            <w:vAlign w:val="center"/>
            <w:hideMark/>
          </w:tcPr>
          <w:p w14:paraId="40934EF6" w14:textId="77777777" w:rsidR="00392C25" w:rsidRPr="004124BF" w:rsidRDefault="00392C25" w:rsidP="0031220E">
            <w:pPr>
              <w:widowControl/>
              <w:spacing w:line="360" w:lineRule="auto"/>
              <w:jc w:val="center"/>
              <w:rPr>
                <w:rFonts w:eastAsia="標楷體"/>
                <w:kern w:val="0"/>
              </w:rPr>
            </w:pPr>
            <w:r w:rsidRPr="004124BF">
              <w:rPr>
                <w:rFonts w:eastAsia="標楷體"/>
                <w:kern w:val="0"/>
              </w:rPr>
              <w:t>國立臺灣體育運動大學</w:t>
            </w:r>
          </w:p>
        </w:tc>
        <w:tc>
          <w:tcPr>
            <w:tcW w:w="3121" w:type="dxa"/>
            <w:tcBorders>
              <w:top w:val="nil"/>
              <w:left w:val="nil"/>
              <w:bottom w:val="single" w:sz="4" w:space="0" w:color="auto"/>
              <w:right w:val="single" w:sz="4" w:space="0" w:color="auto"/>
            </w:tcBorders>
            <w:shd w:val="clear" w:color="auto" w:fill="auto"/>
            <w:noWrap/>
            <w:vAlign w:val="center"/>
            <w:hideMark/>
          </w:tcPr>
          <w:p w14:paraId="6E48F813" w14:textId="77777777" w:rsidR="00392C25" w:rsidRPr="004124BF" w:rsidRDefault="00392C25" w:rsidP="0031220E">
            <w:pPr>
              <w:widowControl/>
              <w:spacing w:line="360" w:lineRule="auto"/>
              <w:jc w:val="center"/>
              <w:rPr>
                <w:rFonts w:eastAsia="標楷體"/>
                <w:kern w:val="0"/>
              </w:rPr>
            </w:pPr>
            <w:r w:rsidRPr="004124BF">
              <w:rPr>
                <w:rFonts w:eastAsia="標楷體"/>
                <w:kern w:val="0"/>
              </w:rPr>
              <w:t>體育學系</w:t>
            </w:r>
            <w:r w:rsidRPr="004124BF">
              <w:rPr>
                <w:rFonts w:eastAsia="標楷體"/>
                <w:kern w:val="0"/>
              </w:rPr>
              <w:t>(</w:t>
            </w:r>
            <w:r w:rsidRPr="004124BF">
              <w:rPr>
                <w:rFonts w:eastAsia="標楷體"/>
                <w:kern w:val="0"/>
              </w:rPr>
              <w:t>一般組</w:t>
            </w:r>
            <w:r w:rsidRPr="004124BF">
              <w:rPr>
                <w:rFonts w:eastAsia="標楷體"/>
                <w:kern w:val="0"/>
              </w:rPr>
              <w:t>)</w:t>
            </w:r>
          </w:p>
          <w:p w14:paraId="0061E066" w14:textId="77777777" w:rsidR="00392C25" w:rsidRPr="004124BF" w:rsidRDefault="00392C25" w:rsidP="0031220E">
            <w:pPr>
              <w:widowControl/>
              <w:spacing w:line="360" w:lineRule="auto"/>
              <w:jc w:val="center"/>
              <w:rPr>
                <w:rFonts w:eastAsia="標楷體"/>
                <w:kern w:val="0"/>
              </w:rPr>
            </w:pPr>
            <w:r w:rsidRPr="004124BF">
              <w:rPr>
                <w:rFonts w:eastAsia="標楷體"/>
                <w:kern w:val="0"/>
              </w:rPr>
              <w:t>［原住民外加名額］</w:t>
            </w:r>
          </w:p>
        </w:tc>
        <w:tc>
          <w:tcPr>
            <w:tcW w:w="1050" w:type="dxa"/>
            <w:tcBorders>
              <w:top w:val="nil"/>
              <w:left w:val="nil"/>
              <w:bottom w:val="single" w:sz="4" w:space="0" w:color="auto"/>
              <w:right w:val="single" w:sz="4" w:space="0" w:color="auto"/>
            </w:tcBorders>
            <w:shd w:val="clear" w:color="auto" w:fill="auto"/>
            <w:noWrap/>
            <w:vAlign w:val="center"/>
            <w:hideMark/>
          </w:tcPr>
          <w:p w14:paraId="45EA6752" w14:textId="77777777" w:rsidR="00392C25" w:rsidRPr="004124BF" w:rsidRDefault="00392C25" w:rsidP="0031220E">
            <w:pPr>
              <w:widowControl/>
              <w:spacing w:line="360" w:lineRule="auto"/>
              <w:jc w:val="center"/>
              <w:rPr>
                <w:rFonts w:eastAsia="標楷體"/>
                <w:kern w:val="0"/>
              </w:rPr>
            </w:pPr>
            <w:r w:rsidRPr="004124BF">
              <w:rPr>
                <w:rFonts w:eastAsia="標楷體"/>
                <w:kern w:val="0"/>
              </w:rPr>
              <w:t>申請入學</w:t>
            </w:r>
          </w:p>
        </w:tc>
        <w:tc>
          <w:tcPr>
            <w:tcW w:w="1036" w:type="dxa"/>
            <w:tcBorders>
              <w:top w:val="nil"/>
              <w:left w:val="nil"/>
              <w:bottom w:val="single" w:sz="4" w:space="0" w:color="auto"/>
              <w:right w:val="single" w:sz="4" w:space="0" w:color="auto"/>
            </w:tcBorders>
            <w:shd w:val="clear" w:color="auto" w:fill="auto"/>
            <w:noWrap/>
            <w:vAlign w:val="center"/>
            <w:hideMark/>
          </w:tcPr>
          <w:p w14:paraId="4C8A8C75" w14:textId="77777777" w:rsidR="00392C25" w:rsidRPr="004124BF" w:rsidRDefault="00392C25" w:rsidP="0031220E">
            <w:pPr>
              <w:widowControl/>
              <w:spacing w:line="360" w:lineRule="auto"/>
              <w:jc w:val="center"/>
              <w:rPr>
                <w:rFonts w:eastAsia="標楷體"/>
                <w:kern w:val="0"/>
              </w:rPr>
            </w:pPr>
            <w:r w:rsidRPr="004124BF">
              <w:rPr>
                <w:rFonts w:eastAsia="標楷體"/>
                <w:kern w:val="0"/>
              </w:rPr>
              <w:t>光復國中</w:t>
            </w:r>
          </w:p>
        </w:tc>
      </w:tr>
      <w:tr w:rsidR="00392C25" w:rsidRPr="004124BF" w14:paraId="17BAF8DB" w14:textId="77777777" w:rsidTr="006C1A5D">
        <w:trPr>
          <w:trHeight w:val="335"/>
        </w:trPr>
        <w:tc>
          <w:tcPr>
            <w:tcW w:w="1297" w:type="dxa"/>
            <w:tcBorders>
              <w:top w:val="nil"/>
              <w:left w:val="single" w:sz="4" w:space="0" w:color="auto"/>
              <w:bottom w:val="single" w:sz="4" w:space="0" w:color="auto"/>
              <w:right w:val="single" w:sz="4" w:space="0" w:color="auto"/>
            </w:tcBorders>
            <w:shd w:val="clear" w:color="auto" w:fill="auto"/>
            <w:noWrap/>
            <w:vAlign w:val="center"/>
            <w:hideMark/>
          </w:tcPr>
          <w:p w14:paraId="4D384EA0" w14:textId="77777777" w:rsidR="00392C25" w:rsidRPr="004124BF" w:rsidRDefault="00392C25" w:rsidP="0031220E">
            <w:pPr>
              <w:widowControl/>
              <w:spacing w:line="360" w:lineRule="auto"/>
              <w:jc w:val="center"/>
              <w:rPr>
                <w:rFonts w:eastAsia="標楷體"/>
                <w:kern w:val="0"/>
              </w:rPr>
            </w:pPr>
            <w:r w:rsidRPr="004124BF">
              <w:rPr>
                <w:rFonts w:eastAsia="標楷體"/>
                <w:kern w:val="0"/>
              </w:rPr>
              <w:t>烘焙科</w:t>
            </w:r>
          </w:p>
        </w:tc>
        <w:tc>
          <w:tcPr>
            <w:tcW w:w="825" w:type="dxa"/>
            <w:tcBorders>
              <w:top w:val="nil"/>
              <w:left w:val="nil"/>
              <w:bottom w:val="single" w:sz="4" w:space="0" w:color="auto"/>
              <w:right w:val="single" w:sz="4" w:space="0" w:color="auto"/>
            </w:tcBorders>
            <w:shd w:val="clear" w:color="auto" w:fill="auto"/>
            <w:noWrap/>
            <w:vAlign w:val="center"/>
            <w:hideMark/>
          </w:tcPr>
          <w:p w14:paraId="042D21E0" w14:textId="77777777" w:rsidR="00392C25" w:rsidRPr="004124BF" w:rsidRDefault="00392C25" w:rsidP="0031220E">
            <w:pPr>
              <w:widowControl/>
              <w:spacing w:line="360" w:lineRule="auto"/>
              <w:jc w:val="center"/>
              <w:rPr>
                <w:rFonts w:eastAsia="標楷體"/>
                <w:kern w:val="0"/>
              </w:rPr>
            </w:pPr>
            <w:r w:rsidRPr="004124BF">
              <w:rPr>
                <w:rFonts w:eastAsia="標楷體"/>
                <w:kern w:val="0"/>
              </w:rPr>
              <w:t>呂浩揚</w:t>
            </w:r>
          </w:p>
        </w:tc>
        <w:tc>
          <w:tcPr>
            <w:tcW w:w="2507" w:type="dxa"/>
            <w:tcBorders>
              <w:top w:val="nil"/>
              <w:left w:val="nil"/>
              <w:bottom w:val="single" w:sz="4" w:space="0" w:color="auto"/>
              <w:right w:val="single" w:sz="4" w:space="0" w:color="auto"/>
            </w:tcBorders>
            <w:shd w:val="clear" w:color="auto" w:fill="auto"/>
            <w:noWrap/>
            <w:vAlign w:val="center"/>
            <w:hideMark/>
          </w:tcPr>
          <w:p w14:paraId="5279485E" w14:textId="77777777" w:rsidR="00392C25" w:rsidRPr="004124BF" w:rsidRDefault="00392C25" w:rsidP="0031220E">
            <w:pPr>
              <w:widowControl/>
              <w:spacing w:line="360" w:lineRule="auto"/>
              <w:jc w:val="center"/>
              <w:rPr>
                <w:rFonts w:eastAsia="標楷體"/>
                <w:kern w:val="0"/>
              </w:rPr>
            </w:pPr>
            <w:r w:rsidRPr="004124BF">
              <w:rPr>
                <w:rFonts w:eastAsia="標楷體"/>
                <w:kern w:val="0"/>
              </w:rPr>
              <w:t>樹德科技大學</w:t>
            </w:r>
          </w:p>
        </w:tc>
        <w:tc>
          <w:tcPr>
            <w:tcW w:w="3121" w:type="dxa"/>
            <w:tcBorders>
              <w:top w:val="nil"/>
              <w:left w:val="nil"/>
              <w:bottom w:val="single" w:sz="4" w:space="0" w:color="auto"/>
              <w:right w:val="single" w:sz="4" w:space="0" w:color="auto"/>
            </w:tcBorders>
            <w:shd w:val="clear" w:color="auto" w:fill="auto"/>
            <w:noWrap/>
            <w:vAlign w:val="center"/>
            <w:hideMark/>
          </w:tcPr>
          <w:p w14:paraId="11DA2E9E" w14:textId="77777777" w:rsidR="00392C25" w:rsidRPr="004124BF" w:rsidRDefault="00392C25" w:rsidP="0031220E">
            <w:pPr>
              <w:widowControl/>
              <w:spacing w:line="360" w:lineRule="auto"/>
              <w:jc w:val="center"/>
              <w:rPr>
                <w:rFonts w:eastAsia="標楷體"/>
                <w:kern w:val="0"/>
              </w:rPr>
            </w:pPr>
            <w:r w:rsidRPr="004124BF">
              <w:rPr>
                <w:rFonts w:eastAsia="標楷體"/>
                <w:kern w:val="0"/>
              </w:rPr>
              <w:t>電子競技與電腦娛樂科學系</w:t>
            </w:r>
          </w:p>
        </w:tc>
        <w:tc>
          <w:tcPr>
            <w:tcW w:w="1050" w:type="dxa"/>
            <w:tcBorders>
              <w:top w:val="nil"/>
              <w:left w:val="nil"/>
              <w:bottom w:val="single" w:sz="4" w:space="0" w:color="auto"/>
              <w:right w:val="single" w:sz="4" w:space="0" w:color="auto"/>
            </w:tcBorders>
            <w:shd w:val="clear" w:color="auto" w:fill="auto"/>
            <w:noWrap/>
            <w:vAlign w:val="center"/>
            <w:hideMark/>
          </w:tcPr>
          <w:p w14:paraId="7A3B2F86" w14:textId="77777777" w:rsidR="00392C25" w:rsidRPr="004124BF" w:rsidRDefault="00392C25" w:rsidP="0031220E">
            <w:pPr>
              <w:widowControl/>
              <w:spacing w:line="360" w:lineRule="auto"/>
              <w:jc w:val="center"/>
              <w:rPr>
                <w:rFonts w:eastAsia="標楷體"/>
                <w:kern w:val="0"/>
              </w:rPr>
            </w:pPr>
            <w:r w:rsidRPr="004124BF">
              <w:rPr>
                <w:rFonts w:eastAsia="標楷體"/>
                <w:kern w:val="0"/>
              </w:rPr>
              <w:t>科技繁星</w:t>
            </w:r>
          </w:p>
        </w:tc>
        <w:tc>
          <w:tcPr>
            <w:tcW w:w="1036" w:type="dxa"/>
            <w:tcBorders>
              <w:top w:val="nil"/>
              <w:left w:val="nil"/>
              <w:bottom w:val="single" w:sz="4" w:space="0" w:color="auto"/>
              <w:right w:val="single" w:sz="4" w:space="0" w:color="auto"/>
            </w:tcBorders>
            <w:shd w:val="clear" w:color="auto" w:fill="auto"/>
            <w:noWrap/>
            <w:vAlign w:val="center"/>
            <w:hideMark/>
          </w:tcPr>
          <w:p w14:paraId="4B9B1680" w14:textId="77777777" w:rsidR="00392C25" w:rsidRPr="004124BF" w:rsidRDefault="00392C25" w:rsidP="0031220E">
            <w:pPr>
              <w:widowControl/>
              <w:spacing w:line="360" w:lineRule="auto"/>
              <w:jc w:val="center"/>
              <w:rPr>
                <w:rFonts w:eastAsia="標楷體"/>
                <w:kern w:val="0"/>
              </w:rPr>
            </w:pPr>
            <w:r w:rsidRPr="004124BF">
              <w:rPr>
                <w:rFonts w:eastAsia="標楷體"/>
                <w:kern w:val="0"/>
              </w:rPr>
              <w:t>宜昌國中</w:t>
            </w:r>
          </w:p>
        </w:tc>
      </w:tr>
      <w:tr w:rsidR="00392C25" w:rsidRPr="004124BF" w14:paraId="60A41CF4" w14:textId="77777777" w:rsidTr="006C1A5D">
        <w:trPr>
          <w:trHeight w:val="335"/>
        </w:trPr>
        <w:tc>
          <w:tcPr>
            <w:tcW w:w="129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E9A08D" w14:textId="77777777" w:rsidR="00392C25" w:rsidRPr="004124BF" w:rsidRDefault="00392C25" w:rsidP="0031220E">
            <w:pPr>
              <w:widowControl/>
              <w:spacing w:line="360" w:lineRule="auto"/>
              <w:jc w:val="center"/>
              <w:rPr>
                <w:rFonts w:eastAsia="標楷體"/>
                <w:kern w:val="0"/>
              </w:rPr>
            </w:pPr>
            <w:r w:rsidRPr="004124BF">
              <w:rPr>
                <w:rFonts w:eastAsia="標楷體"/>
                <w:kern w:val="0"/>
              </w:rPr>
              <w:t>汽車科</w:t>
            </w:r>
          </w:p>
        </w:tc>
        <w:tc>
          <w:tcPr>
            <w:tcW w:w="825" w:type="dxa"/>
            <w:tcBorders>
              <w:top w:val="nil"/>
              <w:left w:val="nil"/>
              <w:bottom w:val="single" w:sz="4" w:space="0" w:color="auto"/>
              <w:right w:val="single" w:sz="4" w:space="0" w:color="auto"/>
            </w:tcBorders>
            <w:shd w:val="clear" w:color="auto" w:fill="auto"/>
            <w:noWrap/>
            <w:vAlign w:val="center"/>
            <w:hideMark/>
          </w:tcPr>
          <w:p w14:paraId="6FC14DDC" w14:textId="77777777" w:rsidR="00392C25" w:rsidRPr="004124BF" w:rsidRDefault="00392C25" w:rsidP="0031220E">
            <w:pPr>
              <w:widowControl/>
              <w:spacing w:line="360" w:lineRule="auto"/>
              <w:jc w:val="center"/>
              <w:rPr>
                <w:rFonts w:eastAsia="標楷體"/>
                <w:kern w:val="0"/>
              </w:rPr>
            </w:pPr>
            <w:proofErr w:type="gramStart"/>
            <w:r w:rsidRPr="004124BF">
              <w:rPr>
                <w:rFonts w:eastAsia="標楷體"/>
                <w:kern w:val="0"/>
              </w:rPr>
              <w:t>林裔展</w:t>
            </w:r>
            <w:proofErr w:type="gramEnd"/>
          </w:p>
        </w:tc>
        <w:tc>
          <w:tcPr>
            <w:tcW w:w="2507" w:type="dxa"/>
            <w:tcBorders>
              <w:top w:val="nil"/>
              <w:left w:val="nil"/>
              <w:bottom w:val="single" w:sz="4" w:space="0" w:color="auto"/>
              <w:right w:val="single" w:sz="4" w:space="0" w:color="auto"/>
            </w:tcBorders>
            <w:shd w:val="clear" w:color="auto" w:fill="auto"/>
            <w:noWrap/>
            <w:vAlign w:val="center"/>
            <w:hideMark/>
          </w:tcPr>
          <w:p w14:paraId="65D4EEE0" w14:textId="77777777" w:rsidR="00392C25" w:rsidRPr="004124BF" w:rsidRDefault="00392C25" w:rsidP="0031220E">
            <w:pPr>
              <w:widowControl/>
              <w:spacing w:line="360" w:lineRule="auto"/>
              <w:jc w:val="center"/>
              <w:rPr>
                <w:rFonts w:eastAsia="標楷體"/>
                <w:kern w:val="0"/>
              </w:rPr>
            </w:pPr>
            <w:r w:rsidRPr="004124BF">
              <w:rPr>
                <w:rFonts w:eastAsia="標楷體"/>
                <w:kern w:val="0"/>
              </w:rPr>
              <w:t>國立東華大學</w:t>
            </w:r>
          </w:p>
        </w:tc>
        <w:tc>
          <w:tcPr>
            <w:tcW w:w="3121" w:type="dxa"/>
            <w:tcBorders>
              <w:top w:val="nil"/>
              <w:left w:val="nil"/>
              <w:bottom w:val="single" w:sz="4" w:space="0" w:color="auto"/>
              <w:right w:val="single" w:sz="4" w:space="0" w:color="auto"/>
            </w:tcBorders>
            <w:shd w:val="clear" w:color="auto" w:fill="auto"/>
            <w:noWrap/>
            <w:vAlign w:val="center"/>
            <w:hideMark/>
          </w:tcPr>
          <w:p w14:paraId="34DCEE41" w14:textId="77777777" w:rsidR="00392C25" w:rsidRPr="004124BF" w:rsidRDefault="00392C25" w:rsidP="0031220E">
            <w:pPr>
              <w:widowControl/>
              <w:spacing w:line="360" w:lineRule="auto"/>
              <w:jc w:val="center"/>
              <w:rPr>
                <w:rFonts w:eastAsia="標楷體"/>
                <w:kern w:val="0"/>
              </w:rPr>
            </w:pPr>
            <w:r w:rsidRPr="004124BF">
              <w:rPr>
                <w:rFonts w:eastAsia="標楷體"/>
                <w:kern w:val="0"/>
              </w:rPr>
              <w:t>族群關係與文化學系</w:t>
            </w:r>
            <w:r w:rsidRPr="004124BF">
              <w:rPr>
                <w:rFonts w:eastAsia="標楷體"/>
                <w:kern w:val="0"/>
              </w:rPr>
              <w:t xml:space="preserve"> </w:t>
            </w:r>
            <w:r w:rsidRPr="004124BF">
              <w:rPr>
                <w:rFonts w:eastAsia="標楷體"/>
                <w:kern w:val="0"/>
              </w:rPr>
              <w:t>不分組</w:t>
            </w:r>
          </w:p>
        </w:tc>
        <w:tc>
          <w:tcPr>
            <w:tcW w:w="1050" w:type="dxa"/>
            <w:tcBorders>
              <w:top w:val="nil"/>
              <w:left w:val="nil"/>
              <w:bottom w:val="single" w:sz="4" w:space="0" w:color="auto"/>
              <w:right w:val="single" w:sz="4" w:space="0" w:color="auto"/>
            </w:tcBorders>
            <w:shd w:val="clear" w:color="auto" w:fill="auto"/>
            <w:noWrap/>
            <w:vAlign w:val="center"/>
            <w:hideMark/>
          </w:tcPr>
          <w:p w14:paraId="1AACF627" w14:textId="77777777" w:rsidR="00392C25" w:rsidRPr="004124BF" w:rsidRDefault="00392C25" w:rsidP="0031220E">
            <w:pPr>
              <w:widowControl/>
              <w:spacing w:line="360" w:lineRule="auto"/>
              <w:jc w:val="center"/>
              <w:rPr>
                <w:rFonts w:eastAsia="標楷體"/>
                <w:kern w:val="0"/>
              </w:rPr>
            </w:pPr>
            <w:r w:rsidRPr="004124BF">
              <w:rPr>
                <w:rFonts w:eastAsia="標楷體"/>
                <w:kern w:val="0"/>
              </w:rPr>
              <w:t>單獨招生</w:t>
            </w:r>
          </w:p>
        </w:tc>
        <w:tc>
          <w:tcPr>
            <w:tcW w:w="1036" w:type="dxa"/>
            <w:tcBorders>
              <w:top w:val="nil"/>
              <w:left w:val="nil"/>
              <w:bottom w:val="single" w:sz="4" w:space="0" w:color="auto"/>
              <w:right w:val="single" w:sz="4" w:space="0" w:color="auto"/>
            </w:tcBorders>
            <w:shd w:val="clear" w:color="auto" w:fill="auto"/>
            <w:noWrap/>
            <w:vAlign w:val="center"/>
            <w:hideMark/>
          </w:tcPr>
          <w:p w14:paraId="786BF508" w14:textId="77777777" w:rsidR="00392C25" w:rsidRPr="004124BF" w:rsidRDefault="00392C25" w:rsidP="0031220E">
            <w:pPr>
              <w:widowControl/>
              <w:spacing w:line="360" w:lineRule="auto"/>
              <w:jc w:val="center"/>
              <w:rPr>
                <w:rFonts w:eastAsia="標楷體"/>
                <w:kern w:val="0"/>
              </w:rPr>
            </w:pPr>
            <w:r w:rsidRPr="004124BF">
              <w:rPr>
                <w:rFonts w:eastAsia="標楷體"/>
                <w:kern w:val="0"/>
              </w:rPr>
              <w:t>瑞穗國中</w:t>
            </w:r>
          </w:p>
        </w:tc>
      </w:tr>
      <w:tr w:rsidR="00392C25" w:rsidRPr="004124BF" w14:paraId="71012459" w14:textId="77777777" w:rsidTr="006C1A5D">
        <w:trPr>
          <w:trHeight w:val="335"/>
        </w:trPr>
        <w:tc>
          <w:tcPr>
            <w:tcW w:w="1297" w:type="dxa"/>
            <w:vMerge/>
            <w:tcBorders>
              <w:top w:val="nil"/>
              <w:left w:val="single" w:sz="4" w:space="0" w:color="auto"/>
              <w:bottom w:val="single" w:sz="4" w:space="0" w:color="auto"/>
              <w:right w:val="single" w:sz="4" w:space="0" w:color="auto"/>
            </w:tcBorders>
            <w:shd w:val="clear" w:color="auto" w:fill="auto"/>
            <w:vAlign w:val="center"/>
            <w:hideMark/>
          </w:tcPr>
          <w:p w14:paraId="12F7AFF5" w14:textId="77777777" w:rsidR="00392C25" w:rsidRPr="004124BF" w:rsidRDefault="00392C25" w:rsidP="0031220E">
            <w:pPr>
              <w:widowControl/>
              <w:spacing w:line="360" w:lineRule="auto"/>
              <w:rPr>
                <w:rFonts w:eastAsia="標楷體"/>
                <w:kern w:val="0"/>
              </w:rPr>
            </w:pPr>
          </w:p>
        </w:tc>
        <w:tc>
          <w:tcPr>
            <w:tcW w:w="825" w:type="dxa"/>
            <w:tcBorders>
              <w:top w:val="nil"/>
              <w:left w:val="nil"/>
              <w:bottom w:val="single" w:sz="4" w:space="0" w:color="auto"/>
              <w:right w:val="single" w:sz="4" w:space="0" w:color="auto"/>
            </w:tcBorders>
            <w:shd w:val="clear" w:color="auto" w:fill="auto"/>
            <w:noWrap/>
            <w:vAlign w:val="center"/>
            <w:hideMark/>
          </w:tcPr>
          <w:p w14:paraId="43261263" w14:textId="77777777" w:rsidR="00392C25" w:rsidRPr="004124BF" w:rsidRDefault="00392C25" w:rsidP="0031220E">
            <w:pPr>
              <w:widowControl/>
              <w:spacing w:line="360" w:lineRule="auto"/>
              <w:jc w:val="center"/>
              <w:rPr>
                <w:rFonts w:eastAsia="標楷體"/>
                <w:kern w:val="0"/>
              </w:rPr>
            </w:pPr>
            <w:r w:rsidRPr="004124BF">
              <w:rPr>
                <w:rFonts w:eastAsia="標楷體"/>
                <w:kern w:val="0"/>
              </w:rPr>
              <w:t>馬俊祥</w:t>
            </w:r>
          </w:p>
        </w:tc>
        <w:tc>
          <w:tcPr>
            <w:tcW w:w="2507" w:type="dxa"/>
            <w:tcBorders>
              <w:top w:val="nil"/>
              <w:left w:val="nil"/>
              <w:bottom w:val="single" w:sz="4" w:space="0" w:color="auto"/>
              <w:right w:val="single" w:sz="4" w:space="0" w:color="auto"/>
            </w:tcBorders>
            <w:shd w:val="clear" w:color="auto" w:fill="auto"/>
            <w:noWrap/>
            <w:vAlign w:val="center"/>
            <w:hideMark/>
          </w:tcPr>
          <w:p w14:paraId="269C2547" w14:textId="77777777" w:rsidR="00392C25" w:rsidRPr="004124BF" w:rsidRDefault="00392C25" w:rsidP="0031220E">
            <w:pPr>
              <w:widowControl/>
              <w:spacing w:line="360" w:lineRule="auto"/>
              <w:jc w:val="center"/>
              <w:rPr>
                <w:rFonts w:eastAsia="標楷體"/>
                <w:kern w:val="0"/>
              </w:rPr>
            </w:pPr>
            <w:r w:rsidRPr="004124BF">
              <w:rPr>
                <w:rFonts w:eastAsia="標楷體"/>
                <w:kern w:val="0"/>
              </w:rPr>
              <w:t>國立東華大學</w:t>
            </w:r>
          </w:p>
        </w:tc>
        <w:tc>
          <w:tcPr>
            <w:tcW w:w="3121" w:type="dxa"/>
            <w:tcBorders>
              <w:top w:val="nil"/>
              <w:left w:val="nil"/>
              <w:bottom w:val="single" w:sz="4" w:space="0" w:color="auto"/>
              <w:right w:val="single" w:sz="4" w:space="0" w:color="auto"/>
            </w:tcBorders>
            <w:shd w:val="clear" w:color="auto" w:fill="auto"/>
            <w:noWrap/>
            <w:vAlign w:val="center"/>
            <w:hideMark/>
          </w:tcPr>
          <w:p w14:paraId="4F4EC8F1" w14:textId="77777777" w:rsidR="00392C25" w:rsidRPr="004124BF" w:rsidRDefault="00392C25" w:rsidP="0031220E">
            <w:pPr>
              <w:widowControl/>
              <w:spacing w:line="360" w:lineRule="auto"/>
              <w:jc w:val="center"/>
              <w:rPr>
                <w:rFonts w:eastAsia="標楷體"/>
                <w:kern w:val="0"/>
              </w:rPr>
            </w:pPr>
            <w:r w:rsidRPr="004124BF">
              <w:rPr>
                <w:rFonts w:eastAsia="標楷體"/>
                <w:kern w:val="0"/>
              </w:rPr>
              <w:t>民族發展與社會工作學系</w:t>
            </w:r>
          </w:p>
          <w:p w14:paraId="1C7FAF94" w14:textId="77777777" w:rsidR="00392C25" w:rsidRPr="004124BF" w:rsidRDefault="00392C25" w:rsidP="0031220E">
            <w:pPr>
              <w:widowControl/>
              <w:spacing w:line="360" w:lineRule="auto"/>
              <w:jc w:val="center"/>
              <w:rPr>
                <w:rFonts w:eastAsia="標楷體"/>
                <w:kern w:val="0"/>
              </w:rPr>
            </w:pPr>
            <w:r w:rsidRPr="004124BF">
              <w:rPr>
                <w:rFonts w:eastAsia="標楷體"/>
                <w:kern w:val="0"/>
              </w:rPr>
              <w:t>社會工作組</w:t>
            </w:r>
            <w:r w:rsidRPr="004124BF">
              <w:rPr>
                <w:rFonts w:eastAsia="標楷體"/>
                <w:kern w:val="0"/>
              </w:rPr>
              <w:t xml:space="preserve"> </w:t>
            </w:r>
            <w:r w:rsidRPr="004124BF">
              <w:rPr>
                <w:rFonts w:eastAsia="標楷體"/>
                <w:kern w:val="0"/>
              </w:rPr>
              <w:t>不分組</w:t>
            </w:r>
          </w:p>
        </w:tc>
        <w:tc>
          <w:tcPr>
            <w:tcW w:w="1050" w:type="dxa"/>
            <w:tcBorders>
              <w:top w:val="nil"/>
              <w:left w:val="nil"/>
              <w:bottom w:val="single" w:sz="4" w:space="0" w:color="auto"/>
              <w:right w:val="single" w:sz="4" w:space="0" w:color="auto"/>
            </w:tcBorders>
            <w:shd w:val="clear" w:color="auto" w:fill="auto"/>
            <w:noWrap/>
            <w:vAlign w:val="center"/>
            <w:hideMark/>
          </w:tcPr>
          <w:p w14:paraId="697F7510" w14:textId="77777777" w:rsidR="00392C25" w:rsidRPr="004124BF" w:rsidRDefault="00392C25" w:rsidP="0031220E">
            <w:pPr>
              <w:widowControl/>
              <w:spacing w:line="360" w:lineRule="auto"/>
              <w:jc w:val="center"/>
              <w:rPr>
                <w:rFonts w:eastAsia="標楷體"/>
                <w:kern w:val="0"/>
              </w:rPr>
            </w:pPr>
            <w:r w:rsidRPr="004124BF">
              <w:rPr>
                <w:rFonts w:eastAsia="標楷體"/>
                <w:kern w:val="0"/>
              </w:rPr>
              <w:t>單獨招生</w:t>
            </w:r>
          </w:p>
        </w:tc>
        <w:tc>
          <w:tcPr>
            <w:tcW w:w="1036" w:type="dxa"/>
            <w:tcBorders>
              <w:top w:val="nil"/>
              <w:left w:val="nil"/>
              <w:bottom w:val="single" w:sz="4" w:space="0" w:color="auto"/>
              <w:right w:val="single" w:sz="4" w:space="0" w:color="auto"/>
            </w:tcBorders>
            <w:shd w:val="clear" w:color="auto" w:fill="auto"/>
            <w:noWrap/>
            <w:vAlign w:val="center"/>
            <w:hideMark/>
          </w:tcPr>
          <w:p w14:paraId="59BADEC5" w14:textId="77777777" w:rsidR="00392C25" w:rsidRPr="004124BF" w:rsidRDefault="00392C25" w:rsidP="0031220E">
            <w:pPr>
              <w:widowControl/>
              <w:spacing w:line="360" w:lineRule="auto"/>
              <w:jc w:val="center"/>
              <w:rPr>
                <w:rFonts w:eastAsia="標楷體"/>
                <w:kern w:val="0"/>
              </w:rPr>
            </w:pPr>
            <w:r w:rsidRPr="004124BF">
              <w:rPr>
                <w:rFonts w:eastAsia="標楷體"/>
                <w:kern w:val="0"/>
              </w:rPr>
              <w:t>富源國中</w:t>
            </w:r>
          </w:p>
        </w:tc>
      </w:tr>
      <w:tr w:rsidR="00392C25" w:rsidRPr="004124BF" w14:paraId="1AA75CFA" w14:textId="77777777" w:rsidTr="006C1A5D">
        <w:trPr>
          <w:trHeight w:val="335"/>
        </w:trPr>
        <w:tc>
          <w:tcPr>
            <w:tcW w:w="1297" w:type="dxa"/>
            <w:vMerge/>
            <w:tcBorders>
              <w:top w:val="nil"/>
              <w:left w:val="single" w:sz="4" w:space="0" w:color="auto"/>
              <w:bottom w:val="single" w:sz="4" w:space="0" w:color="auto"/>
              <w:right w:val="single" w:sz="4" w:space="0" w:color="auto"/>
            </w:tcBorders>
            <w:shd w:val="clear" w:color="auto" w:fill="auto"/>
            <w:vAlign w:val="center"/>
            <w:hideMark/>
          </w:tcPr>
          <w:p w14:paraId="53DC630A" w14:textId="77777777" w:rsidR="00392C25" w:rsidRPr="004124BF" w:rsidRDefault="00392C25" w:rsidP="0031220E">
            <w:pPr>
              <w:widowControl/>
              <w:spacing w:line="360" w:lineRule="auto"/>
              <w:rPr>
                <w:rFonts w:eastAsia="標楷體"/>
                <w:kern w:val="0"/>
              </w:rPr>
            </w:pPr>
          </w:p>
        </w:tc>
        <w:tc>
          <w:tcPr>
            <w:tcW w:w="825" w:type="dxa"/>
            <w:tcBorders>
              <w:top w:val="nil"/>
              <w:left w:val="nil"/>
              <w:bottom w:val="single" w:sz="4" w:space="0" w:color="auto"/>
              <w:right w:val="single" w:sz="4" w:space="0" w:color="auto"/>
            </w:tcBorders>
            <w:shd w:val="clear" w:color="auto" w:fill="auto"/>
            <w:noWrap/>
            <w:vAlign w:val="center"/>
            <w:hideMark/>
          </w:tcPr>
          <w:p w14:paraId="48D06873" w14:textId="77777777" w:rsidR="00392C25" w:rsidRPr="004124BF" w:rsidRDefault="00392C25" w:rsidP="0031220E">
            <w:pPr>
              <w:widowControl/>
              <w:spacing w:line="360" w:lineRule="auto"/>
              <w:jc w:val="center"/>
              <w:rPr>
                <w:rFonts w:eastAsia="標楷體"/>
                <w:kern w:val="0"/>
              </w:rPr>
            </w:pPr>
            <w:r w:rsidRPr="004124BF">
              <w:rPr>
                <w:rFonts w:eastAsia="標楷體"/>
                <w:kern w:val="0"/>
              </w:rPr>
              <w:t>王子豪</w:t>
            </w:r>
          </w:p>
        </w:tc>
        <w:tc>
          <w:tcPr>
            <w:tcW w:w="2507" w:type="dxa"/>
            <w:tcBorders>
              <w:top w:val="nil"/>
              <w:left w:val="nil"/>
              <w:bottom w:val="single" w:sz="4" w:space="0" w:color="auto"/>
              <w:right w:val="single" w:sz="4" w:space="0" w:color="auto"/>
            </w:tcBorders>
            <w:shd w:val="clear" w:color="auto" w:fill="auto"/>
            <w:noWrap/>
            <w:vAlign w:val="center"/>
            <w:hideMark/>
          </w:tcPr>
          <w:p w14:paraId="7E43DA3E" w14:textId="77777777" w:rsidR="00392C25" w:rsidRPr="004124BF" w:rsidRDefault="00392C25" w:rsidP="0031220E">
            <w:pPr>
              <w:widowControl/>
              <w:spacing w:line="360" w:lineRule="auto"/>
              <w:jc w:val="center"/>
              <w:rPr>
                <w:rFonts w:eastAsia="標楷體"/>
                <w:kern w:val="0"/>
              </w:rPr>
            </w:pPr>
            <w:r w:rsidRPr="004124BF">
              <w:rPr>
                <w:rFonts w:eastAsia="標楷體"/>
                <w:kern w:val="0"/>
              </w:rPr>
              <w:t>亞東科技大學</w:t>
            </w:r>
          </w:p>
        </w:tc>
        <w:tc>
          <w:tcPr>
            <w:tcW w:w="3121" w:type="dxa"/>
            <w:tcBorders>
              <w:top w:val="nil"/>
              <w:left w:val="nil"/>
              <w:bottom w:val="single" w:sz="4" w:space="0" w:color="auto"/>
              <w:right w:val="single" w:sz="4" w:space="0" w:color="auto"/>
            </w:tcBorders>
            <w:shd w:val="clear" w:color="auto" w:fill="auto"/>
            <w:noWrap/>
            <w:vAlign w:val="center"/>
            <w:hideMark/>
          </w:tcPr>
          <w:p w14:paraId="0C186DE5" w14:textId="77777777" w:rsidR="00392C25" w:rsidRPr="004124BF" w:rsidRDefault="00392C25" w:rsidP="0031220E">
            <w:pPr>
              <w:widowControl/>
              <w:spacing w:line="360" w:lineRule="auto"/>
              <w:jc w:val="center"/>
              <w:rPr>
                <w:rFonts w:eastAsia="標楷體"/>
                <w:kern w:val="0"/>
              </w:rPr>
            </w:pPr>
            <w:r w:rsidRPr="004124BF">
              <w:rPr>
                <w:rFonts w:eastAsia="標楷體"/>
                <w:kern w:val="0"/>
              </w:rPr>
              <w:t>機械工程系汽車組</w:t>
            </w:r>
          </w:p>
        </w:tc>
        <w:tc>
          <w:tcPr>
            <w:tcW w:w="1050" w:type="dxa"/>
            <w:tcBorders>
              <w:top w:val="nil"/>
              <w:left w:val="nil"/>
              <w:bottom w:val="single" w:sz="4" w:space="0" w:color="auto"/>
              <w:right w:val="single" w:sz="4" w:space="0" w:color="auto"/>
            </w:tcBorders>
            <w:shd w:val="clear" w:color="auto" w:fill="auto"/>
            <w:noWrap/>
            <w:vAlign w:val="center"/>
            <w:hideMark/>
          </w:tcPr>
          <w:p w14:paraId="203C96ED" w14:textId="77777777" w:rsidR="00392C25" w:rsidRPr="004124BF" w:rsidRDefault="00392C25" w:rsidP="0031220E">
            <w:pPr>
              <w:widowControl/>
              <w:spacing w:line="360" w:lineRule="auto"/>
              <w:jc w:val="center"/>
              <w:rPr>
                <w:rFonts w:eastAsia="標楷體"/>
                <w:kern w:val="0"/>
              </w:rPr>
            </w:pPr>
            <w:r w:rsidRPr="004124BF">
              <w:rPr>
                <w:rFonts w:eastAsia="標楷體"/>
                <w:kern w:val="0"/>
              </w:rPr>
              <w:t>科技繁星</w:t>
            </w:r>
          </w:p>
        </w:tc>
        <w:tc>
          <w:tcPr>
            <w:tcW w:w="1036" w:type="dxa"/>
            <w:tcBorders>
              <w:top w:val="nil"/>
              <w:left w:val="nil"/>
              <w:bottom w:val="single" w:sz="4" w:space="0" w:color="auto"/>
              <w:right w:val="single" w:sz="4" w:space="0" w:color="auto"/>
            </w:tcBorders>
            <w:shd w:val="clear" w:color="auto" w:fill="auto"/>
            <w:noWrap/>
            <w:vAlign w:val="center"/>
            <w:hideMark/>
          </w:tcPr>
          <w:p w14:paraId="4F76C66F" w14:textId="77777777" w:rsidR="00392C25" w:rsidRPr="004124BF" w:rsidRDefault="00392C25" w:rsidP="0031220E">
            <w:pPr>
              <w:widowControl/>
              <w:spacing w:line="360" w:lineRule="auto"/>
              <w:jc w:val="center"/>
              <w:rPr>
                <w:rFonts w:eastAsia="標楷體"/>
                <w:kern w:val="0"/>
              </w:rPr>
            </w:pPr>
            <w:r w:rsidRPr="004124BF">
              <w:rPr>
                <w:rFonts w:eastAsia="標楷體"/>
                <w:kern w:val="0"/>
              </w:rPr>
              <w:t>瑞穗國中</w:t>
            </w:r>
          </w:p>
        </w:tc>
      </w:tr>
      <w:tr w:rsidR="00392C25" w:rsidRPr="004124BF" w14:paraId="0E30D035" w14:textId="77777777" w:rsidTr="006C1A5D">
        <w:trPr>
          <w:trHeight w:val="335"/>
        </w:trPr>
        <w:tc>
          <w:tcPr>
            <w:tcW w:w="129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A6B5B1" w14:textId="77777777" w:rsidR="00392C25" w:rsidRPr="004124BF" w:rsidRDefault="00392C25" w:rsidP="0031220E">
            <w:pPr>
              <w:widowControl/>
              <w:spacing w:line="360" w:lineRule="auto"/>
              <w:jc w:val="center"/>
              <w:rPr>
                <w:rFonts w:eastAsia="標楷體"/>
                <w:kern w:val="0"/>
              </w:rPr>
            </w:pPr>
            <w:r w:rsidRPr="004124BF">
              <w:rPr>
                <w:rFonts w:eastAsia="標楷體"/>
                <w:kern w:val="0"/>
              </w:rPr>
              <w:lastRenderedPageBreak/>
              <w:t>電機科</w:t>
            </w:r>
          </w:p>
        </w:tc>
        <w:tc>
          <w:tcPr>
            <w:tcW w:w="82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951D19" w14:textId="77777777" w:rsidR="00392C25" w:rsidRPr="004124BF" w:rsidRDefault="00392C25" w:rsidP="0031220E">
            <w:pPr>
              <w:widowControl/>
              <w:spacing w:line="360" w:lineRule="auto"/>
              <w:jc w:val="center"/>
              <w:rPr>
                <w:rFonts w:eastAsia="標楷體"/>
                <w:kern w:val="0"/>
              </w:rPr>
            </w:pPr>
            <w:r w:rsidRPr="004124BF">
              <w:rPr>
                <w:rFonts w:eastAsia="標楷體"/>
                <w:kern w:val="0"/>
              </w:rPr>
              <w:t>李恩慈</w:t>
            </w:r>
          </w:p>
        </w:tc>
        <w:tc>
          <w:tcPr>
            <w:tcW w:w="2507" w:type="dxa"/>
            <w:tcBorders>
              <w:top w:val="nil"/>
              <w:left w:val="nil"/>
              <w:bottom w:val="single" w:sz="4" w:space="0" w:color="auto"/>
              <w:right w:val="single" w:sz="4" w:space="0" w:color="auto"/>
            </w:tcBorders>
            <w:shd w:val="clear" w:color="auto" w:fill="auto"/>
            <w:noWrap/>
            <w:vAlign w:val="center"/>
            <w:hideMark/>
          </w:tcPr>
          <w:p w14:paraId="5A89FABB" w14:textId="77777777" w:rsidR="00392C25" w:rsidRPr="004124BF" w:rsidRDefault="00392C25" w:rsidP="0031220E">
            <w:pPr>
              <w:widowControl/>
              <w:spacing w:line="360" w:lineRule="auto"/>
              <w:jc w:val="center"/>
              <w:rPr>
                <w:rFonts w:eastAsia="標楷體"/>
                <w:kern w:val="0"/>
              </w:rPr>
            </w:pPr>
            <w:r w:rsidRPr="004124BF">
              <w:rPr>
                <w:rFonts w:eastAsia="標楷體"/>
                <w:kern w:val="0"/>
              </w:rPr>
              <w:t>國立東華大學</w:t>
            </w:r>
          </w:p>
        </w:tc>
        <w:tc>
          <w:tcPr>
            <w:tcW w:w="3121" w:type="dxa"/>
            <w:tcBorders>
              <w:top w:val="nil"/>
              <w:left w:val="nil"/>
              <w:bottom w:val="single" w:sz="4" w:space="0" w:color="auto"/>
              <w:right w:val="single" w:sz="4" w:space="0" w:color="auto"/>
            </w:tcBorders>
            <w:shd w:val="clear" w:color="auto" w:fill="auto"/>
            <w:noWrap/>
            <w:vAlign w:val="center"/>
            <w:hideMark/>
          </w:tcPr>
          <w:p w14:paraId="7A64D00A" w14:textId="77777777" w:rsidR="00392C25" w:rsidRPr="004124BF" w:rsidRDefault="00392C25" w:rsidP="0031220E">
            <w:pPr>
              <w:widowControl/>
              <w:spacing w:line="360" w:lineRule="auto"/>
              <w:jc w:val="center"/>
              <w:rPr>
                <w:rFonts w:eastAsia="標楷體"/>
                <w:kern w:val="0"/>
              </w:rPr>
            </w:pPr>
            <w:r w:rsidRPr="004124BF">
              <w:rPr>
                <w:rFonts w:eastAsia="標楷體"/>
                <w:kern w:val="0"/>
              </w:rPr>
              <w:t>民族發展與社會工作學系</w:t>
            </w:r>
          </w:p>
          <w:p w14:paraId="088E165C" w14:textId="77777777" w:rsidR="00392C25" w:rsidRPr="004124BF" w:rsidRDefault="00392C25" w:rsidP="0031220E">
            <w:pPr>
              <w:widowControl/>
              <w:spacing w:line="360" w:lineRule="auto"/>
              <w:jc w:val="center"/>
              <w:rPr>
                <w:rFonts w:eastAsia="標楷體"/>
                <w:kern w:val="0"/>
              </w:rPr>
            </w:pPr>
            <w:r w:rsidRPr="004124BF">
              <w:rPr>
                <w:rFonts w:eastAsia="標楷體"/>
                <w:kern w:val="0"/>
              </w:rPr>
              <w:t>社會工作組</w:t>
            </w:r>
            <w:r w:rsidRPr="004124BF">
              <w:rPr>
                <w:rFonts w:eastAsia="標楷體"/>
                <w:kern w:val="0"/>
              </w:rPr>
              <w:t xml:space="preserve"> </w:t>
            </w:r>
            <w:r w:rsidRPr="004124BF">
              <w:rPr>
                <w:rFonts w:eastAsia="標楷體"/>
                <w:kern w:val="0"/>
              </w:rPr>
              <w:t>不分組</w:t>
            </w:r>
          </w:p>
        </w:tc>
        <w:tc>
          <w:tcPr>
            <w:tcW w:w="1050" w:type="dxa"/>
            <w:tcBorders>
              <w:top w:val="nil"/>
              <w:left w:val="nil"/>
              <w:bottom w:val="single" w:sz="4" w:space="0" w:color="auto"/>
              <w:right w:val="single" w:sz="4" w:space="0" w:color="auto"/>
            </w:tcBorders>
            <w:shd w:val="clear" w:color="auto" w:fill="auto"/>
            <w:noWrap/>
            <w:vAlign w:val="center"/>
            <w:hideMark/>
          </w:tcPr>
          <w:p w14:paraId="4DFC6B50" w14:textId="77777777" w:rsidR="00392C25" w:rsidRPr="004124BF" w:rsidRDefault="00392C25" w:rsidP="0031220E">
            <w:pPr>
              <w:widowControl/>
              <w:spacing w:line="360" w:lineRule="auto"/>
              <w:jc w:val="center"/>
              <w:rPr>
                <w:rFonts w:eastAsia="標楷體"/>
                <w:kern w:val="0"/>
              </w:rPr>
            </w:pPr>
            <w:r w:rsidRPr="004124BF">
              <w:rPr>
                <w:rFonts w:eastAsia="標楷體"/>
                <w:kern w:val="0"/>
              </w:rPr>
              <w:t>單獨招生</w:t>
            </w:r>
          </w:p>
        </w:tc>
        <w:tc>
          <w:tcPr>
            <w:tcW w:w="103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7ADB620" w14:textId="77777777" w:rsidR="00392C25" w:rsidRPr="004124BF" w:rsidRDefault="00392C25" w:rsidP="0031220E">
            <w:pPr>
              <w:widowControl/>
              <w:spacing w:line="360" w:lineRule="auto"/>
              <w:jc w:val="center"/>
              <w:rPr>
                <w:rFonts w:eastAsia="標楷體"/>
                <w:kern w:val="0"/>
              </w:rPr>
            </w:pPr>
            <w:r w:rsidRPr="004124BF">
              <w:rPr>
                <w:rFonts w:eastAsia="標楷體"/>
                <w:kern w:val="0"/>
              </w:rPr>
              <w:t>富源國中</w:t>
            </w:r>
          </w:p>
        </w:tc>
      </w:tr>
      <w:tr w:rsidR="00392C25" w:rsidRPr="004124BF" w14:paraId="27AEF27F" w14:textId="77777777" w:rsidTr="006C1A5D">
        <w:trPr>
          <w:trHeight w:val="335"/>
        </w:trPr>
        <w:tc>
          <w:tcPr>
            <w:tcW w:w="1297" w:type="dxa"/>
            <w:vMerge/>
            <w:tcBorders>
              <w:top w:val="nil"/>
              <w:left w:val="single" w:sz="4" w:space="0" w:color="auto"/>
              <w:bottom w:val="single" w:sz="4" w:space="0" w:color="auto"/>
              <w:right w:val="single" w:sz="4" w:space="0" w:color="auto"/>
            </w:tcBorders>
            <w:shd w:val="clear" w:color="auto" w:fill="auto"/>
            <w:vAlign w:val="center"/>
            <w:hideMark/>
          </w:tcPr>
          <w:p w14:paraId="01B027EC" w14:textId="77777777" w:rsidR="00392C25" w:rsidRPr="004124BF" w:rsidRDefault="00392C25" w:rsidP="0031220E">
            <w:pPr>
              <w:widowControl/>
              <w:spacing w:line="360" w:lineRule="auto"/>
              <w:rPr>
                <w:rFonts w:eastAsia="標楷體"/>
                <w:kern w:val="0"/>
              </w:rPr>
            </w:pPr>
          </w:p>
        </w:tc>
        <w:tc>
          <w:tcPr>
            <w:tcW w:w="825" w:type="dxa"/>
            <w:vMerge/>
            <w:tcBorders>
              <w:top w:val="nil"/>
              <w:left w:val="single" w:sz="4" w:space="0" w:color="auto"/>
              <w:bottom w:val="single" w:sz="4" w:space="0" w:color="auto"/>
              <w:right w:val="single" w:sz="4" w:space="0" w:color="auto"/>
            </w:tcBorders>
            <w:shd w:val="clear" w:color="auto" w:fill="auto"/>
            <w:vAlign w:val="center"/>
            <w:hideMark/>
          </w:tcPr>
          <w:p w14:paraId="5DF831B8" w14:textId="77777777" w:rsidR="00392C25" w:rsidRPr="004124BF" w:rsidRDefault="00392C25" w:rsidP="0031220E">
            <w:pPr>
              <w:widowControl/>
              <w:spacing w:line="360" w:lineRule="auto"/>
              <w:rPr>
                <w:rFonts w:eastAsia="標楷體"/>
                <w:kern w:val="0"/>
              </w:rPr>
            </w:pPr>
          </w:p>
        </w:tc>
        <w:tc>
          <w:tcPr>
            <w:tcW w:w="2507" w:type="dxa"/>
            <w:tcBorders>
              <w:top w:val="nil"/>
              <w:left w:val="nil"/>
              <w:bottom w:val="single" w:sz="4" w:space="0" w:color="auto"/>
              <w:right w:val="single" w:sz="4" w:space="0" w:color="auto"/>
            </w:tcBorders>
            <w:shd w:val="clear" w:color="auto" w:fill="auto"/>
            <w:noWrap/>
            <w:vAlign w:val="center"/>
            <w:hideMark/>
          </w:tcPr>
          <w:p w14:paraId="15984766" w14:textId="77777777" w:rsidR="00392C25" w:rsidRPr="004124BF" w:rsidRDefault="00392C25" w:rsidP="0031220E">
            <w:pPr>
              <w:widowControl/>
              <w:spacing w:line="360" w:lineRule="auto"/>
              <w:jc w:val="center"/>
              <w:rPr>
                <w:rFonts w:eastAsia="標楷體"/>
                <w:kern w:val="0"/>
              </w:rPr>
            </w:pPr>
            <w:r w:rsidRPr="004124BF">
              <w:rPr>
                <w:rFonts w:eastAsia="標楷體"/>
                <w:kern w:val="0"/>
              </w:rPr>
              <w:t>台灣中油股份有限公司</w:t>
            </w:r>
          </w:p>
        </w:tc>
        <w:tc>
          <w:tcPr>
            <w:tcW w:w="3121" w:type="dxa"/>
            <w:tcBorders>
              <w:top w:val="nil"/>
              <w:left w:val="nil"/>
              <w:bottom w:val="single" w:sz="4" w:space="0" w:color="auto"/>
              <w:right w:val="single" w:sz="4" w:space="0" w:color="auto"/>
            </w:tcBorders>
            <w:shd w:val="clear" w:color="auto" w:fill="auto"/>
            <w:noWrap/>
            <w:vAlign w:val="center"/>
            <w:hideMark/>
          </w:tcPr>
          <w:p w14:paraId="0DF7DF96" w14:textId="77777777" w:rsidR="00392C25" w:rsidRPr="004124BF" w:rsidRDefault="00392C25" w:rsidP="0031220E">
            <w:pPr>
              <w:widowControl/>
              <w:spacing w:line="360" w:lineRule="auto"/>
              <w:jc w:val="center"/>
              <w:rPr>
                <w:rFonts w:eastAsia="標楷體"/>
                <w:kern w:val="0"/>
              </w:rPr>
            </w:pPr>
            <w:r w:rsidRPr="004124BF">
              <w:rPr>
                <w:rFonts w:eastAsia="標楷體"/>
                <w:kern w:val="0"/>
              </w:rPr>
              <w:t>探</w:t>
            </w:r>
            <w:proofErr w:type="gramStart"/>
            <w:r w:rsidRPr="004124BF">
              <w:rPr>
                <w:rFonts w:eastAsia="標楷體"/>
                <w:kern w:val="0"/>
              </w:rPr>
              <w:t>採</w:t>
            </w:r>
            <w:proofErr w:type="gramEnd"/>
            <w:r w:rsidRPr="004124BF">
              <w:rPr>
                <w:rFonts w:eastAsia="標楷體"/>
                <w:kern w:val="0"/>
              </w:rPr>
              <w:t>事業部鑽探工程處</w:t>
            </w:r>
          </w:p>
        </w:tc>
        <w:tc>
          <w:tcPr>
            <w:tcW w:w="1050" w:type="dxa"/>
            <w:tcBorders>
              <w:top w:val="nil"/>
              <w:left w:val="nil"/>
              <w:bottom w:val="single" w:sz="4" w:space="0" w:color="auto"/>
              <w:right w:val="single" w:sz="4" w:space="0" w:color="auto"/>
            </w:tcBorders>
            <w:shd w:val="clear" w:color="auto" w:fill="auto"/>
            <w:noWrap/>
            <w:vAlign w:val="center"/>
            <w:hideMark/>
          </w:tcPr>
          <w:p w14:paraId="79493490" w14:textId="77777777" w:rsidR="00392C25" w:rsidRPr="004124BF" w:rsidRDefault="00392C25" w:rsidP="0031220E">
            <w:pPr>
              <w:widowControl/>
              <w:spacing w:line="360" w:lineRule="auto"/>
              <w:jc w:val="center"/>
              <w:rPr>
                <w:rFonts w:eastAsia="標楷體"/>
                <w:kern w:val="0"/>
              </w:rPr>
            </w:pPr>
            <w:r w:rsidRPr="004124BF">
              <w:rPr>
                <w:rFonts w:eastAsia="標楷體"/>
                <w:kern w:val="0"/>
              </w:rPr>
              <w:t>國營事業</w:t>
            </w:r>
          </w:p>
        </w:tc>
        <w:tc>
          <w:tcPr>
            <w:tcW w:w="1036" w:type="dxa"/>
            <w:vMerge/>
            <w:tcBorders>
              <w:top w:val="nil"/>
              <w:left w:val="single" w:sz="4" w:space="0" w:color="auto"/>
              <w:bottom w:val="single" w:sz="4" w:space="0" w:color="000000"/>
              <w:right w:val="single" w:sz="4" w:space="0" w:color="auto"/>
            </w:tcBorders>
            <w:shd w:val="clear" w:color="auto" w:fill="auto"/>
            <w:vAlign w:val="center"/>
            <w:hideMark/>
          </w:tcPr>
          <w:p w14:paraId="08726590" w14:textId="77777777" w:rsidR="00392C25" w:rsidRPr="004124BF" w:rsidRDefault="00392C25" w:rsidP="0031220E">
            <w:pPr>
              <w:widowControl/>
              <w:spacing w:line="360" w:lineRule="auto"/>
              <w:rPr>
                <w:rFonts w:eastAsia="標楷體"/>
                <w:kern w:val="0"/>
              </w:rPr>
            </w:pPr>
          </w:p>
        </w:tc>
      </w:tr>
      <w:tr w:rsidR="00392C25" w:rsidRPr="004124BF" w14:paraId="3E8D05CE" w14:textId="77777777" w:rsidTr="006C1A5D">
        <w:trPr>
          <w:trHeight w:val="335"/>
        </w:trPr>
        <w:tc>
          <w:tcPr>
            <w:tcW w:w="1297" w:type="dxa"/>
            <w:vMerge/>
            <w:tcBorders>
              <w:top w:val="nil"/>
              <w:left w:val="single" w:sz="4" w:space="0" w:color="auto"/>
              <w:bottom w:val="single" w:sz="4" w:space="0" w:color="auto"/>
              <w:right w:val="single" w:sz="4" w:space="0" w:color="auto"/>
            </w:tcBorders>
            <w:shd w:val="clear" w:color="auto" w:fill="auto"/>
            <w:vAlign w:val="center"/>
            <w:hideMark/>
          </w:tcPr>
          <w:p w14:paraId="7D99B9EA" w14:textId="77777777" w:rsidR="00392C25" w:rsidRPr="004124BF" w:rsidRDefault="00392C25" w:rsidP="0031220E">
            <w:pPr>
              <w:widowControl/>
              <w:spacing w:line="360" w:lineRule="auto"/>
              <w:rPr>
                <w:rFonts w:eastAsia="標楷體"/>
                <w:kern w:val="0"/>
              </w:rPr>
            </w:pPr>
          </w:p>
        </w:tc>
        <w:tc>
          <w:tcPr>
            <w:tcW w:w="825" w:type="dxa"/>
            <w:tcBorders>
              <w:top w:val="nil"/>
              <w:left w:val="nil"/>
              <w:bottom w:val="single" w:sz="4" w:space="0" w:color="auto"/>
              <w:right w:val="single" w:sz="4" w:space="0" w:color="auto"/>
            </w:tcBorders>
            <w:shd w:val="clear" w:color="auto" w:fill="auto"/>
            <w:noWrap/>
            <w:vAlign w:val="center"/>
            <w:hideMark/>
          </w:tcPr>
          <w:p w14:paraId="0D7E46AA" w14:textId="77777777" w:rsidR="00392C25" w:rsidRPr="004124BF" w:rsidRDefault="00392C25" w:rsidP="0031220E">
            <w:pPr>
              <w:widowControl/>
              <w:spacing w:line="360" w:lineRule="auto"/>
              <w:jc w:val="center"/>
              <w:rPr>
                <w:rFonts w:eastAsia="標楷體"/>
                <w:kern w:val="0"/>
              </w:rPr>
            </w:pPr>
            <w:r w:rsidRPr="004124BF">
              <w:rPr>
                <w:rFonts w:eastAsia="標楷體"/>
                <w:kern w:val="0"/>
              </w:rPr>
              <w:t>林煜展</w:t>
            </w:r>
          </w:p>
        </w:tc>
        <w:tc>
          <w:tcPr>
            <w:tcW w:w="2507" w:type="dxa"/>
            <w:tcBorders>
              <w:top w:val="nil"/>
              <w:left w:val="nil"/>
              <w:bottom w:val="single" w:sz="4" w:space="0" w:color="auto"/>
              <w:right w:val="single" w:sz="4" w:space="0" w:color="auto"/>
            </w:tcBorders>
            <w:shd w:val="clear" w:color="auto" w:fill="auto"/>
            <w:noWrap/>
            <w:vAlign w:val="center"/>
            <w:hideMark/>
          </w:tcPr>
          <w:p w14:paraId="40699697" w14:textId="77777777" w:rsidR="00392C25" w:rsidRPr="004124BF" w:rsidRDefault="00392C25" w:rsidP="0031220E">
            <w:pPr>
              <w:widowControl/>
              <w:spacing w:line="360" w:lineRule="auto"/>
              <w:jc w:val="center"/>
              <w:rPr>
                <w:rFonts w:eastAsia="標楷體"/>
                <w:kern w:val="0"/>
              </w:rPr>
            </w:pPr>
            <w:r w:rsidRPr="004124BF">
              <w:rPr>
                <w:rFonts w:eastAsia="標楷體"/>
                <w:kern w:val="0"/>
              </w:rPr>
              <w:t>國立虎尾科技大學</w:t>
            </w:r>
          </w:p>
        </w:tc>
        <w:tc>
          <w:tcPr>
            <w:tcW w:w="3121" w:type="dxa"/>
            <w:tcBorders>
              <w:top w:val="nil"/>
              <w:left w:val="nil"/>
              <w:bottom w:val="single" w:sz="4" w:space="0" w:color="auto"/>
              <w:right w:val="single" w:sz="4" w:space="0" w:color="auto"/>
            </w:tcBorders>
            <w:shd w:val="clear" w:color="auto" w:fill="auto"/>
            <w:noWrap/>
            <w:vAlign w:val="center"/>
            <w:hideMark/>
          </w:tcPr>
          <w:p w14:paraId="2DC2E67D" w14:textId="77777777" w:rsidR="00392C25" w:rsidRPr="004124BF" w:rsidRDefault="00392C25" w:rsidP="0031220E">
            <w:pPr>
              <w:widowControl/>
              <w:spacing w:line="360" w:lineRule="auto"/>
              <w:jc w:val="center"/>
              <w:rPr>
                <w:rFonts w:eastAsia="標楷體"/>
                <w:kern w:val="0"/>
              </w:rPr>
            </w:pPr>
            <w:r w:rsidRPr="004124BF">
              <w:rPr>
                <w:rFonts w:eastAsia="標楷體"/>
                <w:kern w:val="0"/>
              </w:rPr>
              <w:t>電機工程系</w:t>
            </w:r>
          </w:p>
        </w:tc>
        <w:tc>
          <w:tcPr>
            <w:tcW w:w="1050" w:type="dxa"/>
            <w:tcBorders>
              <w:top w:val="nil"/>
              <w:left w:val="nil"/>
              <w:bottom w:val="single" w:sz="4" w:space="0" w:color="auto"/>
              <w:right w:val="single" w:sz="4" w:space="0" w:color="auto"/>
            </w:tcBorders>
            <w:shd w:val="clear" w:color="auto" w:fill="auto"/>
            <w:noWrap/>
            <w:vAlign w:val="center"/>
            <w:hideMark/>
          </w:tcPr>
          <w:p w14:paraId="291115C4" w14:textId="77777777" w:rsidR="00392C25" w:rsidRPr="004124BF" w:rsidRDefault="00392C25" w:rsidP="0031220E">
            <w:pPr>
              <w:widowControl/>
              <w:spacing w:line="360" w:lineRule="auto"/>
              <w:jc w:val="center"/>
              <w:rPr>
                <w:rFonts w:eastAsia="標楷體"/>
                <w:kern w:val="0"/>
              </w:rPr>
            </w:pPr>
            <w:r w:rsidRPr="004124BF">
              <w:rPr>
                <w:rFonts w:eastAsia="標楷體"/>
                <w:kern w:val="0"/>
              </w:rPr>
              <w:t>科技繁星</w:t>
            </w:r>
          </w:p>
        </w:tc>
        <w:tc>
          <w:tcPr>
            <w:tcW w:w="1036" w:type="dxa"/>
            <w:tcBorders>
              <w:top w:val="nil"/>
              <w:left w:val="nil"/>
              <w:bottom w:val="single" w:sz="4" w:space="0" w:color="auto"/>
              <w:right w:val="single" w:sz="4" w:space="0" w:color="auto"/>
            </w:tcBorders>
            <w:shd w:val="clear" w:color="auto" w:fill="auto"/>
            <w:noWrap/>
            <w:vAlign w:val="center"/>
            <w:hideMark/>
          </w:tcPr>
          <w:p w14:paraId="0F7CB734" w14:textId="77777777" w:rsidR="00392C25" w:rsidRPr="004124BF" w:rsidRDefault="00392C25" w:rsidP="0031220E">
            <w:pPr>
              <w:widowControl/>
              <w:spacing w:line="360" w:lineRule="auto"/>
              <w:jc w:val="center"/>
              <w:rPr>
                <w:rFonts w:eastAsia="標楷體"/>
                <w:kern w:val="0"/>
              </w:rPr>
            </w:pPr>
            <w:r w:rsidRPr="004124BF">
              <w:rPr>
                <w:rFonts w:eastAsia="標楷體"/>
                <w:kern w:val="0"/>
              </w:rPr>
              <w:t>富源國中</w:t>
            </w:r>
          </w:p>
        </w:tc>
      </w:tr>
      <w:tr w:rsidR="00392C25" w:rsidRPr="004124BF" w14:paraId="6C3765C1" w14:textId="77777777" w:rsidTr="006C1A5D">
        <w:trPr>
          <w:trHeight w:val="335"/>
        </w:trPr>
        <w:tc>
          <w:tcPr>
            <w:tcW w:w="1297" w:type="dxa"/>
            <w:vMerge/>
            <w:tcBorders>
              <w:top w:val="nil"/>
              <w:left w:val="single" w:sz="4" w:space="0" w:color="auto"/>
              <w:bottom w:val="single" w:sz="4" w:space="0" w:color="auto"/>
              <w:right w:val="single" w:sz="4" w:space="0" w:color="auto"/>
            </w:tcBorders>
            <w:shd w:val="clear" w:color="auto" w:fill="auto"/>
            <w:vAlign w:val="center"/>
            <w:hideMark/>
          </w:tcPr>
          <w:p w14:paraId="4324875A" w14:textId="77777777" w:rsidR="00392C25" w:rsidRPr="004124BF" w:rsidRDefault="00392C25" w:rsidP="0031220E">
            <w:pPr>
              <w:widowControl/>
              <w:spacing w:line="360" w:lineRule="auto"/>
              <w:rPr>
                <w:rFonts w:eastAsia="標楷體"/>
                <w:kern w:val="0"/>
              </w:rPr>
            </w:pPr>
          </w:p>
        </w:tc>
        <w:tc>
          <w:tcPr>
            <w:tcW w:w="82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696787" w14:textId="77777777" w:rsidR="00392C25" w:rsidRPr="004124BF" w:rsidRDefault="00392C25" w:rsidP="0031220E">
            <w:pPr>
              <w:widowControl/>
              <w:spacing w:line="360" w:lineRule="auto"/>
              <w:jc w:val="center"/>
              <w:rPr>
                <w:rFonts w:eastAsia="標楷體"/>
                <w:kern w:val="0"/>
              </w:rPr>
            </w:pPr>
            <w:r w:rsidRPr="004124BF">
              <w:rPr>
                <w:rFonts w:eastAsia="標楷體"/>
                <w:kern w:val="0"/>
              </w:rPr>
              <w:t>陳峻豐</w:t>
            </w:r>
          </w:p>
        </w:tc>
        <w:tc>
          <w:tcPr>
            <w:tcW w:w="2507" w:type="dxa"/>
            <w:tcBorders>
              <w:top w:val="nil"/>
              <w:left w:val="nil"/>
              <w:bottom w:val="single" w:sz="4" w:space="0" w:color="auto"/>
              <w:right w:val="single" w:sz="4" w:space="0" w:color="auto"/>
            </w:tcBorders>
            <w:shd w:val="clear" w:color="auto" w:fill="auto"/>
            <w:noWrap/>
            <w:vAlign w:val="center"/>
            <w:hideMark/>
          </w:tcPr>
          <w:p w14:paraId="45B58C18" w14:textId="77777777" w:rsidR="00392C25" w:rsidRPr="004124BF" w:rsidRDefault="00392C25" w:rsidP="0031220E">
            <w:pPr>
              <w:widowControl/>
              <w:spacing w:line="360" w:lineRule="auto"/>
              <w:jc w:val="center"/>
              <w:rPr>
                <w:rFonts w:eastAsia="標楷體"/>
                <w:kern w:val="0"/>
              </w:rPr>
            </w:pPr>
            <w:r w:rsidRPr="004124BF">
              <w:rPr>
                <w:rFonts w:eastAsia="標楷體"/>
                <w:kern w:val="0"/>
              </w:rPr>
              <w:t>台灣電力公司</w:t>
            </w:r>
          </w:p>
        </w:tc>
        <w:tc>
          <w:tcPr>
            <w:tcW w:w="3121" w:type="dxa"/>
            <w:tcBorders>
              <w:top w:val="nil"/>
              <w:left w:val="nil"/>
              <w:bottom w:val="single" w:sz="4" w:space="0" w:color="auto"/>
              <w:right w:val="single" w:sz="4" w:space="0" w:color="auto"/>
            </w:tcBorders>
            <w:shd w:val="clear" w:color="auto" w:fill="auto"/>
            <w:noWrap/>
            <w:vAlign w:val="center"/>
            <w:hideMark/>
          </w:tcPr>
          <w:p w14:paraId="60CC5DD7" w14:textId="77777777" w:rsidR="00392C25" w:rsidRPr="004124BF" w:rsidRDefault="00392C25" w:rsidP="0031220E">
            <w:pPr>
              <w:widowControl/>
              <w:spacing w:line="360" w:lineRule="auto"/>
              <w:jc w:val="center"/>
              <w:rPr>
                <w:rFonts w:eastAsia="標楷體"/>
                <w:kern w:val="0"/>
              </w:rPr>
            </w:pPr>
            <w:r w:rsidRPr="004124BF">
              <w:rPr>
                <w:rFonts w:eastAsia="標楷體"/>
                <w:kern w:val="0"/>
              </w:rPr>
              <w:t>正職技術人員</w:t>
            </w:r>
          </w:p>
        </w:tc>
        <w:tc>
          <w:tcPr>
            <w:tcW w:w="1050" w:type="dxa"/>
            <w:tcBorders>
              <w:top w:val="nil"/>
              <w:left w:val="nil"/>
              <w:bottom w:val="single" w:sz="4" w:space="0" w:color="auto"/>
              <w:right w:val="single" w:sz="4" w:space="0" w:color="auto"/>
            </w:tcBorders>
            <w:shd w:val="clear" w:color="auto" w:fill="auto"/>
            <w:noWrap/>
            <w:vAlign w:val="center"/>
            <w:hideMark/>
          </w:tcPr>
          <w:p w14:paraId="1B38FB3E" w14:textId="77777777" w:rsidR="00392C25" w:rsidRPr="004124BF" w:rsidRDefault="00392C25" w:rsidP="0031220E">
            <w:pPr>
              <w:widowControl/>
              <w:spacing w:line="360" w:lineRule="auto"/>
              <w:jc w:val="center"/>
              <w:rPr>
                <w:rFonts w:eastAsia="標楷體"/>
                <w:kern w:val="0"/>
              </w:rPr>
            </w:pPr>
            <w:r w:rsidRPr="004124BF">
              <w:rPr>
                <w:rFonts w:eastAsia="標楷體"/>
                <w:kern w:val="0"/>
              </w:rPr>
              <w:t>國營事業</w:t>
            </w:r>
          </w:p>
        </w:tc>
        <w:tc>
          <w:tcPr>
            <w:tcW w:w="103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40B2FD8" w14:textId="77777777" w:rsidR="00392C25" w:rsidRPr="004124BF" w:rsidRDefault="00392C25" w:rsidP="0031220E">
            <w:pPr>
              <w:widowControl/>
              <w:spacing w:line="360" w:lineRule="auto"/>
              <w:jc w:val="center"/>
              <w:rPr>
                <w:rFonts w:eastAsia="標楷體"/>
                <w:kern w:val="0"/>
              </w:rPr>
            </w:pPr>
            <w:r w:rsidRPr="004124BF">
              <w:rPr>
                <w:rFonts w:eastAsia="標楷體"/>
                <w:kern w:val="0"/>
              </w:rPr>
              <w:t>萬榮國中</w:t>
            </w:r>
          </w:p>
        </w:tc>
      </w:tr>
      <w:tr w:rsidR="00392C25" w:rsidRPr="004124BF" w14:paraId="5080DA8A" w14:textId="77777777" w:rsidTr="006C1A5D">
        <w:trPr>
          <w:trHeight w:val="335"/>
        </w:trPr>
        <w:tc>
          <w:tcPr>
            <w:tcW w:w="1297" w:type="dxa"/>
            <w:vMerge/>
            <w:tcBorders>
              <w:top w:val="nil"/>
              <w:left w:val="single" w:sz="4" w:space="0" w:color="auto"/>
              <w:bottom w:val="single" w:sz="4" w:space="0" w:color="auto"/>
              <w:right w:val="single" w:sz="4" w:space="0" w:color="auto"/>
            </w:tcBorders>
            <w:shd w:val="clear" w:color="auto" w:fill="auto"/>
            <w:vAlign w:val="center"/>
            <w:hideMark/>
          </w:tcPr>
          <w:p w14:paraId="244799B9" w14:textId="77777777" w:rsidR="00392C25" w:rsidRPr="004124BF" w:rsidRDefault="00392C25" w:rsidP="0031220E">
            <w:pPr>
              <w:widowControl/>
              <w:spacing w:line="360" w:lineRule="auto"/>
              <w:rPr>
                <w:rFonts w:eastAsia="標楷體"/>
                <w:kern w:val="0"/>
              </w:rPr>
            </w:pPr>
          </w:p>
        </w:tc>
        <w:tc>
          <w:tcPr>
            <w:tcW w:w="825" w:type="dxa"/>
            <w:vMerge/>
            <w:tcBorders>
              <w:top w:val="nil"/>
              <w:left w:val="single" w:sz="4" w:space="0" w:color="auto"/>
              <w:bottom w:val="single" w:sz="4" w:space="0" w:color="auto"/>
              <w:right w:val="single" w:sz="4" w:space="0" w:color="auto"/>
            </w:tcBorders>
            <w:shd w:val="clear" w:color="auto" w:fill="auto"/>
            <w:vAlign w:val="center"/>
            <w:hideMark/>
          </w:tcPr>
          <w:p w14:paraId="69E10461" w14:textId="77777777" w:rsidR="00392C25" w:rsidRPr="004124BF" w:rsidRDefault="00392C25" w:rsidP="0031220E">
            <w:pPr>
              <w:widowControl/>
              <w:spacing w:line="360" w:lineRule="auto"/>
              <w:rPr>
                <w:rFonts w:eastAsia="標楷體"/>
                <w:kern w:val="0"/>
              </w:rPr>
            </w:pPr>
          </w:p>
        </w:tc>
        <w:tc>
          <w:tcPr>
            <w:tcW w:w="2507" w:type="dxa"/>
            <w:tcBorders>
              <w:top w:val="nil"/>
              <w:left w:val="nil"/>
              <w:bottom w:val="single" w:sz="4" w:space="0" w:color="auto"/>
              <w:right w:val="single" w:sz="4" w:space="0" w:color="auto"/>
            </w:tcBorders>
            <w:shd w:val="clear" w:color="auto" w:fill="auto"/>
            <w:noWrap/>
            <w:vAlign w:val="center"/>
            <w:hideMark/>
          </w:tcPr>
          <w:p w14:paraId="7871E396" w14:textId="77777777" w:rsidR="00392C25" w:rsidRPr="004124BF" w:rsidRDefault="00392C25" w:rsidP="0031220E">
            <w:pPr>
              <w:widowControl/>
              <w:spacing w:line="360" w:lineRule="auto"/>
              <w:jc w:val="center"/>
              <w:rPr>
                <w:rFonts w:eastAsia="標楷體"/>
                <w:kern w:val="0"/>
              </w:rPr>
            </w:pPr>
            <w:r w:rsidRPr="004124BF">
              <w:rPr>
                <w:rFonts w:eastAsia="標楷體"/>
                <w:kern w:val="0"/>
              </w:rPr>
              <w:t>台灣中油股份有限公司</w:t>
            </w:r>
          </w:p>
        </w:tc>
        <w:tc>
          <w:tcPr>
            <w:tcW w:w="3121" w:type="dxa"/>
            <w:tcBorders>
              <w:top w:val="nil"/>
              <w:left w:val="nil"/>
              <w:bottom w:val="single" w:sz="4" w:space="0" w:color="auto"/>
              <w:right w:val="single" w:sz="4" w:space="0" w:color="auto"/>
            </w:tcBorders>
            <w:shd w:val="clear" w:color="auto" w:fill="auto"/>
            <w:noWrap/>
            <w:vAlign w:val="center"/>
            <w:hideMark/>
          </w:tcPr>
          <w:p w14:paraId="4434F657" w14:textId="77777777" w:rsidR="00392C25" w:rsidRPr="004124BF" w:rsidRDefault="00392C25" w:rsidP="0031220E">
            <w:pPr>
              <w:widowControl/>
              <w:spacing w:line="360" w:lineRule="auto"/>
              <w:jc w:val="center"/>
              <w:rPr>
                <w:rFonts w:eastAsia="標楷體"/>
                <w:kern w:val="0"/>
              </w:rPr>
            </w:pPr>
            <w:r w:rsidRPr="004124BF">
              <w:rPr>
                <w:rFonts w:eastAsia="標楷體"/>
                <w:kern w:val="0"/>
              </w:rPr>
              <w:t>探</w:t>
            </w:r>
            <w:proofErr w:type="gramStart"/>
            <w:r w:rsidRPr="004124BF">
              <w:rPr>
                <w:rFonts w:eastAsia="標楷體"/>
                <w:kern w:val="0"/>
              </w:rPr>
              <w:t>採</w:t>
            </w:r>
            <w:proofErr w:type="gramEnd"/>
            <w:r w:rsidRPr="004124BF">
              <w:rPr>
                <w:rFonts w:eastAsia="標楷體"/>
                <w:kern w:val="0"/>
              </w:rPr>
              <w:t>事業部鑽探工程處</w:t>
            </w:r>
          </w:p>
        </w:tc>
        <w:tc>
          <w:tcPr>
            <w:tcW w:w="1050" w:type="dxa"/>
            <w:tcBorders>
              <w:top w:val="nil"/>
              <w:left w:val="nil"/>
              <w:bottom w:val="single" w:sz="4" w:space="0" w:color="auto"/>
              <w:right w:val="single" w:sz="4" w:space="0" w:color="auto"/>
            </w:tcBorders>
            <w:shd w:val="clear" w:color="auto" w:fill="auto"/>
            <w:noWrap/>
            <w:vAlign w:val="center"/>
            <w:hideMark/>
          </w:tcPr>
          <w:p w14:paraId="3EDB4365" w14:textId="77777777" w:rsidR="00392C25" w:rsidRPr="004124BF" w:rsidRDefault="00392C25" w:rsidP="0031220E">
            <w:pPr>
              <w:widowControl/>
              <w:spacing w:line="360" w:lineRule="auto"/>
              <w:jc w:val="center"/>
              <w:rPr>
                <w:rFonts w:eastAsia="標楷體"/>
                <w:kern w:val="0"/>
              </w:rPr>
            </w:pPr>
            <w:r w:rsidRPr="004124BF">
              <w:rPr>
                <w:rFonts w:eastAsia="標楷體"/>
                <w:kern w:val="0"/>
              </w:rPr>
              <w:t>國營事業</w:t>
            </w:r>
          </w:p>
        </w:tc>
        <w:tc>
          <w:tcPr>
            <w:tcW w:w="1036" w:type="dxa"/>
            <w:vMerge/>
            <w:tcBorders>
              <w:top w:val="nil"/>
              <w:left w:val="single" w:sz="4" w:space="0" w:color="auto"/>
              <w:bottom w:val="single" w:sz="4" w:space="0" w:color="000000"/>
              <w:right w:val="single" w:sz="4" w:space="0" w:color="auto"/>
            </w:tcBorders>
            <w:shd w:val="clear" w:color="auto" w:fill="auto"/>
            <w:vAlign w:val="center"/>
            <w:hideMark/>
          </w:tcPr>
          <w:p w14:paraId="7CB540B8" w14:textId="77777777" w:rsidR="00392C25" w:rsidRPr="004124BF" w:rsidRDefault="00392C25" w:rsidP="0031220E">
            <w:pPr>
              <w:widowControl/>
              <w:spacing w:line="360" w:lineRule="auto"/>
              <w:rPr>
                <w:rFonts w:eastAsia="標楷體"/>
                <w:kern w:val="0"/>
              </w:rPr>
            </w:pPr>
          </w:p>
        </w:tc>
      </w:tr>
      <w:tr w:rsidR="00392C25" w:rsidRPr="004124BF" w14:paraId="05647CCD" w14:textId="77777777" w:rsidTr="006C1A5D">
        <w:trPr>
          <w:trHeight w:val="335"/>
        </w:trPr>
        <w:tc>
          <w:tcPr>
            <w:tcW w:w="129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4CB82C" w14:textId="77777777" w:rsidR="00392C25" w:rsidRPr="004124BF" w:rsidRDefault="00392C25" w:rsidP="0031220E">
            <w:pPr>
              <w:widowControl/>
              <w:spacing w:line="360" w:lineRule="auto"/>
              <w:jc w:val="center"/>
              <w:rPr>
                <w:rFonts w:eastAsia="標楷體"/>
                <w:kern w:val="0"/>
              </w:rPr>
            </w:pPr>
            <w:r w:rsidRPr="004124BF">
              <w:rPr>
                <w:rFonts w:eastAsia="標楷體"/>
                <w:kern w:val="0"/>
              </w:rPr>
              <w:t>資料處理科</w:t>
            </w:r>
          </w:p>
        </w:tc>
        <w:tc>
          <w:tcPr>
            <w:tcW w:w="825" w:type="dxa"/>
            <w:tcBorders>
              <w:top w:val="nil"/>
              <w:left w:val="nil"/>
              <w:bottom w:val="single" w:sz="4" w:space="0" w:color="auto"/>
              <w:right w:val="single" w:sz="4" w:space="0" w:color="auto"/>
            </w:tcBorders>
            <w:shd w:val="clear" w:color="auto" w:fill="auto"/>
            <w:noWrap/>
            <w:vAlign w:val="center"/>
            <w:hideMark/>
          </w:tcPr>
          <w:p w14:paraId="6C425A3B" w14:textId="77777777" w:rsidR="00392C25" w:rsidRPr="004124BF" w:rsidRDefault="00392C25" w:rsidP="0031220E">
            <w:pPr>
              <w:widowControl/>
              <w:spacing w:line="360" w:lineRule="auto"/>
              <w:jc w:val="center"/>
              <w:rPr>
                <w:rFonts w:eastAsia="標楷體"/>
                <w:kern w:val="0"/>
              </w:rPr>
            </w:pPr>
            <w:r w:rsidRPr="004124BF">
              <w:rPr>
                <w:rFonts w:eastAsia="標楷體"/>
                <w:kern w:val="0"/>
              </w:rPr>
              <w:t>吳若琪</w:t>
            </w:r>
          </w:p>
        </w:tc>
        <w:tc>
          <w:tcPr>
            <w:tcW w:w="2507" w:type="dxa"/>
            <w:tcBorders>
              <w:top w:val="nil"/>
              <w:left w:val="nil"/>
              <w:bottom w:val="single" w:sz="4" w:space="0" w:color="auto"/>
              <w:right w:val="single" w:sz="4" w:space="0" w:color="auto"/>
            </w:tcBorders>
            <w:shd w:val="clear" w:color="auto" w:fill="auto"/>
            <w:noWrap/>
            <w:vAlign w:val="center"/>
            <w:hideMark/>
          </w:tcPr>
          <w:p w14:paraId="488C7927" w14:textId="77777777" w:rsidR="00392C25" w:rsidRPr="004124BF" w:rsidRDefault="00392C25" w:rsidP="0031220E">
            <w:pPr>
              <w:widowControl/>
              <w:spacing w:line="360" w:lineRule="auto"/>
              <w:jc w:val="center"/>
              <w:rPr>
                <w:rFonts w:eastAsia="標楷體"/>
                <w:kern w:val="0"/>
              </w:rPr>
            </w:pPr>
            <w:r w:rsidRPr="004124BF">
              <w:rPr>
                <w:rFonts w:eastAsia="標楷體"/>
                <w:kern w:val="0"/>
              </w:rPr>
              <w:t>國立東華大學</w:t>
            </w:r>
          </w:p>
        </w:tc>
        <w:tc>
          <w:tcPr>
            <w:tcW w:w="3121" w:type="dxa"/>
            <w:tcBorders>
              <w:top w:val="nil"/>
              <w:left w:val="nil"/>
              <w:bottom w:val="single" w:sz="4" w:space="0" w:color="auto"/>
              <w:right w:val="single" w:sz="4" w:space="0" w:color="auto"/>
            </w:tcBorders>
            <w:shd w:val="clear" w:color="auto" w:fill="auto"/>
            <w:noWrap/>
            <w:vAlign w:val="center"/>
            <w:hideMark/>
          </w:tcPr>
          <w:p w14:paraId="5010A06A" w14:textId="77777777" w:rsidR="00392C25" w:rsidRPr="004124BF" w:rsidRDefault="00392C25" w:rsidP="0031220E">
            <w:pPr>
              <w:widowControl/>
              <w:spacing w:line="360" w:lineRule="auto"/>
              <w:jc w:val="center"/>
              <w:rPr>
                <w:rFonts w:eastAsia="標楷體"/>
                <w:kern w:val="0"/>
              </w:rPr>
            </w:pPr>
            <w:r w:rsidRPr="004124BF">
              <w:rPr>
                <w:rFonts w:eastAsia="標楷體"/>
                <w:kern w:val="0"/>
              </w:rPr>
              <w:t>族群關係與文化學系</w:t>
            </w:r>
            <w:r w:rsidRPr="004124BF">
              <w:rPr>
                <w:rFonts w:eastAsia="標楷體"/>
                <w:kern w:val="0"/>
              </w:rPr>
              <w:t xml:space="preserve"> </w:t>
            </w:r>
            <w:r w:rsidRPr="004124BF">
              <w:rPr>
                <w:rFonts w:eastAsia="標楷體"/>
                <w:kern w:val="0"/>
              </w:rPr>
              <w:t>不分組</w:t>
            </w:r>
          </w:p>
        </w:tc>
        <w:tc>
          <w:tcPr>
            <w:tcW w:w="1050" w:type="dxa"/>
            <w:tcBorders>
              <w:top w:val="nil"/>
              <w:left w:val="nil"/>
              <w:bottom w:val="single" w:sz="4" w:space="0" w:color="auto"/>
              <w:right w:val="single" w:sz="4" w:space="0" w:color="auto"/>
            </w:tcBorders>
            <w:shd w:val="clear" w:color="auto" w:fill="auto"/>
            <w:noWrap/>
            <w:vAlign w:val="center"/>
            <w:hideMark/>
          </w:tcPr>
          <w:p w14:paraId="28E6D4C8" w14:textId="77777777" w:rsidR="00392C25" w:rsidRPr="004124BF" w:rsidRDefault="00392C25" w:rsidP="0031220E">
            <w:pPr>
              <w:widowControl/>
              <w:spacing w:line="360" w:lineRule="auto"/>
              <w:jc w:val="center"/>
              <w:rPr>
                <w:rFonts w:eastAsia="標楷體"/>
                <w:kern w:val="0"/>
              </w:rPr>
            </w:pPr>
            <w:r w:rsidRPr="004124BF">
              <w:rPr>
                <w:rFonts w:eastAsia="標楷體"/>
                <w:kern w:val="0"/>
              </w:rPr>
              <w:t>單獨招生</w:t>
            </w:r>
          </w:p>
        </w:tc>
        <w:tc>
          <w:tcPr>
            <w:tcW w:w="1036" w:type="dxa"/>
            <w:tcBorders>
              <w:top w:val="nil"/>
              <w:left w:val="nil"/>
              <w:bottom w:val="single" w:sz="4" w:space="0" w:color="auto"/>
              <w:right w:val="single" w:sz="4" w:space="0" w:color="auto"/>
            </w:tcBorders>
            <w:shd w:val="clear" w:color="auto" w:fill="auto"/>
            <w:noWrap/>
            <w:vAlign w:val="center"/>
            <w:hideMark/>
          </w:tcPr>
          <w:p w14:paraId="3A7DC111" w14:textId="77777777" w:rsidR="00392C25" w:rsidRPr="004124BF" w:rsidRDefault="00392C25" w:rsidP="0031220E">
            <w:pPr>
              <w:widowControl/>
              <w:spacing w:line="360" w:lineRule="auto"/>
              <w:jc w:val="center"/>
              <w:rPr>
                <w:rFonts w:eastAsia="標楷體"/>
                <w:kern w:val="0"/>
              </w:rPr>
            </w:pPr>
            <w:r w:rsidRPr="004124BF">
              <w:rPr>
                <w:rFonts w:eastAsia="標楷體"/>
                <w:kern w:val="0"/>
              </w:rPr>
              <w:t>光復國中</w:t>
            </w:r>
          </w:p>
        </w:tc>
      </w:tr>
      <w:tr w:rsidR="00392C25" w:rsidRPr="004124BF" w14:paraId="53DE8E88" w14:textId="77777777" w:rsidTr="006C1A5D">
        <w:trPr>
          <w:trHeight w:val="335"/>
        </w:trPr>
        <w:tc>
          <w:tcPr>
            <w:tcW w:w="1297" w:type="dxa"/>
            <w:vMerge/>
            <w:tcBorders>
              <w:top w:val="nil"/>
              <w:left w:val="single" w:sz="4" w:space="0" w:color="auto"/>
              <w:bottom w:val="single" w:sz="4" w:space="0" w:color="auto"/>
              <w:right w:val="single" w:sz="4" w:space="0" w:color="auto"/>
            </w:tcBorders>
            <w:shd w:val="clear" w:color="auto" w:fill="auto"/>
            <w:vAlign w:val="center"/>
            <w:hideMark/>
          </w:tcPr>
          <w:p w14:paraId="7B146CDB" w14:textId="77777777" w:rsidR="00392C25" w:rsidRPr="004124BF" w:rsidRDefault="00392C25" w:rsidP="0031220E">
            <w:pPr>
              <w:widowControl/>
              <w:spacing w:line="360" w:lineRule="auto"/>
              <w:rPr>
                <w:rFonts w:eastAsia="標楷體"/>
                <w:kern w:val="0"/>
              </w:rPr>
            </w:pPr>
          </w:p>
        </w:tc>
        <w:tc>
          <w:tcPr>
            <w:tcW w:w="825" w:type="dxa"/>
            <w:tcBorders>
              <w:top w:val="nil"/>
              <w:left w:val="nil"/>
              <w:bottom w:val="single" w:sz="4" w:space="0" w:color="auto"/>
              <w:right w:val="single" w:sz="4" w:space="0" w:color="auto"/>
            </w:tcBorders>
            <w:shd w:val="clear" w:color="auto" w:fill="auto"/>
            <w:noWrap/>
            <w:vAlign w:val="center"/>
            <w:hideMark/>
          </w:tcPr>
          <w:p w14:paraId="59A10A17" w14:textId="77777777" w:rsidR="00392C25" w:rsidRPr="004124BF" w:rsidRDefault="00392C25" w:rsidP="0031220E">
            <w:pPr>
              <w:widowControl/>
              <w:spacing w:line="360" w:lineRule="auto"/>
              <w:jc w:val="center"/>
              <w:rPr>
                <w:rFonts w:eastAsia="標楷體"/>
                <w:kern w:val="0"/>
              </w:rPr>
            </w:pPr>
            <w:r w:rsidRPr="004124BF">
              <w:rPr>
                <w:rFonts w:eastAsia="標楷體"/>
                <w:kern w:val="0"/>
              </w:rPr>
              <w:t>王</w:t>
            </w:r>
            <w:proofErr w:type="gramStart"/>
            <w:r w:rsidRPr="004124BF">
              <w:rPr>
                <w:rFonts w:eastAsia="標楷體"/>
                <w:kern w:val="0"/>
              </w:rPr>
              <w:t>宥</w:t>
            </w:r>
            <w:proofErr w:type="gramEnd"/>
            <w:r w:rsidRPr="004124BF">
              <w:rPr>
                <w:rFonts w:eastAsia="標楷體"/>
                <w:kern w:val="0"/>
              </w:rPr>
              <w:t>文</w:t>
            </w:r>
          </w:p>
        </w:tc>
        <w:tc>
          <w:tcPr>
            <w:tcW w:w="2507" w:type="dxa"/>
            <w:tcBorders>
              <w:top w:val="nil"/>
              <w:left w:val="nil"/>
              <w:bottom w:val="single" w:sz="4" w:space="0" w:color="auto"/>
              <w:right w:val="single" w:sz="4" w:space="0" w:color="auto"/>
            </w:tcBorders>
            <w:shd w:val="clear" w:color="auto" w:fill="auto"/>
            <w:noWrap/>
            <w:vAlign w:val="center"/>
            <w:hideMark/>
          </w:tcPr>
          <w:p w14:paraId="120CEA00" w14:textId="77777777" w:rsidR="00392C25" w:rsidRPr="004124BF" w:rsidRDefault="00392C25" w:rsidP="0031220E">
            <w:pPr>
              <w:widowControl/>
              <w:spacing w:line="360" w:lineRule="auto"/>
              <w:jc w:val="center"/>
              <w:rPr>
                <w:rFonts w:eastAsia="標楷體"/>
                <w:kern w:val="0"/>
              </w:rPr>
            </w:pPr>
            <w:r w:rsidRPr="004124BF">
              <w:rPr>
                <w:rFonts w:eastAsia="標楷體"/>
                <w:kern w:val="0"/>
              </w:rPr>
              <w:t>國立東華大學</w:t>
            </w:r>
          </w:p>
        </w:tc>
        <w:tc>
          <w:tcPr>
            <w:tcW w:w="3121" w:type="dxa"/>
            <w:tcBorders>
              <w:top w:val="nil"/>
              <w:left w:val="nil"/>
              <w:bottom w:val="single" w:sz="4" w:space="0" w:color="auto"/>
              <w:right w:val="single" w:sz="4" w:space="0" w:color="auto"/>
            </w:tcBorders>
            <w:shd w:val="clear" w:color="auto" w:fill="auto"/>
            <w:noWrap/>
            <w:vAlign w:val="center"/>
            <w:hideMark/>
          </w:tcPr>
          <w:p w14:paraId="1479CD15" w14:textId="77777777" w:rsidR="00392C25" w:rsidRPr="004124BF" w:rsidRDefault="00392C25" w:rsidP="0031220E">
            <w:pPr>
              <w:widowControl/>
              <w:spacing w:line="360" w:lineRule="auto"/>
              <w:jc w:val="center"/>
              <w:rPr>
                <w:rFonts w:eastAsia="標楷體"/>
                <w:kern w:val="0"/>
              </w:rPr>
            </w:pPr>
            <w:r w:rsidRPr="004124BF">
              <w:rPr>
                <w:rFonts w:eastAsia="標楷體"/>
                <w:kern w:val="0"/>
              </w:rPr>
              <w:t>民族發展與社會工作學系</w:t>
            </w:r>
          </w:p>
          <w:p w14:paraId="1FBD5242" w14:textId="77777777" w:rsidR="00392C25" w:rsidRPr="004124BF" w:rsidRDefault="00392C25" w:rsidP="0031220E">
            <w:pPr>
              <w:widowControl/>
              <w:spacing w:line="360" w:lineRule="auto"/>
              <w:jc w:val="center"/>
              <w:rPr>
                <w:rFonts w:eastAsia="標楷體"/>
                <w:kern w:val="0"/>
              </w:rPr>
            </w:pPr>
            <w:r w:rsidRPr="004124BF">
              <w:rPr>
                <w:rFonts w:eastAsia="標楷體"/>
                <w:kern w:val="0"/>
              </w:rPr>
              <w:t>民族發展組</w:t>
            </w:r>
            <w:r w:rsidRPr="004124BF">
              <w:rPr>
                <w:rFonts w:eastAsia="標楷體"/>
                <w:kern w:val="0"/>
              </w:rPr>
              <w:t xml:space="preserve"> </w:t>
            </w:r>
            <w:r w:rsidRPr="004124BF">
              <w:rPr>
                <w:rFonts w:eastAsia="標楷體"/>
                <w:kern w:val="0"/>
              </w:rPr>
              <w:t>不分組</w:t>
            </w:r>
          </w:p>
        </w:tc>
        <w:tc>
          <w:tcPr>
            <w:tcW w:w="1050" w:type="dxa"/>
            <w:tcBorders>
              <w:top w:val="nil"/>
              <w:left w:val="nil"/>
              <w:bottom w:val="single" w:sz="4" w:space="0" w:color="auto"/>
              <w:right w:val="single" w:sz="4" w:space="0" w:color="auto"/>
            </w:tcBorders>
            <w:shd w:val="clear" w:color="auto" w:fill="auto"/>
            <w:noWrap/>
            <w:vAlign w:val="center"/>
            <w:hideMark/>
          </w:tcPr>
          <w:p w14:paraId="3D096739" w14:textId="77777777" w:rsidR="00392C25" w:rsidRPr="004124BF" w:rsidRDefault="00392C25" w:rsidP="0031220E">
            <w:pPr>
              <w:widowControl/>
              <w:spacing w:line="360" w:lineRule="auto"/>
              <w:jc w:val="center"/>
              <w:rPr>
                <w:rFonts w:eastAsia="標楷體"/>
                <w:kern w:val="0"/>
              </w:rPr>
            </w:pPr>
            <w:r w:rsidRPr="004124BF">
              <w:rPr>
                <w:rFonts w:eastAsia="標楷體"/>
                <w:kern w:val="0"/>
              </w:rPr>
              <w:t>單獨招生</w:t>
            </w:r>
          </w:p>
        </w:tc>
        <w:tc>
          <w:tcPr>
            <w:tcW w:w="1036" w:type="dxa"/>
            <w:tcBorders>
              <w:top w:val="nil"/>
              <w:left w:val="nil"/>
              <w:bottom w:val="single" w:sz="4" w:space="0" w:color="auto"/>
              <w:right w:val="single" w:sz="4" w:space="0" w:color="auto"/>
            </w:tcBorders>
            <w:shd w:val="clear" w:color="auto" w:fill="auto"/>
            <w:noWrap/>
            <w:vAlign w:val="center"/>
            <w:hideMark/>
          </w:tcPr>
          <w:p w14:paraId="2CC9C6DB" w14:textId="77777777" w:rsidR="00392C25" w:rsidRPr="004124BF" w:rsidRDefault="00392C25" w:rsidP="0031220E">
            <w:pPr>
              <w:widowControl/>
              <w:spacing w:line="360" w:lineRule="auto"/>
              <w:jc w:val="center"/>
              <w:rPr>
                <w:rFonts w:eastAsia="標楷體"/>
                <w:kern w:val="0"/>
              </w:rPr>
            </w:pPr>
            <w:r w:rsidRPr="004124BF">
              <w:rPr>
                <w:rFonts w:eastAsia="標楷體"/>
                <w:kern w:val="0"/>
              </w:rPr>
              <w:t>光復國中</w:t>
            </w:r>
          </w:p>
        </w:tc>
      </w:tr>
      <w:tr w:rsidR="00392C25" w:rsidRPr="004124BF" w14:paraId="54D35349" w14:textId="77777777" w:rsidTr="006C1A5D">
        <w:trPr>
          <w:trHeight w:val="335"/>
        </w:trPr>
        <w:tc>
          <w:tcPr>
            <w:tcW w:w="1297" w:type="dxa"/>
            <w:vMerge/>
            <w:tcBorders>
              <w:top w:val="nil"/>
              <w:left w:val="single" w:sz="4" w:space="0" w:color="auto"/>
              <w:bottom w:val="single" w:sz="4" w:space="0" w:color="auto"/>
              <w:right w:val="single" w:sz="4" w:space="0" w:color="auto"/>
            </w:tcBorders>
            <w:shd w:val="clear" w:color="auto" w:fill="auto"/>
            <w:vAlign w:val="center"/>
            <w:hideMark/>
          </w:tcPr>
          <w:p w14:paraId="1C0EE27B" w14:textId="77777777" w:rsidR="00392C25" w:rsidRPr="004124BF" w:rsidRDefault="00392C25" w:rsidP="0031220E">
            <w:pPr>
              <w:widowControl/>
              <w:spacing w:line="360" w:lineRule="auto"/>
              <w:rPr>
                <w:rFonts w:eastAsia="標楷體"/>
                <w:kern w:val="0"/>
              </w:rPr>
            </w:pPr>
          </w:p>
        </w:tc>
        <w:tc>
          <w:tcPr>
            <w:tcW w:w="82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21351D1" w14:textId="77777777" w:rsidR="00392C25" w:rsidRPr="004124BF" w:rsidRDefault="00392C25" w:rsidP="0031220E">
            <w:pPr>
              <w:widowControl/>
              <w:spacing w:line="360" w:lineRule="auto"/>
              <w:jc w:val="center"/>
              <w:rPr>
                <w:rFonts w:eastAsia="標楷體"/>
                <w:kern w:val="0"/>
              </w:rPr>
            </w:pPr>
            <w:r w:rsidRPr="004124BF">
              <w:rPr>
                <w:rFonts w:eastAsia="標楷體"/>
                <w:kern w:val="0"/>
              </w:rPr>
              <w:t>張芷怡</w:t>
            </w:r>
          </w:p>
        </w:tc>
        <w:tc>
          <w:tcPr>
            <w:tcW w:w="2507" w:type="dxa"/>
            <w:tcBorders>
              <w:top w:val="nil"/>
              <w:left w:val="nil"/>
              <w:bottom w:val="single" w:sz="4" w:space="0" w:color="auto"/>
              <w:right w:val="single" w:sz="4" w:space="0" w:color="auto"/>
            </w:tcBorders>
            <w:shd w:val="clear" w:color="auto" w:fill="auto"/>
            <w:noWrap/>
            <w:vAlign w:val="center"/>
            <w:hideMark/>
          </w:tcPr>
          <w:p w14:paraId="3A367D31" w14:textId="77777777" w:rsidR="00392C25" w:rsidRPr="004124BF" w:rsidRDefault="00392C25" w:rsidP="0031220E">
            <w:pPr>
              <w:widowControl/>
              <w:spacing w:line="360" w:lineRule="auto"/>
              <w:jc w:val="center"/>
              <w:rPr>
                <w:rFonts w:eastAsia="標楷體"/>
                <w:kern w:val="0"/>
              </w:rPr>
            </w:pPr>
            <w:r w:rsidRPr="004124BF">
              <w:rPr>
                <w:rFonts w:eastAsia="標楷體"/>
                <w:kern w:val="0"/>
              </w:rPr>
              <w:t>國立東華大學</w:t>
            </w:r>
          </w:p>
        </w:tc>
        <w:tc>
          <w:tcPr>
            <w:tcW w:w="3121" w:type="dxa"/>
            <w:tcBorders>
              <w:top w:val="nil"/>
              <w:left w:val="nil"/>
              <w:bottom w:val="single" w:sz="4" w:space="0" w:color="auto"/>
              <w:right w:val="single" w:sz="4" w:space="0" w:color="auto"/>
            </w:tcBorders>
            <w:shd w:val="clear" w:color="auto" w:fill="auto"/>
            <w:noWrap/>
            <w:vAlign w:val="center"/>
            <w:hideMark/>
          </w:tcPr>
          <w:p w14:paraId="576D9878" w14:textId="77777777" w:rsidR="00392C25" w:rsidRPr="004124BF" w:rsidRDefault="00392C25" w:rsidP="0031220E">
            <w:pPr>
              <w:widowControl/>
              <w:spacing w:line="360" w:lineRule="auto"/>
              <w:jc w:val="center"/>
              <w:rPr>
                <w:rFonts w:eastAsia="標楷體"/>
                <w:kern w:val="0"/>
              </w:rPr>
            </w:pPr>
            <w:r w:rsidRPr="004124BF">
              <w:rPr>
                <w:rFonts w:eastAsia="標楷體"/>
                <w:kern w:val="0"/>
              </w:rPr>
              <w:t>民族發展與社會工作學系</w:t>
            </w:r>
          </w:p>
          <w:p w14:paraId="227F1201" w14:textId="77777777" w:rsidR="00392C25" w:rsidRPr="004124BF" w:rsidRDefault="00392C25" w:rsidP="0031220E">
            <w:pPr>
              <w:widowControl/>
              <w:spacing w:line="360" w:lineRule="auto"/>
              <w:jc w:val="center"/>
              <w:rPr>
                <w:rFonts w:eastAsia="標楷體"/>
                <w:kern w:val="0"/>
              </w:rPr>
            </w:pPr>
            <w:r w:rsidRPr="004124BF">
              <w:rPr>
                <w:rFonts w:eastAsia="標楷體"/>
                <w:kern w:val="0"/>
              </w:rPr>
              <w:t>民族發展組</w:t>
            </w:r>
            <w:r w:rsidRPr="004124BF">
              <w:rPr>
                <w:rFonts w:eastAsia="標楷體"/>
                <w:kern w:val="0"/>
              </w:rPr>
              <w:t xml:space="preserve"> </w:t>
            </w:r>
            <w:r w:rsidRPr="004124BF">
              <w:rPr>
                <w:rFonts w:eastAsia="標楷體"/>
                <w:kern w:val="0"/>
              </w:rPr>
              <w:t>不分組</w:t>
            </w:r>
          </w:p>
        </w:tc>
        <w:tc>
          <w:tcPr>
            <w:tcW w:w="1050" w:type="dxa"/>
            <w:tcBorders>
              <w:top w:val="nil"/>
              <w:left w:val="nil"/>
              <w:bottom w:val="single" w:sz="4" w:space="0" w:color="auto"/>
              <w:right w:val="single" w:sz="4" w:space="0" w:color="auto"/>
            </w:tcBorders>
            <w:shd w:val="clear" w:color="auto" w:fill="auto"/>
            <w:noWrap/>
            <w:vAlign w:val="center"/>
            <w:hideMark/>
          </w:tcPr>
          <w:p w14:paraId="7FE2851B" w14:textId="77777777" w:rsidR="00392C25" w:rsidRPr="004124BF" w:rsidRDefault="00392C25" w:rsidP="0031220E">
            <w:pPr>
              <w:widowControl/>
              <w:spacing w:line="360" w:lineRule="auto"/>
              <w:jc w:val="center"/>
              <w:rPr>
                <w:rFonts w:eastAsia="標楷體"/>
                <w:kern w:val="0"/>
              </w:rPr>
            </w:pPr>
            <w:r w:rsidRPr="004124BF">
              <w:rPr>
                <w:rFonts w:eastAsia="標楷體"/>
                <w:kern w:val="0"/>
              </w:rPr>
              <w:t>單獨招生</w:t>
            </w:r>
          </w:p>
        </w:tc>
        <w:tc>
          <w:tcPr>
            <w:tcW w:w="103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019475C" w14:textId="77777777" w:rsidR="00392C25" w:rsidRPr="004124BF" w:rsidRDefault="00392C25" w:rsidP="0031220E">
            <w:pPr>
              <w:widowControl/>
              <w:spacing w:line="360" w:lineRule="auto"/>
              <w:jc w:val="center"/>
              <w:rPr>
                <w:rFonts w:eastAsia="標楷體"/>
                <w:kern w:val="0"/>
              </w:rPr>
            </w:pPr>
            <w:r w:rsidRPr="004124BF">
              <w:rPr>
                <w:rFonts w:eastAsia="標楷體"/>
                <w:kern w:val="0"/>
              </w:rPr>
              <w:t>萬榮國中</w:t>
            </w:r>
          </w:p>
        </w:tc>
      </w:tr>
      <w:tr w:rsidR="00392C25" w:rsidRPr="004124BF" w14:paraId="5CC3B995" w14:textId="77777777" w:rsidTr="006C1A5D">
        <w:trPr>
          <w:trHeight w:val="335"/>
        </w:trPr>
        <w:tc>
          <w:tcPr>
            <w:tcW w:w="1297" w:type="dxa"/>
            <w:vMerge/>
            <w:tcBorders>
              <w:top w:val="nil"/>
              <w:left w:val="single" w:sz="4" w:space="0" w:color="auto"/>
              <w:bottom w:val="single" w:sz="4" w:space="0" w:color="auto"/>
              <w:right w:val="single" w:sz="4" w:space="0" w:color="auto"/>
            </w:tcBorders>
            <w:shd w:val="clear" w:color="auto" w:fill="auto"/>
            <w:vAlign w:val="center"/>
            <w:hideMark/>
          </w:tcPr>
          <w:p w14:paraId="4A2F0092" w14:textId="77777777" w:rsidR="00392C25" w:rsidRPr="004124BF" w:rsidRDefault="00392C25" w:rsidP="0031220E">
            <w:pPr>
              <w:widowControl/>
              <w:spacing w:line="360" w:lineRule="auto"/>
              <w:rPr>
                <w:rFonts w:eastAsia="標楷體"/>
                <w:kern w:val="0"/>
              </w:rPr>
            </w:pPr>
          </w:p>
        </w:tc>
        <w:tc>
          <w:tcPr>
            <w:tcW w:w="825" w:type="dxa"/>
            <w:vMerge/>
            <w:tcBorders>
              <w:top w:val="nil"/>
              <w:left w:val="single" w:sz="4" w:space="0" w:color="auto"/>
              <w:bottom w:val="single" w:sz="4" w:space="0" w:color="auto"/>
              <w:right w:val="single" w:sz="4" w:space="0" w:color="auto"/>
            </w:tcBorders>
            <w:shd w:val="clear" w:color="auto" w:fill="auto"/>
            <w:vAlign w:val="center"/>
            <w:hideMark/>
          </w:tcPr>
          <w:p w14:paraId="0835ADD8" w14:textId="77777777" w:rsidR="00392C25" w:rsidRPr="004124BF" w:rsidRDefault="00392C25" w:rsidP="0031220E">
            <w:pPr>
              <w:widowControl/>
              <w:spacing w:line="360" w:lineRule="auto"/>
              <w:rPr>
                <w:rFonts w:eastAsia="標楷體"/>
                <w:kern w:val="0"/>
              </w:rPr>
            </w:pPr>
          </w:p>
        </w:tc>
        <w:tc>
          <w:tcPr>
            <w:tcW w:w="2507" w:type="dxa"/>
            <w:tcBorders>
              <w:top w:val="nil"/>
              <w:left w:val="nil"/>
              <w:bottom w:val="single" w:sz="4" w:space="0" w:color="auto"/>
              <w:right w:val="single" w:sz="4" w:space="0" w:color="auto"/>
            </w:tcBorders>
            <w:shd w:val="clear" w:color="auto" w:fill="auto"/>
            <w:noWrap/>
            <w:vAlign w:val="center"/>
            <w:hideMark/>
          </w:tcPr>
          <w:p w14:paraId="0E5AF1EB" w14:textId="77777777" w:rsidR="00392C25" w:rsidRPr="004124BF" w:rsidRDefault="00392C25" w:rsidP="0031220E">
            <w:pPr>
              <w:widowControl/>
              <w:spacing w:line="360" w:lineRule="auto"/>
              <w:jc w:val="center"/>
              <w:rPr>
                <w:rFonts w:eastAsia="標楷體"/>
                <w:kern w:val="0"/>
              </w:rPr>
            </w:pPr>
            <w:r w:rsidRPr="004124BF">
              <w:rPr>
                <w:rFonts w:eastAsia="標楷體"/>
                <w:kern w:val="0"/>
              </w:rPr>
              <w:t>國立東華大學</w:t>
            </w:r>
          </w:p>
        </w:tc>
        <w:tc>
          <w:tcPr>
            <w:tcW w:w="3121" w:type="dxa"/>
            <w:tcBorders>
              <w:top w:val="nil"/>
              <w:left w:val="nil"/>
              <w:bottom w:val="single" w:sz="4" w:space="0" w:color="auto"/>
              <w:right w:val="single" w:sz="4" w:space="0" w:color="auto"/>
            </w:tcBorders>
            <w:shd w:val="clear" w:color="auto" w:fill="auto"/>
            <w:noWrap/>
            <w:vAlign w:val="center"/>
            <w:hideMark/>
          </w:tcPr>
          <w:p w14:paraId="51FF6B8F" w14:textId="77777777" w:rsidR="00392C25" w:rsidRPr="004124BF" w:rsidRDefault="00392C25" w:rsidP="0031220E">
            <w:pPr>
              <w:widowControl/>
              <w:spacing w:line="360" w:lineRule="auto"/>
              <w:jc w:val="center"/>
              <w:rPr>
                <w:rFonts w:eastAsia="標楷體"/>
                <w:kern w:val="0"/>
              </w:rPr>
            </w:pPr>
            <w:r w:rsidRPr="004124BF">
              <w:rPr>
                <w:rFonts w:eastAsia="標楷體"/>
                <w:kern w:val="0"/>
              </w:rPr>
              <w:t>法律學系原住民專班</w:t>
            </w:r>
            <w:r w:rsidRPr="004124BF">
              <w:rPr>
                <w:rFonts w:eastAsia="標楷體"/>
                <w:kern w:val="0"/>
              </w:rPr>
              <w:t xml:space="preserve"> </w:t>
            </w:r>
            <w:r w:rsidRPr="004124BF">
              <w:rPr>
                <w:rFonts w:eastAsia="標楷體"/>
                <w:kern w:val="0"/>
              </w:rPr>
              <w:t>不分組</w:t>
            </w:r>
          </w:p>
        </w:tc>
        <w:tc>
          <w:tcPr>
            <w:tcW w:w="1050" w:type="dxa"/>
            <w:tcBorders>
              <w:top w:val="nil"/>
              <w:left w:val="nil"/>
              <w:bottom w:val="single" w:sz="4" w:space="0" w:color="auto"/>
              <w:right w:val="single" w:sz="4" w:space="0" w:color="auto"/>
            </w:tcBorders>
            <w:shd w:val="clear" w:color="auto" w:fill="auto"/>
            <w:noWrap/>
            <w:vAlign w:val="center"/>
            <w:hideMark/>
          </w:tcPr>
          <w:p w14:paraId="4ECE26B6" w14:textId="77777777" w:rsidR="00392C25" w:rsidRPr="004124BF" w:rsidRDefault="00392C25" w:rsidP="0031220E">
            <w:pPr>
              <w:widowControl/>
              <w:spacing w:line="360" w:lineRule="auto"/>
              <w:jc w:val="center"/>
              <w:rPr>
                <w:rFonts w:eastAsia="標楷體"/>
                <w:kern w:val="0"/>
              </w:rPr>
            </w:pPr>
            <w:r w:rsidRPr="004124BF">
              <w:rPr>
                <w:rFonts w:eastAsia="標楷體"/>
                <w:kern w:val="0"/>
              </w:rPr>
              <w:t>單獨招生</w:t>
            </w:r>
          </w:p>
        </w:tc>
        <w:tc>
          <w:tcPr>
            <w:tcW w:w="1036" w:type="dxa"/>
            <w:vMerge/>
            <w:tcBorders>
              <w:top w:val="nil"/>
              <w:left w:val="single" w:sz="4" w:space="0" w:color="auto"/>
              <w:bottom w:val="single" w:sz="4" w:space="0" w:color="000000"/>
              <w:right w:val="single" w:sz="4" w:space="0" w:color="auto"/>
            </w:tcBorders>
            <w:shd w:val="clear" w:color="auto" w:fill="auto"/>
            <w:vAlign w:val="center"/>
            <w:hideMark/>
          </w:tcPr>
          <w:p w14:paraId="55B0052F" w14:textId="77777777" w:rsidR="00392C25" w:rsidRPr="004124BF" w:rsidRDefault="00392C25" w:rsidP="0031220E">
            <w:pPr>
              <w:widowControl/>
              <w:spacing w:line="360" w:lineRule="auto"/>
              <w:rPr>
                <w:rFonts w:eastAsia="標楷體"/>
                <w:kern w:val="0"/>
              </w:rPr>
            </w:pPr>
          </w:p>
        </w:tc>
      </w:tr>
      <w:tr w:rsidR="00392C25" w:rsidRPr="004124BF" w14:paraId="2821744D" w14:textId="77777777" w:rsidTr="006C1A5D">
        <w:trPr>
          <w:trHeight w:val="335"/>
        </w:trPr>
        <w:tc>
          <w:tcPr>
            <w:tcW w:w="1297" w:type="dxa"/>
            <w:vMerge/>
            <w:tcBorders>
              <w:top w:val="nil"/>
              <w:left w:val="single" w:sz="4" w:space="0" w:color="auto"/>
              <w:bottom w:val="single" w:sz="4" w:space="0" w:color="auto"/>
              <w:right w:val="single" w:sz="4" w:space="0" w:color="auto"/>
            </w:tcBorders>
            <w:shd w:val="clear" w:color="auto" w:fill="auto"/>
            <w:vAlign w:val="center"/>
            <w:hideMark/>
          </w:tcPr>
          <w:p w14:paraId="5BB37D57" w14:textId="77777777" w:rsidR="00392C25" w:rsidRPr="004124BF" w:rsidRDefault="00392C25" w:rsidP="0031220E">
            <w:pPr>
              <w:widowControl/>
              <w:spacing w:line="360" w:lineRule="auto"/>
              <w:rPr>
                <w:rFonts w:eastAsia="標楷體"/>
                <w:kern w:val="0"/>
              </w:rPr>
            </w:pPr>
          </w:p>
        </w:tc>
        <w:tc>
          <w:tcPr>
            <w:tcW w:w="825" w:type="dxa"/>
            <w:vMerge/>
            <w:tcBorders>
              <w:top w:val="nil"/>
              <w:left w:val="single" w:sz="4" w:space="0" w:color="auto"/>
              <w:bottom w:val="single" w:sz="4" w:space="0" w:color="auto"/>
              <w:right w:val="single" w:sz="4" w:space="0" w:color="auto"/>
            </w:tcBorders>
            <w:shd w:val="clear" w:color="auto" w:fill="auto"/>
            <w:vAlign w:val="center"/>
            <w:hideMark/>
          </w:tcPr>
          <w:p w14:paraId="0FDC683F" w14:textId="77777777" w:rsidR="00392C25" w:rsidRPr="004124BF" w:rsidRDefault="00392C25" w:rsidP="0031220E">
            <w:pPr>
              <w:widowControl/>
              <w:spacing w:line="360" w:lineRule="auto"/>
              <w:rPr>
                <w:rFonts w:eastAsia="標楷體"/>
                <w:kern w:val="0"/>
              </w:rPr>
            </w:pPr>
          </w:p>
        </w:tc>
        <w:tc>
          <w:tcPr>
            <w:tcW w:w="2507" w:type="dxa"/>
            <w:tcBorders>
              <w:top w:val="nil"/>
              <w:left w:val="nil"/>
              <w:bottom w:val="single" w:sz="4" w:space="0" w:color="auto"/>
              <w:right w:val="single" w:sz="4" w:space="0" w:color="auto"/>
            </w:tcBorders>
            <w:shd w:val="clear" w:color="auto" w:fill="auto"/>
            <w:noWrap/>
            <w:vAlign w:val="center"/>
            <w:hideMark/>
          </w:tcPr>
          <w:p w14:paraId="1597F31C" w14:textId="77777777" w:rsidR="00392C25" w:rsidRPr="004124BF" w:rsidRDefault="00392C25" w:rsidP="0031220E">
            <w:pPr>
              <w:widowControl/>
              <w:spacing w:line="360" w:lineRule="auto"/>
              <w:jc w:val="center"/>
              <w:rPr>
                <w:rFonts w:eastAsia="標楷體"/>
                <w:kern w:val="0"/>
              </w:rPr>
            </w:pPr>
            <w:r w:rsidRPr="004124BF">
              <w:rPr>
                <w:rFonts w:eastAsia="標楷體"/>
                <w:kern w:val="0"/>
              </w:rPr>
              <w:t>國立</w:t>
            </w:r>
            <w:proofErr w:type="gramStart"/>
            <w:r w:rsidRPr="004124BF">
              <w:rPr>
                <w:rFonts w:eastAsia="標楷體"/>
                <w:kern w:val="0"/>
              </w:rPr>
              <w:t>臺</w:t>
            </w:r>
            <w:proofErr w:type="gramEnd"/>
            <w:r w:rsidRPr="004124BF">
              <w:rPr>
                <w:rFonts w:eastAsia="標楷體"/>
                <w:kern w:val="0"/>
              </w:rPr>
              <w:t>北商業大學</w:t>
            </w:r>
          </w:p>
        </w:tc>
        <w:tc>
          <w:tcPr>
            <w:tcW w:w="3121" w:type="dxa"/>
            <w:tcBorders>
              <w:top w:val="nil"/>
              <w:left w:val="nil"/>
              <w:bottom w:val="single" w:sz="4" w:space="0" w:color="auto"/>
              <w:right w:val="single" w:sz="4" w:space="0" w:color="auto"/>
            </w:tcBorders>
            <w:shd w:val="clear" w:color="auto" w:fill="auto"/>
            <w:noWrap/>
            <w:vAlign w:val="center"/>
            <w:hideMark/>
          </w:tcPr>
          <w:p w14:paraId="015631D2" w14:textId="77777777" w:rsidR="00392C25" w:rsidRPr="004124BF" w:rsidRDefault="00392C25" w:rsidP="0031220E">
            <w:pPr>
              <w:widowControl/>
              <w:spacing w:line="360" w:lineRule="auto"/>
              <w:jc w:val="center"/>
              <w:rPr>
                <w:rFonts w:eastAsia="標楷體"/>
                <w:kern w:val="0"/>
              </w:rPr>
            </w:pPr>
            <w:r w:rsidRPr="004124BF">
              <w:rPr>
                <w:rFonts w:eastAsia="標楷體"/>
                <w:kern w:val="0"/>
              </w:rPr>
              <w:t>資訊管理系（</w:t>
            </w:r>
            <w:proofErr w:type="gramStart"/>
            <w:r w:rsidRPr="004124BF">
              <w:rPr>
                <w:rFonts w:eastAsia="標楷體"/>
                <w:kern w:val="0"/>
              </w:rPr>
              <w:t>臺北校</w:t>
            </w:r>
            <w:proofErr w:type="gramEnd"/>
            <w:r w:rsidRPr="004124BF">
              <w:rPr>
                <w:rFonts w:eastAsia="標楷體"/>
                <w:kern w:val="0"/>
              </w:rPr>
              <w:t>區）</w:t>
            </w:r>
          </w:p>
        </w:tc>
        <w:tc>
          <w:tcPr>
            <w:tcW w:w="1050" w:type="dxa"/>
            <w:tcBorders>
              <w:top w:val="nil"/>
              <w:left w:val="nil"/>
              <w:bottom w:val="single" w:sz="4" w:space="0" w:color="auto"/>
              <w:right w:val="single" w:sz="4" w:space="0" w:color="auto"/>
            </w:tcBorders>
            <w:shd w:val="clear" w:color="auto" w:fill="auto"/>
            <w:noWrap/>
            <w:vAlign w:val="center"/>
            <w:hideMark/>
          </w:tcPr>
          <w:p w14:paraId="62C2050D" w14:textId="77777777" w:rsidR="00392C25" w:rsidRPr="004124BF" w:rsidRDefault="00392C25" w:rsidP="0031220E">
            <w:pPr>
              <w:widowControl/>
              <w:spacing w:line="360" w:lineRule="auto"/>
              <w:jc w:val="center"/>
              <w:rPr>
                <w:rFonts w:eastAsia="標楷體"/>
                <w:kern w:val="0"/>
              </w:rPr>
            </w:pPr>
            <w:r w:rsidRPr="004124BF">
              <w:rPr>
                <w:rFonts w:eastAsia="標楷體"/>
                <w:kern w:val="0"/>
              </w:rPr>
              <w:t>科技繁星</w:t>
            </w:r>
          </w:p>
        </w:tc>
        <w:tc>
          <w:tcPr>
            <w:tcW w:w="1036" w:type="dxa"/>
            <w:vMerge/>
            <w:tcBorders>
              <w:top w:val="nil"/>
              <w:left w:val="single" w:sz="4" w:space="0" w:color="auto"/>
              <w:bottom w:val="single" w:sz="4" w:space="0" w:color="000000"/>
              <w:right w:val="single" w:sz="4" w:space="0" w:color="auto"/>
            </w:tcBorders>
            <w:shd w:val="clear" w:color="auto" w:fill="auto"/>
            <w:vAlign w:val="center"/>
            <w:hideMark/>
          </w:tcPr>
          <w:p w14:paraId="4848B3AB" w14:textId="77777777" w:rsidR="00392C25" w:rsidRPr="004124BF" w:rsidRDefault="00392C25" w:rsidP="0031220E">
            <w:pPr>
              <w:widowControl/>
              <w:spacing w:line="360" w:lineRule="auto"/>
              <w:rPr>
                <w:rFonts w:eastAsia="標楷體"/>
                <w:kern w:val="0"/>
              </w:rPr>
            </w:pPr>
          </w:p>
        </w:tc>
      </w:tr>
    </w:tbl>
    <w:p w14:paraId="267764E6" w14:textId="77777777" w:rsidR="00392C25" w:rsidRPr="004124BF" w:rsidRDefault="00392C25" w:rsidP="000162CE">
      <w:pPr>
        <w:widowControl/>
        <w:numPr>
          <w:ilvl w:val="1"/>
          <w:numId w:val="20"/>
        </w:numPr>
        <w:spacing w:line="360" w:lineRule="auto"/>
        <w:jc w:val="both"/>
        <w:rPr>
          <w:rFonts w:eastAsia="標楷體"/>
          <w:bCs/>
        </w:rPr>
      </w:pPr>
      <w:r w:rsidRPr="004124BF">
        <w:rPr>
          <w:rFonts w:eastAsia="標楷體"/>
          <w:bCs/>
        </w:rPr>
        <w:t>招生資訊：</w:t>
      </w:r>
    </w:p>
    <w:p w14:paraId="4D668480" w14:textId="77777777" w:rsidR="00392C25" w:rsidRPr="004124BF" w:rsidRDefault="00392C25" w:rsidP="000162CE">
      <w:pPr>
        <w:widowControl/>
        <w:numPr>
          <w:ilvl w:val="0"/>
          <w:numId w:val="22"/>
        </w:numPr>
        <w:spacing w:line="360" w:lineRule="auto"/>
        <w:ind w:left="1128" w:hanging="170"/>
        <w:jc w:val="both"/>
        <w:rPr>
          <w:rFonts w:eastAsia="標楷體"/>
          <w:bCs/>
        </w:rPr>
      </w:pPr>
      <w:r w:rsidRPr="004124BF">
        <w:rPr>
          <w:rFonts w:eastAsia="標楷體"/>
          <w:bCs/>
        </w:rPr>
        <w:t>完全免試錄取及報到人數：</w:t>
      </w:r>
    </w:p>
    <w:tbl>
      <w:tblPr>
        <w:tblW w:w="0" w:type="auto"/>
        <w:tblInd w:w="1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214"/>
        <w:gridCol w:w="1214"/>
        <w:gridCol w:w="1222"/>
        <w:gridCol w:w="1214"/>
        <w:gridCol w:w="1214"/>
        <w:gridCol w:w="1215"/>
      </w:tblGrid>
      <w:tr w:rsidR="00392C25" w:rsidRPr="004124BF" w14:paraId="425A15EB" w14:textId="77777777" w:rsidTr="00B173AF">
        <w:tc>
          <w:tcPr>
            <w:tcW w:w="1342" w:type="dxa"/>
          </w:tcPr>
          <w:p w14:paraId="70F5FE22" w14:textId="77777777" w:rsidR="00392C25" w:rsidRPr="004124BF" w:rsidRDefault="00392C25" w:rsidP="0031220E">
            <w:pPr>
              <w:widowControl/>
              <w:spacing w:line="360" w:lineRule="auto"/>
              <w:jc w:val="center"/>
              <w:rPr>
                <w:rFonts w:eastAsia="標楷體"/>
                <w:b/>
              </w:rPr>
            </w:pPr>
            <w:r w:rsidRPr="004124BF">
              <w:rPr>
                <w:rFonts w:eastAsia="標楷體"/>
                <w:b/>
              </w:rPr>
              <w:t>115</w:t>
            </w:r>
            <w:r w:rsidRPr="004124BF">
              <w:rPr>
                <w:rFonts w:eastAsia="標楷體"/>
                <w:b/>
              </w:rPr>
              <w:t>學年</w:t>
            </w:r>
          </w:p>
        </w:tc>
        <w:tc>
          <w:tcPr>
            <w:tcW w:w="1246" w:type="dxa"/>
          </w:tcPr>
          <w:p w14:paraId="2823642D" w14:textId="77777777" w:rsidR="00392C25" w:rsidRPr="004124BF" w:rsidRDefault="00392C25" w:rsidP="0031220E">
            <w:pPr>
              <w:widowControl/>
              <w:spacing w:line="360" w:lineRule="auto"/>
              <w:jc w:val="center"/>
              <w:rPr>
                <w:rFonts w:eastAsia="標楷體"/>
                <w:bCs/>
              </w:rPr>
            </w:pPr>
            <w:r w:rsidRPr="004124BF">
              <w:rPr>
                <w:rFonts w:eastAsia="標楷體"/>
                <w:bCs/>
              </w:rPr>
              <w:t>汽車科</w:t>
            </w:r>
          </w:p>
        </w:tc>
        <w:tc>
          <w:tcPr>
            <w:tcW w:w="1246" w:type="dxa"/>
          </w:tcPr>
          <w:p w14:paraId="70C6D5B5" w14:textId="77777777" w:rsidR="00392C25" w:rsidRPr="004124BF" w:rsidRDefault="00392C25" w:rsidP="0031220E">
            <w:pPr>
              <w:widowControl/>
              <w:spacing w:line="360" w:lineRule="auto"/>
              <w:jc w:val="center"/>
              <w:rPr>
                <w:rFonts w:eastAsia="標楷體"/>
                <w:bCs/>
              </w:rPr>
            </w:pPr>
            <w:r w:rsidRPr="004124BF">
              <w:rPr>
                <w:rFonts w:eastAsia="標楷體"/>
                <w:bCs/>
              </w:rPr>
              <w:t>電機科</w:t>
            </w:r>
          </w:p>
        </w:tc>
        <w:tc>
          <w:tcPr>
            <w:tcW w:w="1247" w:type="dxa"/>
          </w:tcPr>
          <w:p w14:paraId="170165E9" w14:textId="77777777" w:rsidR="00392C25" w:rsidRPr="004124BF" w:rsidRDefault="00392C25" w:rsidP="0031220E">
            <w:pPr>
              <w:widowControl/>
              <w:spacing w:line="360" w:lineRule="auto"/>
              <w:jc w:val="center"/>
              <w:rPr>
                <w:rFonts w:eastAsia="標楷體"/>
                <w:bCs/>
              </w:rPr>
            </w:pPr>
            <w:proofErr w:type="gramStart"/>
            <w:r w:rsidRPr="004124BF">
              <w:rPr>
                <w:rFonts w:eastAsia="標楷體"/>
                <w:bCs/>
              </w:rPr>
              <w:t>資處科</w:t>
            </w:r>
            <w:proofErr w:type="gramEnd"/>
          </w:p>
        </w:tc>
        <w:tc>
          <w:tcPr>
            <w:tcW w:w="1246" w:type="dxa"/>
          </w:tcPr>
          <w:p w14:paraId="2BAF5784" w14:textId="77777777" w:rsidR="00392C25" w:rsidRPr="004124BF" w:rsidRDefault="00392C25" w:rsidP="0031220E">
            <w:pPr>
              <w:widowControl/>
              <w:spacing w:line="360" w:lineRule="auto"/>
              <w:jc w:val="center"/>
              <w:rPr>
                <w:rFonts w:eastAsia="標楷體"/>
                <w:bCs/>
              </w:rPr>
            </w:pPr>
            <w:r w:rsidRPr="004124BF">
              <w:rPr>
                <w:rFonts w:eastAsia="標楷體"/>
                <w:bCs/>
              </w:rPr>
              <w:t>烘焙科</w:t>
            </w:r>
          </w:p>
        </w:tc>
        <w:tc>
          <w:tcPr>
            <w:tcW w:w="1246" w:type="dxa"/>
          </w:tcPr>
          <w:p w14:paraId="00BD1B74" w14:textId="77777777" w:rsidR="00392C25" w:rsidRPr="004124BF" w:rsidRDefault="00392C25" w:rsidP="0031220E">
            <w:pPr>
              <w:widowControl/>
              <w:spacing w:line="360" w:lineRule="auto"/>
              <w:jc w:val="center"/>
              <w:rPr>
                <w:rFonts w:eastAsia="標楷體"/>
                <w:bCs/>
              </w:rPr>
            </w:pPr>
            <w:proofErr w:type="gramStart"/>
            <w:r w:rsidRPr="004124BF">
              <w:rPr>
                <w:rFonts w:eastAsia="標楷體"/>
                <w:bCs/>
              </w:rPr>
              <w:t>餐管科</w:t>
            </w:r>
            <w:proofErr w:type="gramEnd"/>
          </w:p>
        </w:tc>
        <w:tc>
          <w:tcPr>
            <w:tcW w:w="1247" w:type="dxa"/>
          </w:tcPr>
          <w:p w14:paraId="71D2E2F7" w14:textId="77777777" w:rsidR="00392C25" w:rsidRPr="004124BF" w:rsidRDefault="00392C25" w:rsidP="0031220E">
            <w:pPr>
              <w:widowControl/>
              <w:spacing w:line="360" w:lineRule="auto"/>
              <w:jc w:val="center"/>
              <w:rPr>
                <w:rFonts w:eastAsia="標楷體"/>
                <w:bCs/>
              </w:rPr>
            </w:pPr>
            <w:r w:rsidRPr="004124BF">
              <w:rPr>
                <w:rFonts w:eastAsia="標楷體"/>
                <w:bCs/>
              </w:rPr>
              <w:t>總計</w:t>
            </w:r>
          </w:p>
        </w:tc>
      </w:tr>
      <w:tr w:rsidR="00392C25" w:rsidRPr="004124BF" w14:paraId="03AA399A" w14:textId="77777777" w:rsidTr="00B173AF">
        <w:tc>
          <w:tcPr>
            <w:tcW w:w="1342" w:type="dxa"/>
          </w:tcPr>
          <w:p w14:paraId="1507A4E0" w14:textId="77777777" w:rsidR="00392C25" w:rsidRPr="004124BF" w:rsidRDefault="00392C25" w:rsidP="0031220E">
            <w:pPr>
              <w:widowControl/>
              <w:spacing w:line="360" w:lineRule="auto"/>
              <w:jc w:val="center"/>
              <w:rPr>
                <w:rFonts w:eastAsia="標楷體"/>
                <w:bCs/>
              </w:rPr>
            </w:pPr>
            <w:r w:rsidRPr="004124BF">
              <w:rPr>
                <w:rFonts w:eastAsia="標楷體"/>
                <w:bCs/>
              </w:rPr>
              <w:t>錄取人數</w:t>
            </w:r>
          </w:p>
        </w:tc>
        <w:tc>
          <w:tcPr>
            <w:tcW w:w="1246" w:type="dxa"/>
          </w:tcPr>
          <w:p w14:paraId="614CEA4F" w14:textId="77777777" w:rsidR="00392C25" w:rsidRPr="004124BF" w:rsidRDefault="00392C25" w:rsidP="0031220E">
            <w:pPr>
              <w:widowControl/>
              <w:spacing w:line="360" w:lineRule="auto"/>
              <w:jc w:val="center"/>
              <w:rPr>
                <w:rFonts w:eastAsia="標楷體"/>
                <w:bCs/>
              </w:rPr>
            </w:pPr>
            <w:r w:rsidRPr="004124BF">
              <w:rPr>
                <w:rFonts w:eastAsia="標楷體"/>
                <w:bCs/>
              </w:rPr>
              <w:t>15</w:t>
            </w:r>
          </w:p>
        </w:tc>
        <w:tc>
          <w:tcPr>
            <w:tcW w:w="1246" w:type="dxa"/>
          </w:tcPr>
          <w:p w14:paraId="5EC5B6BC" w14:textId="77777777" w:rsidR="00392C25" w:rsidRPr="004124BF" w:rsidRDefault="00392C25" w:rsidP="0031220E">
            <w:pPr>
              <w:widowControl/>
              <w:spacing w:line="360" w:lineRule="auto"/>
              <w:jc w:val="center"/>
              <w:rPr>
                <w:rFonts w:eastAsia="標楷體"/>
                <w:bCs/>
              </w:rPr>
            </w:pPr>
            <w:r w:rsidRPr="004124BF">
              <w:rPr>
                <w:rFonts w:eastAsia="標楷體"/>
                <w:bCs/>
              </w:rPr>
              <w:t>8</w:t>
            </w:r>
          </w:p>
        </w:tc>
        <w:tc>
          <w:tcPr>
            <w:tcW w:w="1247" w:type="dxa"/>
          </w:tcPr>
          <w:p w14:paraId="62002290" w14:textId="77777777" w:rsidR="00392C25" w:rsidRPr="004124BF" w:rsidRDefault="00392C25" w:rsidP="0031220E">
            <w:pPr>
              <w:widowControl/>
              <w:spacing w:line="360" w:lineRule="auto"/>
              <w:jc w:val="center"/>
              <w:rPr>
                <w:rFonts w:eastAsia="標楷體"/>
                <w:bCs/>
              </w:rPr>
            </w:pPr>
            <w:r w:rsidRPr="004124BF">
              <w:rPr>
                <w:rFonts w:eastAsia="標楷體"/>
                <w:bCs/>
              </w:rPr>
              <w:t>1</w:t>
            </w:r>
          </w:p>
        </w:tc>
        <w:tc>
          <w:tcPr>
            <w:tcW w:w="1246" w:type="dxa"/>
          </w:tcPr>
          <w:p w14:paraId="3A3AC71A" w14:textId="77777777" w:rsidR="00392C25" w:rsidRPr="004124BF" w:rsidRDefault="00392C25" w:rsidP="0031220E">
            <w:pPr>
              <w:widowControl/>
              <w:spacing w:line="360" w:lineRule="auto"/>
              <w:jc w:val="center"/>
              <w:rPr>
                <w:rFonts w:eastAsia="標楷體"/>
                <w:bCs/>
              </w:rPr>
            </w:pPr>
            <w:r w:rsidRPr="004124BF">
              <w:rPr>
                <w:rFonts w:eastAsia="標楷體"/>
                <w:bCs/>
              </w:rPr>
              <w:t>10</w:t>
            </w:r>
          </w:p>
        </w:tc>
        <w:tc>
          <w:tcPr>
            <w:tcW w:w="1246" w:type="dxa"/>
          </w:tcPr>
          <w:p w14:paraId="7BF513A6" w14:textId="77777777" w:rsidR="00392C25" w:rsidRPr="004124BF" w:rsidRDefault="00392C25" w:rsidP="0031220E">
            <w:pPr>
              <w:widowControl/>
              <w:spacing w:line="360" w:lineRule="auto"/>
              <w:jc w:val="center"/>
              <w:rPr>
                <w:rFonts w:eastAsia="標楷體"/>
                <w:bCs/>
              </w:rPr>
            </w:pPr>
            <w:r w:rsidRPr="004124BF">
              <w:rPr>
                <w:rFonts w:eastAsia="標楷體"/>
                <w:bCs/>
              </w:rPr>
              <w:t>2</w:t>
            </w:r>
          </w:p>
        </w:tc>
        <w:tc>
          <w:tcPr>
            <w:tcW w:w="1247" w:type="dxa"/>
          </w:tcPr>
          <w:p w14:paraId="03FFB408" w14:textId="77777777" w:rsidR="00392C25" w:rsidRPr="004124BF" w:rsidRDefault="00392C25" w:rsidP="0031220E">
            <w:pPr>
              <w:widowControl/>
              <w:spacing w:line="360" w:lineRule="auto"/>
              <w:jc w:val="center"/>
              <w:rPr>
                <w:rFonts w:eastAsia="標楷體"/>
                <w:bCs/>
              </w:rPr>
            </w:pPr>
            <w:r w:rsidRPr="004124BF">
              <w:rPr>
                <w:rFonts w:eastAsia="標楷體"/>
                <w:bCs/>
              </w:rPr>
              <w:t>36</w:t>
            </w:r>
          </w:p>
        </w:tc>
      </w:tr>
      <w:tr w:rsidR="00392C25" w:rsidRPr="004124BF" w14:paraId="5A6DF1D8" w14:textId="77777777" w:rsidTr="00B173AF">
        <w:tc>
          <w:tcPr>
            <w:tcW w:w="1342" w:type="dxa"/>
          </w:tcPr>
          <w:p w14:paraId="3470803E" w14:textId="77777777" w:rsidR="00392C25" w:rsidRPr="004124BF" w:rsidRDefault="00392C25" w:rsidP="0031220E">
            <w:pPr>
              <w:widowControl/>
              <w:spacing w:line="360" w:lineRule="auto"/>
              <w:jc w:val="center"/>
              <w:rPr>
                <w:rFonts w:eastAsia="標楷體"/>
                <w:bCs/>
              </w:rPr>
            </w:pPr>
            <w:r w:rsidRPr="004124BF">
              <w:rPr>
                <w:rFonts w:eastAsia="標楷體"/>
                <w:bCs/>
              </w:rPr>
              <w:t>報到人數</w:t>
            </w:r>
          </w:p>
        </w:tc>
        <w:tc>
          <w:tcPr>
            <w:tcW w:w="1246" w:type="dxa"/>
          </w:tcPr>
          <w:p w14:paraId="5AF4A64F" w14:textId="77777777" w:rsidR="00392C25" w:rsidRPr="004124BF" w:rsidRDefault="00392C25" w:rsidP="0031220E">
            <w:pPr>
              <w:widowControl/>
              <w:spacing w:line="360" w:lineRule="auto"/>
              <w:jc w:val="center"/>
              <w:rPr>
                <w:rFonts w:eastAsia="標楷體"/>
                <w:bCs/>
              </w:rPr>
            </w:pPr>
            <w:r w:rsidRPr="004124BF">
              <w:rPr>
                <w:rFonts w:eastAsia="標楷體"/>
                <w:bCs/>
              </w:rPr>
              <w:t>12</w:t>
            </w:r>
          </w:p>
        </w:tc>
        <w:tc>
          <w:tcPr>
            <w:tcW w:w="1246" w:type="dxa"/>
          </w:tcPr>
          <w:p w14:paraId="769D1217" w14:textId="77777777" w:rsidR="00392C25" w:rsidRPr="004124BF" w:rsidRDefault="00392C25" w:rsidP="0031220E">
            <w:pPr>
              <w:widowControl/>
              <w:spacing w:line="360" w:lineRule="auto"/>
              <w:jc w:val="center"/>
              <w:rPr>
                <w:rFonts w:eastAsia="標楷體"/>
                <w:bCs/>
              </w:rPr>
            </w:pPr>
            <w:r w:rsidRPr="004124BF">
              <w:rPr>
                <w:rFonts w:eastAsia="標楷體"/>
                <w:bCs/>
              </w:rPr>
              <w:t>5</w:t>
            </w:r>
          </w:p>
        </w:tc>
        <w:tc>
          <w:tcPr>
            <w:tcW w:w="1247" w:type="dxa"/>
          </w:tcPr>
          <w:p w14:paraId="02CC040E" w14:textId="77777777" w:rsidR="00392C25" w:rsidRPr="004124BF" w:rsidRDefault="00392C25" w:rsidP="0031220E">
            <w:pPr>
              <w:widowControl/>
              <w:spacing w:line="360" w:lineRule="auto"/>
              <w:jc w:val="center"/>
              <w:rPr>
                <w:rFonts w:eastAsia="標楷體"/>
                <w:bCs/>
              </w:rPr>
            </w:pPr>
            <w:r w:rsidRPr="004124BF">
              <w:rPr>
                <w:rFonts w:eastAsia="標楷體"/>
                <w:bCs/>
              </w:rPr>
              <w:t>1</w:t>
            </w:r>
          </w:p>
        </w:tc>
        <w:tc>
          <w:tcPr>
            <w:tcW w:w="1246" w:type="dxa"/>
          </w:tcPr>
          <w:p w14:paraId="67C43EC3" w14:textId="77777777" w:rsidR="00392C25" w:rsidRPr="004124BF" w:rsidRDefault="00392C25" w:rsidP="0031220E">
            <w:pPr>
              <w:widowControl/>
              <w:spacing w:line="360" w:lineRule="auto"/>
              <w:jc w:val="center"/>
              <w:rPr>
                <w:rFonts w:eastAsia="標楷體"/>
                <w:bCs/>
              </w:rPr>
            </w:pPr>
            <w:r w:rsidRPr="004124BF">
              <w:rPr>
                <w:rFonts w:eastAsia="標楷體"/>
                <w:bCs/>
              </w:rPr>
              <w:t>7</w:t>
            </w:r>
          </w:p>
        </w:tc>
        <w:tc>
          <w:tcPr>
            <w:tcW w:w="1246" w:type="dxa"/>
          </w:tcPr>
          <w:p w14:paraId="6EA8A917" w14:textId="77777777" w:rsidR="00392C25" w:rsidRPr="004124BF" w:rsidRDefault="00392C25" w:rsidP="0031220E">
            <w:pPr>
              <w:widowControl/>
              <w:spacing w:line="360" w:lineRule="auto"/>
              <w:jc w:val="center"/>
              <w:rPr>
                <w:rFonts w:eastAsia="標楷體"/>
                <w:bCs/>
              </w:rPr>
            </w:pPr>
            <w:r w:rsidRPr="004124BF">
              <w:rPr>
                <w:rFonts w:eastAsia="標楷體"/>
                <w:bCs/>
              </w:rPr>
              <w:t>1</w:t>
            </w:r>
          </w:p>
        </w:tc>
        <w:tc>
          <w:tcPr>
            <w:tcW w:w="1247" w:type="dxa"/>
          </w:tcPr>
          <w:p w14:paraId="576BB790" w14:textId="77777777" w:rsidR="00392C25" w:rsidRPr="004124BF" w:rsidRDefault="00392C25" w:rsidP="0031220E">
            <w:pPr>
              <w:widowControl/>
              <w:spacing w:line="360" w:lineRule="auto"/>
              <w:jc w:val="center"/>
              <w:rPr>
                <w:rFonts w:eastAsia="標楷體"/>
                <w:bCs/>
              </w:rPr>
            </w:pPr>
            <w:r w:rsidRPr="004124BF">
              <w:rPr>
                <w:rFonts w:eastAsia="標楷體"/>
                <w:bCs/>
              </w:rPr>
              <w:t>26</w:t>
            </w:r>
          </w:p>
        </w:tc>
      </w:tr>
      <w:tr w:rsidR="00392C25" w:rsidRPr="004124BF" w14:paraId="5EDC7E71" w14:textId="77777777" w:rsidTr="00B173AF">
        <w:tc>
          <w:tcPr>
            <w:tcW w:w="1342" w:type="dxa"/>
          </w:tcPr>
          <w:p w14:paraId="46E3BFD7" w14:textId="77777777" w:rsidR="00392C25" w:rsidRPr="004124BF" w:rsidRDefault="00392C25" w:rsidP="0031220E">
            <w:pPr>
              <w:widowControl/>
              <w:spacing w:line="360" w:lineRule="auto"/>
              <w:jc w:val="center"/>
              <w:rPr>
                <w:rFonts w:eastAsia="標楷體"/>
                <w:bCs/>
              </w:rPr>
            </w:pPr>
            <w:r w:rsidRPr="004124BF">
              <w:rPr>
                <w:rFonts w:eastAsia="標楷體"/>
                <w:bCs/>
              </w:rPr>
              <w:t>報到率</w:t>
            </w:r>
          </w:p>
        </w:tc>
        <w:tc>
          <w:tcPr>
            <w:tcW w:w="1246" w:type="dxa"/>
          </w:tcPr>
          <w:p w14:paraId="2A4362D0" w14:textId="77777777" w:rsidR="00392C25" w:rsidRPr="004124BF" w:rsidRDefault="00392C25" w:rsidP="0031220E">
            <w:pPr>
              <w:widowControl/>
              <w:spacing w:line="360" w:lineRule="auto"/>
              <w:jc w:val="center"/>
              <w:rPr>
                <w:rFonts w:eastAsia="標楷體"/>
                <w:bCs/>
              </w:rPr>
            </w:pPr>
            <w:r w:rsidRPr="004124BF">
              <w:rPr>
                <w:rFonts w:eastAsia="標楷體"/>
                <w:bCs/>
              </w:rPr>
              <w:t>80%</w:t>
            </w:r>
          </w:p>
        </w:tc>
        <w:tc>
          <w:tcPr>
            <w:tcW w:w="1246" w:type="dxa"/>
          </w:tcPr>
          <w:p w14:paraId="763298E1" w14:textId="77777777" w:rsidR="00392C25" w:rsidRPr="004124BF" w:rsidRDefault="00392C25" w:rsidP="0031220E">
            <w:pPr>
              <w:widowControl/>
              <w:spacing w:line="360" w:lineRule="auto"/>
              <w:jc w:val="center"/>
              <w:rPr>
                <w:rFonts w:eastAsia="標楷體"/>
                <w:bCs/>
              </w:rPr>
            </w:pPr>
            <w:r w:rsidRPr="004124BF">
              <w:rPr>
                <w:rFonts w:eastAsia="標楷體"/>
                <w:bCs/>
              </w:rPr>
              <w:t>63%</w:t>
            </w:r>
          </w:p>
        </w:tc>
        <w:tc>
          <w:tcPr>
            <w:tcW w:w="1247" w:type="dxa"/>
          </w:tcPr>
          <w:p w14:paraId="0E1FEF58" w14:textId="77777777" w:rsidR="00392C25" w:rsidRPr="004124BF" w:rsidRDefault="00392C25" w:rsidP="0031220E">
            <w:pPr>
              <w:widowControl/>
              <w:spacing w:line="360" w:lineRule="auto"/>
              <w:jc w:val="center"/>
              <w:rPr>
                <w:rFonts w:eastAsia="標楷體"/>
                <w:bCs/>
              </w:rPr>
            </w:pPr>
            <w:r w:rsidRPr="004124BF">
              <w:rPr>
                <w:rFonts w:eastAsia="標楷體"/>
                <w:bCs/>
              </w:rPr>
              <w:t>100%</w:t>
            </w:r>
          </w:p>
        </w:tc>
        <w:tc>
          <w:tcPr>
            <w:tcW w:w="1246" w:type="dxa"/>
          </w:tcPr>
          <w:p w14:paraId="7A2DC354" w14:textId="77777777" w:rsidR="00392C25" w:rsidRPr="004124BF" w:rsidRDefault="00392C25" w:rsidP="0031220E">
            <w:pPr>
              <w:widowControl/>
              <w:spacing w:line="360" w:lineRule="auto"/>
              <w:jc w:val="center"/>
              <w:rPr>
                <w:rFonts w:eastAsia="標楷體"/>
                <w:bCs/>
              </w:rPr>
            </w:pPr>
            <w:r w:rsidRPr="004124BF">
              <w:rPr>
                <w:rFonts w:eastAsia="標楷體"/>
                <w:bCs/>
              </w:rPr>
              <w:t>70%</w:t>
            </w:r>
          </w:p>
        </w:tc>
        <w:tc>
          <w:tcPr>
            <w:tcW w:w="1246" w:type="dxa"/>
          </w:tcPr>
          <w:p w14:paraId="48AB6ED7" w14:textId="77777777" w:rsidR="00392C25" w:rsidRPr="004124BF" w:rsidRDefault="00392C25" w:rsidP="0031220E">
            <w:pPr>
              <w:widowControl/>
              <w:spacing w:line="360" w:lineRule="auto"/>
              <w:jc w:val="center"/>
              <w:rPr>
                <w:rFonts w:eastAsia="標楷體"/>
                <w:bCs/>
              </w:rPr>
            </w:pPr>
            <w:r w:rsidRPr="004124BF">
              <w:rPr>
                <w:rFonts w:eastAsia="標楷體"/>
                <w:bCs/>
              </w:rPr>
              <w:t>50%</w:t>
            </w:r>
          </w:p>
        </w:tc>
        <w:tc>
          <w:tcPr>
            <w:tcW w:w="1247" w:type="dxa"/>
          </w:tcPr>
          <w:p w14:paraId="73C81BB9" w14:textId="77777777" w:rsidR="00392C25" w:rsidRPr="004124BF" w:rsidRDefault="00392C25" w:rsidP="0031220E">
            <w:pPr>
              <w:widowControl/>
              <w:spacing w:line="360" w:lineRule="auto"/>
              <w:jc w:val="center"/>
              <w:rPr>
                <w:rFonts w:eastAsia="標楷體"/>
                <w:bCs/>
              </w:rPr>
            </w:pPr>
            <w:r w:rsidRPr="004124BF">
              <w:rPr>
                <w:rFonts w:eastAsia="標楷體"/>
                <w:bCs/>
              </w:rPr>
              <w:t>72%</w:t>
            </w:r>
          </w:p>
        </w:tc>
      </w:tr>
      <w:tr w:rsidR="00392C25" w:rsidRPr="004124BF" w14:paraId="2A78E89A" w14:textId="77777777" w:rsidTr="00B173AF">
        <w:trPr>
          <w:trHeight w:val="170"/>
        </w:trPr>
        <w:tc>
          <w:tcPr>
            <w:tcW w:w="8820" w:type="dxa"/>
            <w:gridSpan w:val="7"/>
            <w:vAlign w:val="center"/>
          </w:tcPr>
          <w:p w14:paraId="4BEBA72B" w14:textId="77777777" w:rsidR="00392C25" w:rsidRPr="004124BF" w:rsidRDefault="00392C25" w:rsidP="0031220E">
            <w:pPr>
              <w:widowControl/>
              <w:spacing w:line="360" w:lineRule="auto"/>
              <w:jc w:val="center"/>
              <w:rPr>
                <w:rFonts w:eastAsia="標楷體"/>
                <w:bCs/>
              </w:rPr>
            </w:pPr>
          </w:p>
        </w:tc>
      </w:tr>
      <w:tr w:rsidR="00392C25" w:rsidRPr="004124BF" w14:paraId="1BE26B9C" w14:textId="77777777" w:rsidTr="00B173AF">
        <w:tc>
          <w:tcPr>
            <w:tcW w:w="1342" w:type="dxa"/>
            <w:vAlign w:val="center"/>
          </w:tcPr>
          <w:p w14:paraId="7B801676" w14:textId="77777777" w:rsidR="00392C25" w:rsidRPr="004124BF" w:rsidRDefault="00392C25" w:rsidP="0031220E">
            <w:pPr>
              <w:widowControl/>
              <w:spacing w:line="360" w:lineRule="auto"/>
              <w:jc w:val="center"/>
              <w:rPr>
                <w:rFonts w:eastAsia="標楷體"/>
                <w:b/>
              </w:rPr>
            </w:pPr>
            <w:r w:rsidRPr="004124BF">
              <w:rPr>
                <w:rFonts w:eastAsia="標楷體"/>
                <w:b/>
              </w:rPr>
              <w:t>114</w:t>
            </w:r>
            <w:r w:rsidRPr="004124BF">
              <w:rPr>
                <w:rFonts w:eastAsia="標楷體"/>
                <w:b/>
              </w:rPr>
              <w:t>學年</w:t>
            </w:r>
          </w:p>
        </w:tc>
        <w:tc>
          <w:tcPr>
            <w:tcW w:w="1246" w:type="dxa"/>
            <w:vAlign w:val="center"/>
          </w:tcPr>
          <w:p w14:paraId="7BEAA7BF" w14:textId="77777777" w:rsidR="00392C25" w:rsidRPr="004124BF" w:rsidRDefault="00392C25" w:rsidP="0031220E">
            <w:pPr>
              <w:widowControl/>
              <w:spacing w:line="360" w:lineRule="auto"/>
              <w:jc w:val="center"/>
              <w:rPr>
                <w:rFonts w:eastAsia="標楷體"/>
                <w:bCs/>
              </w:rPr>
            </w:pPr>
            <w:r w:rsidRPr="004124BF">
              <w:rPr>
                <w:rFonts w:eastAsia="標楷體"/>
                <w:bCs/>
              </w:rPr>
              <w:t>汽車科</w:t>
            </w:r>
          </w:p>
        </w:tc>
        <w:tc>
          <w:tcPr>
            <w:tcW w:w="1246" w:type="dxa"/>
            <w:vAlign w:val="center"/>
          </w:tcPr>
          <w:p w14:paraId="74324664" w14:textId="77777777" w:rsidR="00392C25" w:rsidRPr="004124BF" w:rsidRDefault="00392C25" w:rsidP="0031220E">
            <w:pPr>
              <w:widowControl/>
              <w:spacing w:line="360" w:lineRule="auto"/>
              <w:jc w:val="center"/>
              <w:rPr>
                <w:rFonts w:eastAsia="標楷體"/>
                <w:bCs/>
              </w:rPr>
            </w:pPr>
            <w:r w:rsidRPr="004124BF">
              <w:rPr>
                <w:rFonts w:eastAsia="標楷體"/>
                <w:bCs/>
              </w:rPr>
              <w:t>電機科</w:t>
            </w:r>
          </w:p>
        </w:tc>
        <w:tc>
          <w:tcPr>
            <w:tcW w:w="1247" w:type="dxa"/>
            <w:vAlign w:val="center"/>
          </w:tcPr>
          <w:p w14:paraId="47C35BD8" w14:textId="77777777" w:rsidR="00392C25" w:rsidRPr="004124BF" w:rsidRDefault="00392C25" w:rsidP="0031220E">
            <w:pPr>
              <w:widowControl/>
              <w:spacing w:line="360" w:lineRule="auto"/>
              <w:jc w:val="center"/>
              <w:rPr>
                <w:rFonts w:eastAsia="標楷體"/>
                <w:bCs/>
              </w:rPr>
            </w:pPr>
            <w:proofErr w:type="gramStart"/>
            <w:r w:rsidRPr="004124BF">
              <w:rPr>
                <w:rFonts w:eastAsia="標楷體"/>
                <w:bCs/>
              </w:rPr>
              <w:t>資處科</w:t>
            </w:r>
            <w:proofErr w:type="gramEnd"/>
          </w:p>
        </w:tc>
        <w:tc>
          <w:tcPr>
            <w:tcW w:w="1246" w:type="dxa"/>
            <w:vAlign w:val="center"/>
          </w:tcPr>
          <w:p w14:paraId="2CA74E81" w14:textId="77777777" w:rsidR="00392C25" w:rsidRPr="004124BF" w:rsidRDefault="00392C25" w:rsidP="0031220E">
            <w:pPr>
              <w:widowControl/>
              <w:spacing w:line="360" w:lineRule="auto"/>
              <w:jc w:val="center"/>
              <w:rPr>
                <w:rFonts w:eastAsia="標楷體"/>
                <w:bCs/>
              </w:rPr>
            </w:pPr>
            <w:r w:rsidRPr="004124BF">
              <w:rPr>
                <w:rFonts w:eastAsia="標楷體"/>
                <w:bCs/>
              </w:rPr>
              <w:t>烘焙科</w:t>
            </w:r>
          </w:p>
        </w:tc>
        <w:tc>
          <w:tcPr>
            <w:tcW w:w="1246" w:type="dxa"/>
            <w:vAlign w:val="center"/>
          </w:tcPr>
          <w:p w14:paraId="297B66F5" w14:textId="77777777" w:rsidR="00392C25" w:rsidRPr="004124BF" w:rsidRDefault="00392C25" w:rsidP="0031220E">
            <w:pPr>
              <w:widowControl/>
              <w:spacing w:line="360" w:lineRule="auto"/>
              <w:jc w:val="center"/>
              <w:rPr>
                <w:rFonts w:eastAsia="標楷體"/>
                <w:bCs/>
              </w:rPr>
            </w:pPr>
            <w:proofErr w:type="gramStart"/>
            <w:r w:rsidRPr="004124BF">
              <w:rPr>
                <w:rFonts w:eastAsia="標楷體"/>
                <w:bCs/>
              </w:rPr>
              <w:t>餐管科</w:t>
            </w:r>
            <w:proofErr w:type="gramEnd"/>
          </w:p>
        </w:tc>
        <w:tc>
          <w:tcPr>
            <w:tcW w:w="1247" w:type="dxa"/>
            <w:vAlign w:val="center"/>
          </w:tcPr>
          <w:p w14:paraId="7E299267" w14:textId="77777777" w:rsidR="00392C25" w:rsidRPr="004124BF" w:rsidRDefault="00392C25" w:rsidP="0031220E">
            <w:pPr>
              <w:widowControl/>
              <w:spacing w:line="360" w:lineRule="auto"/>
              <w:jc w:val="center"/>
              <w:rPr>
                <w:rFonts w:eastAsia="標楷體"/>
                <w:bCs/>
              </w:rPr>
            </w:pPr>
            <w:r w:rsidRPr="004124BF">
              <w:rPr>
                <w:rFonts w:eastAsia="標楷體"/>
                <w:bCs/>
              </w:rPr>
              <w:t>總計</w:t>
            </w:r>
          </w:p>
        </w:tc>
      </w:tr>
      <w:tr w:rsidR="00392C25" w:rsidRPr="004124BF" w14:paraId="4B828D3A" w14:textId="77777777" w:rsidTr="00B173AF">
        <w:tc>
          <w:tcPr>
            <w:tcW w:w="1342" w:type="dxa"/>
            <w:vAlign w:val="center"/>
          </w:tcPr>
          <w:p w14:paraId="5847129E" w14:textId="77777777" w:rsidR="00392C25" w:rsidRPr="004124BF" w:rsidRDefault="00392C25" w:rsidP="0031220E">
            <w:pPr>
              <w:widowControl/>
              <w:spacing w:line="360" w:lineRule="auto"/>
              <w:jc w:val="center"/>
              <w:rPr>
                <w:rFonts w:eastAsia="標楷體"/>
                <w:bCs/>
              </w:rPr>
            </w:pPr>
            <w:r w:rsidRPr="004124BF">
              <w:rPr>
                <w:rFonts w:eastAsia="標楷體"/>
                <w:bCs/>
              </w:rPr>
              <w:t>錄取人數</w:t>
            </w:r>
          </w:p>
        </w:tc>
        <w:tc>
          <w:tcPr>
            <w:tcW w:w="1246" w:type="dxa"/>
            <w:vAlign w:val="center"/>
          </w:tcPr>
          <w:p w14:paraId="39A21429" w14:textId="77777777" w:rsidR="00392C25" w:rsidRPr="004124BF" w:rsidRDefault="00392C25" w:rsidP="0031220E">
            <w:pPr>
              <w:widowControl/>
              <w:spacing w:line="360" w:lineRule="auto"/>
              <w:jc w:val="center"/>
              <w:rPr>
                <w:rFonts w:eastAsia="標楷體"/>
                <w:bCs/>
              </w:rPr>
            </w:pPr>
            <w:r w:rsidRPr="004124BF">
              <w:rPr>
                <w:rFonts w:eastAsia="標楷體"/>
                <w:bCs/>
              </w:rPr>
              <w:t>11</w:t>
            </w:r>
          </w:p>
        </w:tc>
        <w:tc>
          <w:tcPr>
            <w:tcW w:w="1246" w:type="dxa"/>
            <w:vAlign w:val="center"/>
          </w:tcPr>
          <w:p w14:paraId="19EC3DCA" w14:textId="77777777" w:rsidR="00392C25" w:rsidRPr="004124BF" w:rsidRDefault="00392C25" w:rsidP="0031220E">
            <w:pPr>
              <w:widowControl/>
              <w:spacing w:line="360" w:lineRule="auto"/>
              <w:jc w:val="center"/>
              <w:rPr>
                <w:rFonts w:eastAsia="標楷體"/>
                <w:bCs/>
              </w:rPr>
            </w:pPr>
            <w:r w:rsidRPr="004124BF">
              <w:rPr>
                <w:rFonts w:eastAsia="標楷體"/>
                <w:bCs/>
              </w:rPr>
              <w:t>7</w:t>
            </w:r>
          </w:p>
        </w:tc>
        <w:tc>
          <w:tcPr>
            <w:tcW w:w="1247" w:type="dxa"/>
            <w:vAlign w:val="center"/>
          </w:tcPr>
          <w:p w14:paraId="170B4082" w14:textId="77777777" w:rsidR="00392C25" w:rsidRPr="004124BF" w:rsidRDefault="00392C25" w:rsidP="0031220E">
            <w:pPr>
              <w:widowControl/>
              <w:spacing w:line="360" w:lineRule="auto"/>
              <w:jc w:val="center"/>
              <w:rPr>
                <w:rFonts w:eastAsia="標楷體"/>
                <w:bCs/>
              </w:rPr>
            </w:pPr>
            <w:r w:rsidRPr="004124BF">
              <w:rPr>
                <w:rFonts w:eastAsia="標楷體"/>
                <w:bCs/>
              </w:rPr>
              <w:t>2</w:t>
            </w:r>
          </w:p>
        </w:tc>
        <w:tc>
          <w:tcPr>
            <w:tcW w:w="1246" w:type="dxa"/>
            <w:vAlign w:val="center"/>
          </w:tcPr>
          <w:p w14:paraId="25B671B4" w14:textId="77777777" w:rsidR="00392C25" w:rsidRPr="004124BF" w:rsidRDefault="00392C25" w:rsidP="0031220E">
            <w:pPr>
              <w:widowControl/>
              <w:spacing w:line="360" w:lineRule="auto"/>
              <w:jc w:val="center"/>
              <w:rPr>
                <w:rFonts w:eastAsia="標楷體"/>
                <w:bCs/>
              </w:rPr>
            </w:pPr>
            <w:r w:rsidRPr="004124BF">
              <w:rPr>
                <w:rFonts w:eastAsia="標楷體"/>
                <w:bCs/>
              </w:rPr>
              <w:t>7</w:t>
            </w:r>
          </w:p>
        </w:tc>
        <w:tc>
          <w:tcPr>
            <w:tcW w:w="1246" w:type="dxa"/>
            <w:vAlign w:val="center"/>
          </w:tcPr>
          <w:p w14:paraId="6334BBE3" w14:textId="77777777" w:rsidR="00392C25" w:rsidRPr="004124BF" w:rsidRDefault="00392C25" w:rsidP="0031220E">
            <w:pPr>
              <w:widowControl/>
              <w:spacing w:line="360" w:lineRule="auto"/>
              <w:jc w:val="center"/>
              <w:rPr>
                <w:rFonts w:eastAsia="標楷體"/>
                <w:bCs/>
              </w:rPr>
            </w:pPr>
            <w:r w:rsidRPr="004124BF">
              <w:rPr>
                <w:rFonts w:eastAsia="標楷體"/>
                <w:bCs/>
              </w:rPr>
              <w:t>11</w:t>
            </w:r>
          </w:p>
        </w:tc>
        <w:tc>
          <w:tcPr>
            <w:tcW w:w="1247" w:type="dxa"/>
            <w:vAlign w:val="center"/>
          </w:tcPr>
          <w:p w14:paraId="7918E7D3" w14:textId="77777777" w:rsidR="00392C25" w:rsidRPr="004124BF" w:rsidRDefault="00392C25" w:rsidP="0031220E">
            <w:pPr>
              <w:widowControl/>
              <w:spacing w:line="360" w:lineRule="auto"/>
              <w:jc w:val="center"/>
              <w:rPr>
                <w:rFonts w:eastAsia="標楷體"/>
                <w:bCs/>
              </w:rPr>
            </w:pPr>
            <w:r w:rsidRPr="004124BF">
              <w:rPr>
                <w:rFonts w:eastAsia="標楷體"/>
                <w:bCs/>
              </w:rPr>
              <w:t>38</w:t>
            </w:r>
          </w:p>
        </w:tc>
      </w:tr>
      <w:tr w:rsidR="00392C25" w:rsidRPr="004124BF" w14:paraId="3E6FD24F" w14:textId="77777777" w:rsidTr="00B173AF">
        <w:tc>
          <w:tcPr>
            <w:tcW w:w="1342" w:type="dxa"/>
            <w:vAlign w:val="center"/>
          </w:tcPr>
          <w:p w14:paraId="6A70C269" w14:textId="77777777" w:rsidR="00392C25" w:rsidRPr="004124BF" w:rsidRDefault="00392C25" w:rsidP="0031220E">
            <w:pPr>
              <w:widowControl/>
              <w:spacing w:line="360" w:lineRule="auto"/>
              <w:jc w:val="center"/>
              <w:rPr>
                <w:rFonts w:eastAsia="標楷體"/>
                <w:bCs/>
              </w:rPr>
            </w:pPr>
            <w:r w:rsidRPr="004124BF">
              <w:rPr>
                <w:rFonts w:eastAsia="標楷體"/>
                <w:bCs/>
              </w:rPr>
              <w:t>報到人數</w:t>
            </w:r>
          </w:p>
        </w:tc>
        <w:tc>
          <w:tcPr>
            <w:tcW w:w="1246" w:type="dxa"/>
            <w:vAlign w:val="center"/>
          </w:tcPr>
          <w:p w14:paraId="02DF15E8" w14:textId="77777777" w:rsidR="00392C25" w:rsidRPr="004124BF" w:rsidRDefault="00392C25" w:rsidP="0031220E">
            <w:pPr>
              <w:widowControl/>
              <w:spacing w:line="360" w:lineRule="auto"/>
              <w:jc w:val="center"/>
              <w:rPr>
                <w:rFonts w:eastAsia="標楷體"/>
                <w:bCs/>
              </w:rPr>
            </w:pPr>
            <w:r w:rsidRPr="004124BF">
              <w:rPr>
                <w:rFonts w:eastAsia="標楷體"/>
                <w:bCs/>
              </w:rPr>
              <w:t>8</w:t>
            </w:r>
          </w:p>
        </w:tc>
        <w:tc>
          <w:tcPr>
            <w:tcW w:w="1246" w:type="dxa"/>
            <w:vAlign w:val="center"/>
          </w:tcPr>
          <w:p w14:paraId="43581E01" w14:textId="77777777" w:rsidR="00392C25" w:rsidRPr="004124BF" w:rsidRDefault="00392C25" w:rsidP="0031220E">
            <w:pPr>
              <w:widowControl/>
              <w:spacing w:line="360" w:lineRule="auto"/>
              <w:jc w:val="center"/>
              <w:rPr>
                <w:rFonts w:eastAsia="標楷體"/>
                <w:bCs/>
              </w:rPr>
            </w:pPr>
            <w:r w:rsidRPr="004124BF">
              <w:rPr>
                <w:rFonts w:eastAsia="標楷體"/>
                <w:bCs/>
              </w:rPr>
              <w:t>6</w:t>
            </w:r>
          </w:p>
        </w:tc>
        <w:tc>
          <w:tcPr>
            <w:tcW w:w="1247" w:type="dxa"/>
            <w:vAlign w:val="center"/>
          </w:tcPr>
          <w:p w14:paraId="2683D31A" w14:textId="77777777" w:rsidR="00392C25" w:rsidRPr="004124BF" w:rsidRDefault="00392C25" w:rsidP="0031220E">
            <w:pPr>
              <w:widowControl/>
              <w:spacing w:line="360" w:lineRule="auto"/>
              <w:jc w:val="center"/>
              <w:rPr>
                <w:rFonts w:eastAsia="標楷體"/>
                <w:bCs/>
              </w:rPr>
            </w:pPr>
            <w:r w:rsidRPr="004124BF">
              <w:rPr>
                <w:rFonts w:eastAsia="標楷體"/>
                <w:bCs/>
              </w:rPr>
              <w:t>2</w:t>
            </w:r>
          </w:p>
        </w:tc>
        <w:tc>
          <w:tcPr>
            <w:tcW w:w="1246" w:type="dxa"/>
            <w:vAlign w:val="center"/>
          </w:tcPr>
          <w:p w14:paraId="2A46428C" w14:textId="77777777" w:rsidR="00392C25" w:rsidRPr="004124BF" w:rsidRDefault="00392C25" w:rsidP="0031220E">
            <w:pPr>
              <w:widowControl/>
              <w:spacing w:line="360" w:lineRule="auto"/>
              <w:jc w:val="center"/>
              <w:rPr>
                <w:rFonts w:eastAsia="標楷體"/>
                <w:bCs/>
              </w:rPr>
            </w:pPr>
            <w:r w:rsidRPr="004124BF">
              <w:rPr>
                <w:rFonts w:eastAsia="標楷體"/>
                <w:bCs/>
              </w:rPr>
              <w:t>6</w:t>
            </w:r>
          </w:p>
        </w:tc>
        <w:tc>
          <w:tcPr>
            <w:tcW w:w="1246" w:type="dxa"/>
            <w:vAlign w:val="center"/>
          </w:tcPr>
          <w:p w14:paraId="6473ADE1" w14:textId="77777777" w:rsidR="00392C25" w:rsidRPr="004124BF" w:rsidRDefault="00392C25" w:rsidP="0031220E">
            <w:pPr>
              <w:widowControl/>
              <w:spacing w:line="360" w:lineRule="auto"/>
              <w:jc w:val="center"/>
              <w:rPr>
                <w:rFonts w:eastAsia="標楷體"/>
                <w:bCs/>
              </w:rPr>
            </w:pPr>
            <w:r w:rsidRPr="004124BF">
              <w:rPr>
                <w:rFonts w:eastAsia="標楷體"/>
                <w:bCs/>
              </w:rPr>
              <w:t>8</w:t>
            </w:r>
          </w:p>
        </w:tc>
        <w:tc>
          <w:tcPr>
            <w:tcW w:w="1247" w:type="dxa"/>
            <w:vAlign w:val="center"/>
          </w:tcPr>
          <w:p w14:paraId="44E27358" w14:textId="77777777" w:rsidR="00392C25" w:rsidRPr="004124BF" w:rsidRDefault="00392C25" w:rsidP="0031220E">
            <w:pPr>
              <w:widowControl/>
              <w:spacing w:line="360" w:lineRule="auto"/>
              <w:jc w:val="center"/>
              <w:rPr>
                <w:rFonts w:eastAsia="標楷體"/>
                <w:bCs/>
              </w:rPr>
            </w:pPr>
            <w:r w:rsidRPr="004124BF">
              <w:rPr>
                <w:rFonts w:eastAsia="標楷體"/>
                <w:bCs/>
              </w:rPr>
              <w:t>30</w:t>
            </w:r>
          </w:p>
        </w:tc>
      </w:tr>
      <w:tr w:rsidR="00392C25" w:rsidRPr="004124BF" w14:paraId="1E16C283" w14:textId="77777777" w:rsidTr="00B173AF">
        <w:tc>
          <w:tcPr>
            <w:tcW w:w="1342" w:type="dxa"/>
            <w:vAlign w:val="center"/>
          </w:tcPr>
          <w:p w14:paraId="62E3E448" w14:textId="77777777" w:rsidR="00392C25" w:rsidRPr="004124BF" w:rsidRDefault="00392C25" w:rsidP="0031220E">
            <w:pPr>
              <w:widowControl/>
              <w:spacing w:line="360" w:lineRule="auto"/>
              <w:jc w:val="center"/>
              <w:rPr>
                <w:rFonts w:eastAsia="標楷體"/>
                <w:bCs/>
              </w:rPr>
            </w:pPr>
            <w:r w:rsidRPr="004124BF">
              <w:rPr>
                <w:rFonts w:eastAsia="標楷體"/>
                <w:bCs/>
              </w:rPr>
              <w:t>報到率</w:t>
            </w:r>
          </w:p>
        </w:tc>
        <w:tc>
          <w:tcPr>
            <w:tcW w:w="1246" w:type="dxa"/>
            <w:vAlign w:val="center"/>
          </w:tcPr>
          <w:p w14:paraId="5BB99837" w14:textId="77777777" w:rsidR="00392C25" w:rsidRPr="004124BF" w:rsidRDefault="00392C25" w:rsidP="0031220E">
            <w:pPr>
              <w:widowControl/>
              <w:spacing w:line="360" w:lineRule="auto"/>
              <w:jc w:val="center"/>
              <w:rPr>
                <w:rFonts w:eastAsia="標楷體"/>
                <w:bCs/>
              </w:rPr>
            </w:pPr>
            <w:r w:rsidRPr="004124BF">
              <w:rPr>
                <w:rFonts w:eastAsia="標楷體"/>
                <w:bCs/>
              </w:rPr>
              <w:t>73%</w:t>
            </w:r>
          </w:p>
        </w:tc>
        <w:tc>
          <w:tcPr>
            <w:tcW w:w="1246" w:type="dxa"/>
            <w:vAlign w:val="center"/>
          </w:tcPr>
          <w:p w14:paraId="7A114BB2" w14:textId="77777777" w:rsidR="00392C25" w:rsidRPr="004124BF" w:rsidRDefault="00392C25" w:rsidP="0031220E">
            <w:pPr>
              <w:widowControl/>
              <w:spacing w:line="360" w:lineRule="auto"/>
              <w:jc w:val="center"/>
              <w:rPr>
                <w:rFonts w:eastAsia="標楷體"/>
                <w:bCs/>
              </w:rPr>
            </w:pPr>
            <w:r w:rsidRPr="004124BF">
              <w:rPr>
                <w:rFonts w:eastAsia="標楷體"/>
                <w:bCs/>
              </w:rPr>
              <w:t>86%</w:t>
            </w:r>
          </w:p>
        </w:tc>
        <w:tc>
          <w:tcPr>
            <w:tcW w:w="1247" w:type="dxa"/>
            <w:vAlign w:val="center"/>
          </w:tcPr>
          <w:p w14:paraId="0491E414" w14:textId="49B2A267" w:rsidR="00392C25" w:rsidRPr="004124BF" w:rsidRDefault="00392C25" w:rsidP="0031220E">
            <w:pPr>
              <w:widowControl/>
              <w:spacing w:line="360" w:lineRule="auto"/>
              <w:jc w:val="center"/>
              <w:rPr>
                <w:rFonts w:eastAsia="標楷體"/>
                <w:bCs/>
              </w:rPr>
            </w:pPr>
            <w:r w:rsidRPr="004124BF">
              <w:rPr>
                <w:rFonts w:eastAsia="標楷體"/>
                <w:bCs/>
              </w:rPr>
              <w:t>1</w:t>
            </w:r>
            <w:r w:rsidR="00160236">
              <w:rPr>
                <w:rFonts w:eastAsia="標楷體" w:hint="eastAsia"/>
                <w:bCs/>
              </w:rPr>
              <w:t>0</w:t>
            </w:r>
            <w:r w:rsidRPr="004124BF">
              <w:rPr>
                <w:rFonts w:eastAsia="標楷體"/>
                <w:bCs/>
              </w:rPr>
              <w:t>0%</w:t>
            </w:r>
          </w:p>
        </w:tc>
        <w:tc>
          <w:tcPr>
            <w:tcW w:w="1246" w:type="dxa"/>
            <w:vAlign w:val="center"/>
          </w:tcPr>
          <w:p w14:paraId="6BE782D8" w14:textId="77777777" w:rsidR="00392C25" w:rsidRPr="004124BF" w:rsidRDefault="00392C25" w:rsidP="0031220E">
            <w:pPr>
              <w:widowControl/>
              <w:spacing w:line="360" w:lineRule="auto"/>
              <w:jc w:val="center"/>
              <w:rPr>
                <w:rFonts w:eastAsia="標楷體"/>
                <w:bCs/>
              </w:rPr>
            </w:pPr>
            <w:r w:rsidRPr="004124BF">
              <w:rPr>
                <w:rFonts w:eastAsia="標楷體"/>
                <w:bCs/>
              </w:rPr>
              <w:t>86%</w:t>
            </w:r>
          </w:p>
        </w:tc>
        <w:tc>
          <w:tcPr>
            <w:tcW w:w="1246" w:type="dxa"/>
            <w:vAlign w:val="center"/>
          </w:tcPr>
          <w:p w14:paraId="2B937F6C" w14:textId="77777777" w:rsidR="00392C25" w:rsidRPr="004124BF" w:rsidRDefault="00392C25" w:rsidP="0031220E">
            <w:pPr>
              <w:widowControl/>
              <w:spacing w:line="360" w:lineRule="auto"/>
              <w:jc w:val="center"/>
              <w:rPr>
                <w:rFonts w:eastAsia="標楷體"/>
                <w:bCs/>
              </w:rPr>
            </w:pPr>
            <w:r w:rsidRPr="004124BF">
              <w:rPr>
                <w:rFonts w:eastAsia="標楷體"/>
                <w:bCs/>
              </w:rPr>
              <w:t>73%</w:t>
            </w:r>
          </w:p>
        </w:tc>
        <w:tc>
          <w:tcPr>
            <w:tcW w:w="1247" w:type="dxa"/>
            <w:vAlign w:val="center"/>
          </w:tcPr>
          <w:p w14:paraId="548C1BE3" w14:textId="77777777" w:rsidR="00392C25" w:rsidRPr="004124BF" w:rsidRDefault="00392C25" w:rsidP="0031220E">
            <w:pPr>
              <w:widowControl/>
              <w:spacing w:line="360" w:lineRule="auto"/>
              <w:jc w:val="center"/>
              <w:rPr>
                <w:rFonts w:eastAsia="標楷體"/>
                <w:bCs/>
              </w:rPr>
            </w:pPr>
            <w:r w:rsidRPr="004124BF">
              <w:rPr>
                <w:rFonts w:eastAsia="標楷體"/>
                <w:bCs/>
              </w:rPr>
              <w:t>79%</w:t>
            </w:r>
          </w:p>
        </w:tc>
      </w:tr>
    </w:tbl>
    <w:p w14:paraId="6A30D668" w14:textId="77777777" w:rsidR="00392C25" w:rsidRPr="004124BF" w:rsidRDefault="00392C25" w:rsidP="000162CE">
      <w:pPr>
        <w:widowControl/>
        <w:numPr>
          <w:ilvl w:val="0"/>
          <w:numId w:val="22"/>
        </w:numPr>
        <w:spacing w:line="360" w:lineRule="auto"/>
        <w:ind w:left="1128" w:hanging="170"/>
        <w:jc w:val="both"/>
        <w:rPr>
          <w:rFonts w:eastAsia="標楷體"/>
          <w:bCs/>
        </w:rPr>
      </w:pPr>
      <w:r w:rsidRPr="004124BF">
        <w:rPr>
          <w:rFonts w:eastAsia="標楷體"/>
          <w:bCs/>
        </w:rPr>
        <w:lastRenderedPageBreak/>
        <w:t>適性安置報到日期：</w:t>
      </w:r>
      <w:r w:rsidRPr="004124BF">
        <w:rPr>
          <w:rFonts w:eastAsia="標楷體"/>
          <w:bCs/>
        </w:rPr>
        <w:t>115</w:t>
      </w:r>
      <w:r w:rsidRPr="004124BF">
        <w:rPr>
          <w:rFonts w:eastAsia="標楷體"/>
          <w:bCs/>
        </w:rPr>
        <w:t>年</w:t>
      </w:r>
      <w:r w:rsidRPr="004124BF">
        <w:rPr>
          <w:rFonts w:eastAsia="標楷體"/>
          <w:bCs/>
        </w:rPr>
        <w:t>7</w:t>
      </w:r>
      <w:r w:rsidRPr="004124BF">
        <w:rPr>
          <w:rFonts w:eastAsia="標楷體"/>
          <w:bCs/>
        </w:rPr>
        <w:t>月</w:t>
      </w:r>
      <w:r w:rsidRPr="004124BF">
        <w:rPr>
          <w:rFonts w:eastAsia="標楷體"/>
          <w:bCs/>
        </w:rPr>
        <w:t>8-9</w:t>
      </w:r>
      <w:r w:rsidRPr="004124BF">
        <w:rPr>
          <w:rFonts w:eastAsia="標楷體"/>
          <w:bCs/>
        </w:rPr>
        <w:t>日</w:t>
      </w:r>
      <w:r w:rsidRPr="004124BF">
        <w:rPr>
          <w:rFonts w:eastAsia="標楷體"/>
          <w:bCs/>
        </w:rPr>
        <w:t>(</w:t>
      </w:r>
      <w:r w:rsidRPr="004124BF">
        <w:rPr>
          <w:rFonts w:eastAsia="標楷體"/>
          <w:bCs/>
        </w:rPr>
        <w:t>三</w:t>
      </w:r>
      <w:r w:rsidRPr="004124BF">
        <w:rPr>
          <w:rFonts w:eastAsia="標楷體"/>
          <w:bCs/>
        </w:rPr>
        <w:t>-</w:t>
      </w:r>
      <w:r w:rsidRPr="004124BF">
        <w:rPr>
          <w:rFonts w:eastAsia="標楷體"/>
          <w:bCs/>
        </w:rPr>
        <w:t>四</w:t>
      </w:r>
      <w:r w:rsidRPr="004124BF">
        <w:rPr>
          <w:rFonts w:eastAsia="標楷體"/>
          <w:bCs/>
        </w:rPr>
        <w:t xml:space="preserve">) </w:t>
      </w:r>
      <w:r w:rsidRPr="004124BF">
        <w:rPr>
          <w:rFonts w:eastAsia="標楷體"/>
          <w:bCs/>
        </w:rPr>
        <w:t>。</w:t>
      </w:r>
    </w:p>
    <w:p w14:paraId="6E9E442C" w14:textId="77777777" w:rsidR="00392C25" w:rsidRPr="004124BF" w:rsidRDefault="00392C25" w:rsidP="000162CE">
      <w:pPr>
        <w:widowControl/>
        <w:numPr>
          <w:ilvl w:val="0"/>
          <w:numId w:val="22"/>
        </w:numPr>
        <w:spacing w:line="360" w:lineRule="auto"/>
        <w:ind w:left="1128" w:hanging="170"/>
        <w:jc w:val="both"/>
        <w:rPr>
          <w:rFonts w:eastAsia="標楷體"/>
          <w:bCs/>
        </w:rPr>
      </w:pPr>
      <w:r w:rsidRPr="004124BF">
        <w:rPr>
          <w:rFonts w:eastAsia="標楷體"/>
          <w:bCs/>
        </w:rPr>
        <w:t>免試入學：報到日期</w:t>
      </w:r>
      <w:r w:rsidRPr="004124BF">
        <w:rPr>
          <w:rFonts w:eastAsia="標楷體"/>
          <w:bCs/>
        </w:rPr>
        <w:t>115</w:t>
      </w:r>
      <w:r w:rsidRPr="004124BF">
        <w:rPr>
          <w:rFonts w:eastAsia="標楷體"/>
          <w:bCs/>
        </w:rPr>
        <w:t>年</w:t>
      </w:r>
      <w:r w:rsidRPr="004124BF">
        <w:rPr>
          <w:rFonts w:eastAsia="標楷體"/>
          <w:bCs/>
        </w:rPr>
        <w:t>7</w:t>
      </w:r>
      <w:r w:rsidRPr="004124BF">
        <w:rPr>
          <w:rFonts w:eastAsia="標楷體"/>
          <w:bCs/>
        </w:rPr>
        <w:t>月</w:t>
      </w:r>
      <w:r w:rsidRPr="004124BF">
        <w:rPr>
          <w:rFonts w:eastAsia="標楷體"/>
          <w:bCs/>
        </w:rPr>
        <w:t>9</w:t>
      </w:r>
      <w:r w:rsidRPr="004124BF">
        <w:rPr>
          <w:rFonts w:eastAsia="標楷體"/>
          <w:bCs/>
        </w:rPr>
        <w:t>日</w:t>
      </w:r>
      <w:r w:rsidRPr="004124BF">
        <w:rPr>
          <w:rFonts w:eastAsia="標楷體"/>
          <w:bCs/>
        </w:rPr>
        <w:t>(</w:t>
      </w:r>
      <w:r w:rsidRPr="004124BF">
        <w:rPr>
          <w:rFonts w:eastAsia="標楷體"/>
          <w:bCs/>
        </w:rPr>
        <w:t>四</w:t>
      </w:r>
      <w:r w:rsidRPr="004124BF">
        <w:rPr>
          <w:rFonts w:eastAsia="標楷體"/>
          <w:bCs/>
        </w:rPr>
        <w:t>)</w:t>
      </w:r>
      <w:r w:rsidRPr="004124BF">
        <w:rPr>
          <w:rFonts w:eastAsia="標楷體"/>
          <w:bCs/>
        </w:rPr>
        <w:t>。</w:t>
      </w:r>
    </w:p>
    <w:p w14:paraId="48AA3782" w14:textId="77777777" w:rsidR="00392C25" w:rsidRPr="004124BF" w:rsidRDefault="00392C25" w:rsidP="000162CE">
      <w:pPr>
        <w:widowControl/>
        <w:numPr>
          <w:ilvl w:val="0"/>
          <w:numId w:val="22"/>
        </w:numPr>
        <w:spacing w:line="360" w:lineRule="auto"/>
        <w:ind w:left="1128" w:hanging="170"/>
        <w:jc w:val="both"/>
        <w:rPr>
          <w:rFonts w:eastAsia="標楷體"/>
          <w:bCs/>
        </w:rPr>
      </w:pPr>
      <w:proofErr w:type="gramStart"/>
      <w:r w:rsidRPr="004124BF">
        <w:rPr>
          <w:rFonts w:eastAsia="標楷體"/>
          <w:bCs/>
        </w:rPr>
        <w:t>免試續招</w:t>
      </w:r>
      <w:proofErr w:type="gramEnd"/>
      <w:r w:rsidRPr="004124BF">
        <w:rPr>
          <w:rFonts w:eastAsia="標楷體"/>
          <w:bCs/>
        </w:rPr>
        <w:t>：預計八月初辦理報名。</w:t>
      </w:r>
    </w:p>
    <w:p w14:paraId="452042E1" w14:textId="77777777" w:rsidR="00392C25" w:rsidRPr="004124BF" w:rsidRDefault="00392C25" w:rsidP="0031220E">
      <w:pPr>
        <w:numPr>
          <w:ilvl w:val="0"/>
          <w:numId w:val="15"/>
        </w:numPr>
        <w:adjustRightInd w:val="0"/>
        <w:snapToGrid w:val="0"/>
        <w:spacing w:line="360" w:lineRule="auto"/>
        <w:ind w:left="482" w:hanging="482"/>
        <w:rPr>
          <w:rFonts w:eastAsia="標楷體"/>
        </w:rPr>
      </w:pPr>
      <w:r w:rsidRPr="004124BF">
        <w:rPr>
          <w:rFonts w:eastAsia="標楷體"/>
        </w:rPr>
        <w:t>實</w:t>
      </w:r>
      <w:proofErr w:type="gramStart"/>
      <w:r w:rsidRPr="004124BF">
        <w:rPr>
          <w:rFonts w:eastAsia="標楷體"/>
        </w:rPr>
        <w:t>研</w:t>
      </w:r>
      <w:proofErr w:type="gramEnd"/>
      <w:r w:rsidRPr="004124BF">
        <w:rPr>
          <w:rFonts w:eastAsia="標楷體"/>
        </w:rPr>
        <w:t>組：</w:t>
      </w:r>
    </w:p>
    <w:p w14:paraId="01B2849D" w14:textId="77777777" w:rsidR="00392C25" w:rsidRPr="004124BF" w:rsidRDefault="00392C25" w:rsidP="000162CE">
      <w:pPr>
        <w:widowControl/>
        <w:numPr>
          <w:ilvl w:val="1"/>
          <w:numId w:val="23"/>
        </w:numPr>
        <w:spacing w:line="360" w:lineRule="auto"/>
        <w:jc w:val="both"/>
        <w:rPr>
          <w:rFonts w:eastAsia="標楷體"/>
          <w:bCs/>
        </w:rPr>
      </w:pPr>
      <w:r w:rsidRPr="004124BF">
        <w:rPr>
          <w:rFonts w:eastAsia="標楷體"/>
        </w:rPr>
        <w:t>相關計畫：</w:t>
      </w:r>
    </w:p>
    <w:p w14:paraId="38962A77" w14:textId="77777777" w:rsidR="00392C25" w:rsidRPr="004124BF" w:rsidRDefault="00392C25" w:rsidP="000162CE">
      <w:pPr>
        <w:widowControl/>
        <w:numPr>
          <w:ilvl w:val="0"/>
          <w:numId w:val="24"/>
        </w:numPr>
        <w:spacing w:line="360" w:lineRule="auto"/>
        <w:ind w:left="1197" w:hanging="227"/>
        <w:jc w:val="both"/>
        <w:rPr>
          <w:rFonts w:eastAsia="標楷體"/>
          <w:bCs/>
        </w:rPr>
      </w:pPr>
      <w:r w:rsidRPr="004124BF">
        <w:rPr>
          <w:rFonts w:eastAsia="標楷體"/>
        </w:rPr>
        <w:t>優質化計畫：</w:t>
      </w:r>
      <w:r w:rsidRPr="004124BF">
        <w:rPr>
          <w:rFonts w:eastAsia="標楷體"/>
        </w:rPr>
        <w:t>114-1</w:t>
      </w:r>
      <w:r w:rsidRPr="004124BF">
        <w:rPr>
          <w:rFonts w:eastAsia="標楷體"/>
        </w:rPr>
        <w:t>已展延至</w:t>
      </w:r>
      <w:r w:rsidRPr="004124BF">
        <w:rPr>
          <w:rFonts w:eastAsia="標楷體"/>
        </w:rPr>
        <w:t>115.07.31</w:t>
      </w:r>
      <w:r w:rsidRPr="004124BF">
        <w:rPr>
          <w:rFonts w:eastAsia="標楷體"/>
        </w:rPr>
        <w:t>及</w:t>
      </w:r>
      <w:r w:rsidRPr="004124BF">
        <w:rPr>
          <w:rFonts w:eastAsia="標楷體"/>
        </w:rPr>
        <w:t>114-2</w:t>
      </w:r>
      <w:r w:rsidRPr="004124BF">
        <w:rPr>
          <w:rFonts w:eastAsia="標楷體"/>
        </w:rPr>
        <w:t>經費已經核撥，</w:t>
      </w:r>
      <w:r w:rsidRPr="004124BF">
        <w:rPr>
          <w:rFonts w:eastAsia="標楷體"/>
        </w:rPr>
        <w:t xml:space="preserve"> </w:t>
      </w:r>
      <w:r w:rsidRPr="004124BF">
        <w:rPr>
          <w:rFonts w:eastAsia="標楷體"/>
        </w:rPr>
        <w:t>請各子計畫負責人，依規定執行計畫，已接近期末，敬請儘速核銷，謝謝。</w:t>
      </w:r>
    </w:p>
    <w:p w14:paraId="73E7F03F" w14:textId="77777777" w:rsidR="00392C25" w:rsidRPr="004124BF" w:rsidRDefault="00392C25" w:rsidP="000162CE">
      <w:pPr>
        <w:widowControl/>
        <w:numPr>
          <w:ilvl w:val="0"/>
          <w:numId w:val="24"/>
        </w:numPr>
        <w:spacing w:line="360" w:lineRule="auto"/>
        <w:ind w:left="1197" w:hanging="227"/>
        <w:jc w:val="both"/>
        <w:rPr>
          <w:rFonts w:eastAsia="標楷體"/>
          <w:bCs/>
        </w:rPr>
      </w:pPr>
      <w:r w:rsidRPr="004124BF">
        <w:rPr>
          <w:rFonts w:eastAsia="標楷體"/>
        </w:rPr>
        <w:t>原住民計畫：</w:t>
      </w:r>
    </w:p>
    <w:p w14:paraId="23F889A3" w14:textId="77777777" w:rsidR="00392C25" w:rsidRPr="004124BF" w:rsidRDefault="00392C25" w:rsidP="000162CE">
      <w:pPr>
        <w:widowControl/>
        <w:numPr>
          <w:ilvl w:val="0"/>
          <w:numId w:val="25"/>
        </w:numPr>
        <w:spacing w:line="360" w:lineRule="auto"/>
        <w:ind w:left="1366" w:hanging="170"/>
        <w:jc w:val="both"/>
        <w:rPr>
          <w:rFonts w:eastAsia="標楷體"/>
          <w:bCs/>
        </w:rPr>
      </w:pPr>
      <w:r w:rsidRPr="004124BF">
        <w:rPr>
          <w:rFonts w:eastAsia="標楷體"/>
        </w:rPr>
        <w:t>114-2</w:t>
      </w:r>
      <w:r w:rsidRPr="004124BF">
        <w:rPr>
          <w:rFonts w:eastAsia="標楷體"/>
        </w:rPr>
        <w:t>計畫，請相關子計畫開始執行，敬請儘速完成結案報告，謝謝。</w:t>
      </w:r>
    </w:p>
    <w:p w14:paraId="10C509A9" w14:textId="77777777" w:rsidR="00392C25" w:rsidRPr="004124BF" w:rsidRDefault="00392C25" w:rsidP="000162CE">
      <w:pPr>
        <w:widowControl/>
        <w:numPr>
          <w:ilvl w:val="0"/>
          <w:numId w:val="25"/>
        </w:numPr>
        <w:spacing w:line="360" w:lineRule="auto"/>
        <w:ind w:left="1366" w:hanging="170"/>
        <w:jc w:val="both"/>
        <w:rPr>
          <w:rFonts w:eastAsia="標楷體"/>
          <w:bCs/>
        </w:rPr>
      </w:pPr>
      <w:r w:rsidRPr="004124BF">
        <w:rPr>
          <w:rFonts w:eastAsia="標楷體"/>
        </w:rPr>
        <w:t>115</w:t>
      </w:r>
      <w:r w:rsidRPr="004124BF">
        <w:rPr>
          <w:rFonts w:eastAsia="標楷體"/>
        </w:rPr>
        <w:t>年計畫申請金額共計</w:t>
      </w:r>
      <w:r w:rsidRPr="004124BF">
        <w:rPr>
          <w:rFonts w:eastAsia="標楷體"/>
        </w:rPr>
        <w:t>527,000</w:t>
      </w:r>
      <w:r w:rsidRPr="004124BF">
        <w:rPr>
          <w:rFonts w:eastAsia="標楷體"/>
        </w:rPr>
        <w:t>元，已於</w:t>
      </w:r>
      <w:r w:rsidRPr="004124BF">
        <w:rPr>
          <w:rFonts w:eastAsia="標楷體"/>
        </w:rPr>
        <w:t>115.5.26</w:t>
      </w:r>
      <w:r w:rsidRPr="004124BF">
        <w:rPr>
          <w:rFonts w:eastAsia="標楷體"/>
        </w:rPr>
        <w:t>日完成送件。</w:t>
      </w:r>
    </w:p>
    <w:p w14:paraId="72104AE5" w14:textId="77777777" w:rsidR="00392C25" w:rsidRPr="004124BF" w:rsidRDefault="00392C25" w:rsidP="000162CE">
      <w:pPr>
        <w:widowControl/>
        <w:numPr>
          <w:ilvl w:val="0"/>
          <w:numId w:val="24"/>
        </w:numPr>
        <w:spacing w:line="360" w:lineRule="auto"/>
        <w:ind w:left="1197" w:hanging="227"/>
        <w:jc w:val="both"/>
        <w:rPr>
          <w:rFonts w:eastAsia="標楷體"/>
          <w:bCs/>
        </w:rPr>
      </w:pPr>
      <w:r w:rsidRPr="004124BF">
        <w:rPr>
          <w:rFonts w:eastAsia="標楷體"/>
        </w:rPr>
        <w:t>學習歷程檔案計畫：</w:t>
      </w:r>
    </w:p>
    <w:p w14:paraId="76161D5D" w14:textId="77777777" w:rsidR="00392C25" w:rsidRPr="004124BF" w:rsidRDefault="00392C25" w:rsidP="000162CE">
      <w:pPr>
        <w:widowControl/>
        <w:numPr>
          <w:ilvl w:val="0"/>
          <w:numId w:val="26"/>
        </w:numPr>
        <w:spacing w:line="360" w:lineRule="auto"/>
        <w:ind w:left="1366" w:hanging="170"/>
        <w:jc w:val="both"/>
        <w:rPr>
          <w:rFonts w:eastAsia="標楷體"/>
          <w:bCs/>
        </w:rPr>
      </w:pPr>
      <w:r w:rsidRPr="004124BF">
        <w:rPr>
          <w:rFonts w:eastAsia="標楷體"/>
        </w:rPr>
        <w:t>學生差旅費目前尚有</w:t>
      </w:r>
      <w:r w:rsidRPr="004124BF">
        <w:rPr>
          <w:rFonts w:eastAsia="標楷體"/>
        </w:rPr>
        <w:t>11</w:t>
      </w:r>
      <w:r w:rsidRPr="004124BF">
        <w:rPr>
          <w:rFonts w:eastAsia="標楷體"/>
        </w:rPr>
        <w:t>萬元仍可供使用，請多加運用。</w:t>
      </w:r>
    </w:p>
    <w:p w14:paraId="49716176" w14:textId="77777777" w:rsidR="00392C25" w:rsidRPr="004124BF" w:rsidRDefault="00392C25" w:rsidP="000162CE">
      <w:pPr>
        <w:widowControl/>
        <w:numPr>
          <w:ilvl w:val="0"/>
          <w:numId w:val="26"/>
        </w:numPr>
        <w:spacing w:line="360" w:lineRule="auto"/>
        <w:ind w:left="1480" w:hanging="284"/>
        <w:jc w:val="both"/>
        <w:rPr>
          <w:rFonts w:eastAsia="標楷體"/>
          <w:bCs/>
        </w:rPr>
      </w:pPr>
      <w:r w:rsidRPr="004124BF">
        <w:rPr>
          <w:rFonts w:eastAsia="標楷體"/>
        </w:rPr>
        <w:t>115</w:t>
      </w:r>
      <w:r w:rsidRPr="004124BF">
        <w:rPr>
          <w:rFonts w:eastAsia="標楷體"/>
        </w:rPr>
        <w:t>年</w:t>
      </w:r>
      <w:r w:rsidRPr="004124BF">
        <w:rPr>
          <w:rFonts w:eastAsia="標楷體"/>
        </w:rPr>
        <w:t>5</w:t>
      </w:r>
      <w:r w:rsidRPr="004124BF">
        <w:rPr>
          <w:rFonts w:eastAsia="標楷體"/>
        </w:rPr>
        <w:t>月</w:t>
      </w:r>
      <w:r w:rsidRPr="004124BF">
        <w:rPr>
          <w:rFonts w:eastAsia="標楷體"/>
        </w:rPr>
        <w:t>5</w:t>
      </w:r>
      <w:r w:rsidRPr="004124BF">
        <w:rPr>
          <w:rFonts w:eastAsia="標楷體"/>
        </w:rPr>
        <w:t>日已寄送</w:t>
      </w:r>
      <w:r w:rsidRPr="004124BF">
        <w:rPr>
          <w:rFonts w:eastAsia="標楷體"/>
        </w:rPr>
        <w:t>115</w:t>
      </w:r>
      <w:r w:rsidRPr="004124BF">
        <w:rPr>
          <w:rFonts w:eastAsia="標楷體"/>
        </w:rPr>
        <w:t>學年度計畫書及經費概算表，申請金額</w:t>
      </w:r>
      <w:r w:rsidRPr="004124BF">
        <w:rPr>
          <w:rFonts w:eastAsia="標楷體"/>
        </w:rPr>
        <w:t>50</w:t>
      </w:r>
      <w:r w:rsidRPr="004124BF">
        <w:rPr>
          <w:rFonts w:eastAsia="標楷體"/>
        </w:rPr>
        <w:t>萬元整。</w:t>
      </w:r>
      <w:r w:rsidRPr="004124BF">
        <w:rPr>
          <w:rFonts w:eastAsia="標楷體"/>
        </w:rPr>
        <w:t>115.06.12</w:t>
      </w:r>
      <w:r w:rsidRPr="004124BF">
        <w:rPr>
          <w:rFonts w:eastAsia="標楷體"/>
        </w:rPr>
        <w:t>已回函修正後通過。</w:t>
      </w:r>
    </w:p>
    <w:p w14:paraId="1DB4BC45" w14:textId="77777777" w:rsidR="00392C25" w:rsidRPr="004124BF" w:rsidRDefault="00392C25" w:rsidP="000162CE">
      <w:pPr>
        <w:widowControl/>
        <w:numPr>
          <w:ilvl w:val="1"/>
          <w:numId w:val="23"/>
        </w:numPr>
        <w:spacing w:line="360" w:lineRule="auto"/>
        <w:jc w:val="both"/>
        <w:rPr>
          <w:rFonts w:eastAsia="標楷體"/>
          <w:bCs/>
        </w:rPr>
      </w:pPr>
      <w:r w:rsidRPr="004124BF">
        <w:rPr>
          <w:rFonts w:eastAsia="標楷體"/>
        </w:rPr>
        <w:t>115</w:t>
      </w:r>
      <w:r w:rsidRPr="004124BF">
        <w:rPr>
          <w:rFonts w:eastAsia="標楷體"/>
        </w:rPr>
        <w:t>年教育部</w:t>
      </w:r>
      <w:r w:rsidRPr="004124BF">
        <w:rPr>
          <w:rFonts w:eastAsia="標楷體"/>
        </w:rPr>
        <w:t>AI</w:t>
      </w:r>
      <w:r w:rsidRPr="004124BF">
        <w:rPr>
          <w:rFonts w:eastAsia="標楷體"/>
        </w:rPr>
        <w:t>方舟計畫社</w:t>
      </w:r>
      <w:proofErr w:type="gramStart"/>
      <w:r w:rsidRPr="004124BF">
        <w:rPr>
          <w:rFonts w:eastAsia="標楷體"/>
        </w:rPr>
        <w:t>群共備教師</w:t>
      </w:r>
      <w:proofErr w:type="gramEnd"/>
      <w:r w:rsidRPr="004124BF">
        <w:rPr>
          <w:rFonts w:eastAsia="標楷體"/>
        </w:rPr>
        <w:t>，楊仁國組長及李昌懋老師。</w:t>
      </w:r>
    </w:p>
    <w:p w14:paraId="39A752B9" w14:textId="77777777" w:rsidR="00392C25" w:rsidRPr="004124BF" w:rsidRDefault="00392C25" w:rsidP="000162CE">
      <w:pPr>
        <w:widowControl/>
        <w:numPr>
          <w:ilvl w:val="1"/>
          <w:numId w:val="23"/>
        </w:numPr>
        <w:spacing w:line="360" w:lineRule="auto"/>
        <w:jc w:val="both"/>
        <w:rPr>
          <w:rFonts w:eastAsia="標楷體"/>
          <w:bCs/>
        </w:rPr>
      </w:pPr>
      <w:r w:rsidRPr="004124BF">
        <w:rPr>
          <w:rFonts w:eastAsia="標楷體"/>
        </w:rPr>
        <w:t>升學輔導：高三升大學人數</w:t>
      </w:r>
      <w:r w:rsidRPr="004124BF">
        <w:rPr>
          <w:rFonts w:eastAsia="標楷體"/>
        </w:rPr>
        <w:t>11</w:t>
      </w:r>
      <w:r w:rsidRPr="004124BF">
        <w:rPr>
          <w:rFonts w:eastAsia="標楷體"/>
        </w:rPr>
        <w:t>人，其中</w:t>
      </w:r>
      <w:r w:rsidRPr="004124BF">
        <w:rPr>
          <w:rFonts w:eastAsia="標楷體"/>
        </w:rPr>
        <w:t>9</w:t>
      </w:r>
      <w:r w:rsidRPr="004124BF">
        <w:rPr>
          <w:rFonts w:eastAsia="標楷體"/>
        </w:rPr>
        <w:t>人錄取國立大學。</w:t>
      </w:r>
    </w:p>
    <w:p w14:paraId="631D4AC3" w14:textId="77777777" w:rsidR="00392C25" w:rsidRPr="004124BF" w:rsidRDefault="00392C25" w:rsidP="0031220E">
      <w:pPr>
        <w:numPr>
          <w:ilvl w:val="0"/>
          <w:numId w:val="15"/>
        </w:numPr>
        <w:adjustRightInd w:val="0"/>
        <w:snapToGrid w:val="0"/>
        <w:spacing w:line="360" w:lineRule="auto"/>
        <w:ind w:left="482" w:hanging="482"/>
        <w:rPr>
          <w:rFonts w:eastAsia="標楷體"/>
        </w:rPr>
      </w:pPr>
      <w:r w:rsidRPr="004124BF">
        <w:rPr>
          <w:rFonts w:eastAsia="標楷體"/>
        </w:rPr>
        <w:t>研發組：</w:t>
      </w:r>
    </w:p>
    <w:p w14:paraId="75CA0695" w14:textId="77777777" w:rsidR="00392C25" w:rsidRPr="004124BF" w:rsidRDefault="00392C25" w:rsidP="000162CE">
      <w:pPr>
        <w:widowControl/>
        <w:numPr>
          <w:ilvl w:val="1"/>
          <w:numId w:val="27"/>
        </w:numPr>
        <w:spacing w:line="360" w:lineRule="auto"/>
        <w:jc w:val="both"/>
        <w:rPr>
          <w:rFonts w:eastAsia="標楷體"/>
          <w:bCs/>
        </w:rPr>
      </w:pPr>
      <w:r w:rsidRPr="004124BF">
        <w:rPr>
          <w:rFonts w:eastAsia="標楷體"/>
        </w:rPr>
        <w:t>115</w:t>
      </w:r>
      <w:r w:rsidRPr="004124BF">
        <w:rPr>
          <w:rFonts w:eastAsia="標楷體"/>
        </w:rPr>
        <w:t>學年度將持續推動引進外籍教師計畫。</w:t>
      </w:r>
    </w:p>
    <w:p w14:paraId="626B89F9" w14:textId="77777777" w:rsidR="00392C25" w:rsidRPr="004124BF" w:rsidRDefault="00392C25" w:rsidP="000162CE">
      <w:pPr>
        <w:widowControl/>
        <w:numPr>
          <w:ilvl w:val="1"/>
          <w:numId w:val="27"/>
        </w:numPr>
        <w:spacing w:line="360" w:lineRule="auto"/>
        <w:jc w:val="both"/>
        <w:rPr>
          <w:rFonts w:eastAsia="標楷體"/>
          <w:bCs/>
        </w:rPr>
      </w:pPr>
      <w:r w:rsidRPr="004124BF">
        <w:rPr>
          <w:rFonts w:eastAsia="標楷體"/>
        </w:rPr>
        <w:t>115</w:t>
      </w:r>
      <w:r w:rsidRPr="004124BF">
        <w:rPr>
          <w:rFonts w:eastAsia="標楷體"/>
        </w:rPr>
        <w:t>學年度將持續推動</w:t>
      </w:r>
      <w:proofErr w:type="gramStart"/>
      <w:r w:rsidRPr="004124BF">
        <w:rPr>
          <w:rFonts w:eastAsia="標楷體"/>
        </w:rPr>
        <w:t>擴增雙語</w:t>
      </w:r>
      <w:proofErr w:type="gramEnd"/>
      <w:r w:rsidRPr="004124BF">
        <w:rPr>
          <w:rFonts w:eastAsia="標楷體"/>
        </w:rPr>
        <w:t>外籍教師計畫。</w:t>
      </w:r>
    </w:p>
    <w:p w14:paraId="5298FB6F" w14:textId="77777777" w:rsidR="00392C25" w:rsidRDefault="00392C25" w:rsidP="00392C25"/>
    <w:p w14:paraId="33142018" w14:textId="77777777" w:rsidR="00EA5B83" w:rsidRDefault="00EA5B83" w:rsidP="008D60DA">
      <w:pPr>
        <w:adjustRightInd w:val="0"/>
        <w:snapToGrid w:val="0"/>
        <w:spacing w:line="360" w:lineRule="auto"/>
        <w:rPr>
          <w:rFonts w:ascii="標楷體" w:eastAsia="標楷體" w:hAnsi="標楷體"/>
          <w:b/>
          <w:bCs/>
          <w:spacing w:val="20"/>
          <w:sz w:val="28"/>
        </w:rPr>
      </w:pPr>
    </w:p>
    <w:p w14:paraId="500C08EF" w14:textId="7860C28A" w:rsidR="00F46DFB" w:rsidRDefault="00B057AD" w:rsidP="008D60DA">
      <w:pPr>
        <w:adjustRightInd w:val="0"/>
        <w:snapToGrid w:val="0"/>
        <w:spacing w:line="360" w:lineRule="auto"/>
        <w:rPr>
          <w:rFonts w:ascii="標楷體" w:eastAsia="標楷體" w:hAnsi="標楷體"/>
          <w:b/>
          <w:bCs/>
          <w:spacing w:val="20"/>
          <w:sz w:val="28"/>
        </w:rPr>
      </w:pPr>
      <w:r w:rsidRPr="00955DEF">
        <w:rPr>
          <w:rFonts w:ascii="標楷體" w:eastAsia="標楷體" w:hAnsi="標楷體" w:hint="eastAsia"/>
          <w:b/>
          <w:bCs/>
          <w:spacing w:val="20"/>
          <w:sz w:val="28"/>
        </w:rPr>
        <w:t>單位：學</w:t>
      </w:r>
      <w:proofErr w:type="gramStart"/>
      <w:r w:rsidRPr="00955DEF">
        <w:rPr>
          <w:rFonts w:ascii="標楷體" w:eastAsia="標楷體" w:hAnsi="標楷體" w:hint="eastAsia"/>
          <w:b/>
          <w:bCs/>
          <w:spacing w:val="20"/>
          <w:sz w:val="28"/>
        </w:rPr>
        <w:t>務</w:t>
      </w:r>
      <w:proofErr w:type="gramEnd"/>
      <w:r w:rsidRPr="00955DEF">
        <w:rPr>
          <w:rFonts w:ascii="標楷體" w:eastAsia="標楷體" w:hAnsi="標楷體" w:hint="eastAsia"/>
          <w:b/>
          <w:bCs/>
          <w:spacing w:val="20"/>
          <w:sz w:val="28"/>
        </w:rPr>
        <w:t>處</w:t>
      </w:r>
    </w:p>
    <w:p w14:paraId="78BF8985" w14:textId="77777777" w:rsidR="00F46DFB" w:rsidRPr="00ED7B6C" w:rsidRDefault="00F46DFB" w:rsidP="008D60DA">
      <w:pPr>
        <w:numPr>
          <w:ilvl w:val="0"/>
          <w:numId w:val="3"/>
        </w:numPr>
        <w:tabs>
          <w:tab w:val="left" w:pos="573"/>
          <w:tab w:val="left" w:pos="636"/>
          <w:tab w:val="left" w:pos="715"/>
        </w:tabs>
        <w:adjustRightInd w:val="0"/>
        <w:snapToGrid w:val="0"/>
        <w:spacing w:line="360" w:lineRule="auto"/>
        <w:ind w:rightChars="50" w:right="120"/>
        <w:rPr>
          <w:rFonts w:ascii="標楷體" w:eastAsia="標楷體" w:hAnsi="標楷體"/>
          <w:kern w:val="16"/>
          <w:sz w:val="28"/>
          <w:szCs w:val="28"/>
        </w:rPr>
      </w:pPr>
      <w:r>
        <w:rPr>
          <w:rFonts w:ascii="標楷體" w:eastAsia="標楷體" w:hAnsi="標楷體" w:hint="eastAsia"/>
          <w:sz w:val="28"/>
          <w:szCs w:val="28"/>
        </w:rPr>
        <w:t>報告/宣導事項：</w:t>
      </w:r>
    </w:p>
    <w:p w14:paraId="02C45FB7" w14:textId="77777777" w:rsidR="00A5659E" w:rsidRPr="00966669" w:rsidRDefault="00A5659E" w:rsidP="00A5659E">
      <w:pPr>
        <w:tabs>
          <w:tab w:val="left" w:pos="573"/>
          <w:tab w:val="left" w:pos="636"/>
          <w:tab w:val="left" w:pos="715"/>
        </w:tabs>
        <w:adjustRightInd w:val="0"/>
        <w:snapToGrid w:val="0"/>
        <w:spacing w:line="360" w:lineRule="auto"/>
        <w:ind w:left="480" w:rightChars="50" w:right="120"/>
        <w:rPr>
          <w:rFonts w:eastAsia="標楷體"/>
          <w:b/>
          <w:color w:val="000000" w:themeColor="text1"/>
          <w:szCs w:val="28"/>
        </w:rPr>
      </w:pPr>
      <w:r w:rsidRPr="00966669">
        <w:rPr>
          <w:rFonts w:eastAsia="標楷體"/>
          <w:b/>
          <w:color w:val="000000" w:themeColor="text1"/>
          <w:szCs w:val="28"/>
        </w:rPr>
        <w:t>訓育組</w:t>
      </w:r>
      <w:r w:rsidRPr="00966669">
        <w:rPr>
          <w:rFonts w:eastAsia="標楷體"/>
          <w:b/>
          <w:color w:val="000000" w:themeColor="text1"/>
          <w:szCs w:val="28"/>
        </w:rPr>
        <w:t>:</w:t>
      </w:r>
    </w:p>
    <w:p w14:paraId="42989445" w14:textId="1D038756" w:rsidR="00A5659E" w:rsidRPr="00966669" w:rsidRDefault="00366C32" w:rsidP="00A5659E">
      <w:pPr>
        <w:tabs>
          <w:tab w:val="left" w:pos="573"/>
          <w:tab w:val="left" w:pos="636"/>
          <w:tab w:val="left" w:pos="715"/>
        </w:tabs>
        <w:adjustRightInd w:val="0"/>
        <w:snapToGrid w:val="0"/>
        <w:spacing w:line="360" w:lineRule="auto"/>
        <w:ind w:left="480" w:rightChars="50" w:right="120"/>
        <w:rPr>
          <w:rFonts w:eastAsia="標楷體"/>
          <w:b/>
          <w:color w:val="000000" w:themeColor="text1"/>
          <w:kern w:val="16"/>
          <w:szCs w:val="28"/>
        </w:rPr>
      </w:pPr>
      <w:r>
        <w:rPr>
          <w:rFonts w:eastAsia="標楷體" w:hint="eastAsia"/>
          <w:b/>
          <w:color w:val="000000" w:themeColor="text1"/>
          <w:kern w:val="16"/>
          <w:szCs w:val="28"/>
        </w:rPr>
        <w:t>待</w:t>
      </w:r>
      <w:r w:rsidR="00A5659E" w:rsidRPr="00966669">
        <w:rPr>
          <w:rFonts w:eastAsia="標楷體"/>
          <w:b/>
          <w:color w:val="000000" w:themeColor="text1"/>
          <w:kern w:val="16"/>
          <w:szCs w:val="28"/>
        </w:rPr>
        <w:t>辦事項：</w:t>
      </w:r>
    </w:p>
    <w:p w14:paraId="727CFC06" w14:textId="7A79F0CF" w:rsidR="00A5659E" w:rsidRPr="00966669" w:rsidRDefault="00A5659E" w:rsidP="00A5659E">
      <w:pPr>
        <w:pStyle w:val="aff3"/>
        <w:widowControl w:val="0"/>
        <w:numPr>
          <w:ilvl w:val="0"/>
          <w:numId w:val="6"/>
        </w:numPr>
        <w:tabs>
          <w:tab w:val="left" w:pos="573"/>
          <w:tab w:val="left" w:pos="636"/>
          <w:tab w:val="left" w:pos="715"/>
        </w:tabs>
        <w:adjustRightInd w:val="0"/>
        <w:snapToGrid w:val="0"/>
        <w:spacing w:line="360" w:lineRule="auto"/>
        <w:ind w:left="962" w:rightChars="50" w:right="120" w:hanging="482"/>
        <w:rPr>
          <w:rFonts w:ascii="Times New Roman" w:eastAsia="標楷體" w:hAnsi="Times New Roman" w:cs="Times New Roman"/>
          <w:color w:val="000000" w:themeColor="text1"/>
          <w:kern w:val="16"/>
          <w:szCs w:val="28"/>
        </w:rPr>
      </w:pPr>
      <w:r w:rsidRPr="00966669">
        <w:rPr>
          <w:rFonts w:ascii="Times New Roman" w:eastAsia="標楷體" w:hAnsi="Times New Roman" w:cs="Times New Roman"/>
          <w:color w:val="000000" w:themeColor="text1"/>
          <w:kern w:val="16"/>
          <w:szCs w:val="28"/>
        </w:rPr>
        <w:t>115</w:t>
      </w:r>
      <w:r w:rsidRPr="00966669">
        <w:rPr>
          <w:rFonts w:ascii="Times New Roman" w:eastAsia="標楷體" w:hAnsi="Times New Roman" w:cs="Times New Roman"/>
          <w:color w:val="000000" w:themeColor="text1"/>
          <w:kern w:val="16"/>
          <w:szCs w:val="28"/>
        </w:rPr>
        <w:t>學年</w:t>
      </w:r>
      <w:r w:rsidR="00862259">
        <w:rPr>
          <w:rFonts w:ascii="Times New Roman" w:eastAsia="標楷體" w:hAnsi="Times New Roman" w:cs="Times New Roman" w:hint="eastAsia"/>
          <w:color w:val="000000" w:themeColor="text1"/>
          <w:kern w:val="16"/>
          <w:szCs w:val="28"/>
          <w:lang w:eastAsia="zh-HK"/>
        </w:rPr>
        <w:t>度</w:t>
      </w:r>
      <w:r w:rsidRPr="00966669">
        <w:rPr>
          <w:rFonts w:ascii="Times New Roman" w:eastAsia="標楷體" w:hAnsi="Times New Roman" w:cs="Times New Roman"/>
          <w:color w:val="000000" w:themeColor="text1"/>
          <w:kern w:val="16"/>
          <w:szCs w:val="28"/>
        </w:rPr>
        <w:t>高二、高三</w:t>
      </w:r>
      <w:proofErr w:type="gramStart"/>
      <w:r w:rsidRPr="00966669">
        <w:rPr>
          <w:rFonts w:ascii="Times New Roman" w:eastAsia="標楷體" w:hAnsi="Times New Roman" w:cs="Times New Roman"/>
          <w:color w:val="000000" w:themeColor="text1"/>
          <w:kern w:val="16"/>
          <w:szCs w:val="28"/>
        </w:rPr>
        <w:t>畢旅時間</w:t>
      </w:r>
      <w:proofErr w:type="gramEnd"/>
      <w:r w:rsidRPr="00966669">
        <w:rPr>
          <w:rFonts w:ascii="Times New Roman" w:eastAsia="標楷體" w:hAnsi="Times New Roman" w:cs="Times New Roman"/>
          <w:color w:val="000000" w:themeColor="text1"/>
          <w:kern w:val="16"/>
          <w:szCs w:val="28"/>
        </w:rPr>
        <w:t>：</w:t>
      </w:r>
      <w:r w:rsidRPr="00966669">
        <w:rPr>
          <w:rFonts w:ascii="Times New Roman" w:eastAsia="標楷體" w:hAnsi="Times New Roman" w:cs="Times New Roman"/>
          <w:color w:val="000000" w:themeColor="text1"/>
          <w:kern w:val="16"/>
          <w:szCs w:val="28"/>
        </w:rPr>
        <w:t>115</w:t>
      </w:r>
      <w:r w:rsidRPr="00966669">
        <w:rPr>
          <w:rFonts w:ascii="Times New Roman" w:eastAsia="標楷體" w:hAnsi="Times New Roman" w:cs="Times New Roman"/>
          <w:color w:val="000000" w:themeColor="text1"/>
          <w:kern w:val="16"/>
          <w:szCs w:val="28"/>
        </w:rPr>
        <w:t>年</w:t>
      </w:r>
      <w:r w:rsidRPr="00966669">
        <w:rPr>
          <w:rFonts w:ascii="Times New Roman" w:eastAsia="標楷體" w:hAnsi="Times New Roman" w:cs="Times New Roman"/>
          <w:color w:val="000000" w:themeColor="text1"/>
          <w:kern w:val="16"/>
          <w:szCs w:val="28"/>
        </w:rPr>
        <w:t>9</w:t>
      </w:r>
      <w:r w:rsidRPr="00966669">
        <w:rPr>
          <w:rFonts w:ascii="Times New Roman" w:eastAsia="標楷體" w:hAnsi="Times New Roman" w:cs="Times New Roman"/>
          <w:color w:val="000000" w:themeColor="text1"/>
        </w:rPr>
        <w:t>月</w:t>
      </w:r>
      <w:r w:rsidRPr="00966669">
        <w:rPr>
          <w:rFonts w:ascii="Times New Roman" w:eastAsia="標楷體" w:hAnsi="Times New Roman" w:cs="Times New Roman"/>
          <w:color w:val="000000" w:themeColor="text1"/>
          <w:kern w:val="16"/>
          <w:szCs w:val="28"/>
        </w:rPr>
        <w:t>21</w:t>
      </w:r>
      <w:r w:rsidRPr="00966669">
        <w:rPr>
          <w:rFonts w:ascii="Times New Roman" w:eastAsia="標楷體" w:hAnsi="Times New Roman" w:cs="Times New Roman"/>
          <w:color w:val="000000" w:themeColor="text1"/>
          <w:kern w:val="16"/>
          <w:szCs w:val="28"/>
        </w:rPr>
        <w:t>日（一）</w:t>
      </w:r>
      <w:r w:rsidRPr="00966669">
        <w:rPr>
          <w:rFonts w:ascii="Times New Roman" w:eastAsia="標楷體" w:hAnsi="Times New Roman" w:cs="Times New Roman"/>
          <w:color w:val="000000" w:themeColor="text1"/>
          <w:kern w:val="16"/>
          <w:szCs w:val="28"/>
        </w:rPr>
        <w:t>-115</w:t>
      </w:r>
      <w:r w:rsidRPr="00966669">
        <w:rPr>
          <w:rFonts w:ascii="Times New Roman" w:eastAsia="標楷體" w:hAnsi="Times New Roman" w:cs="Times New Roman"/>
          <w:color w:val="000000" w:themeColor="text1"/>
          <w:kern w:val="16"/>
          <w:szCs w:val="28"/>
        </w:rPr>
        <w:t>年</w:t>
      </w:r>
      <w:r w:rsidRPr="00966669">
        <w:rPr>
          <w:rFonts w:ascii="Times New Roman" w:eastAsia="標楷體" w:hAnsi="Times New Roman" w:cs="Times New Roman"/>
          <w:color w:val="000000" w:themeColor="text1"/>
          <w:kern w:val="16"/>
          <w:szCs w:val="28"/>
        </w:rPr>
        <w:t>9</w:t>
      </w:r>
      <w:r w:rsidRPr="00966669">
        <w:rPr>
          <w:rFonts w:ascii="Times New Roman" w:eastAsia="標楷體" w:hAnsi="Times New Roman" w:cs="Times New Roman"/>
          <w:color w:val="000000" w:themeColor="text1"/>
        </w:rPr>
        <w:t>月</w:t>
      </w:r>
      <w:r w:rsidRPr="00966669">
        <w:rPr>
          <w:rFonts w:ascii="Times New Roman" w:eastAsia="標楷體" w:hAnsi="Times New Roman" w:cs="Times New Roman"/>
          <w:color w:val="000000" w:themeColor="text1"/>
          <w:kern w:val="16"/>
          <w:szCs w:val="28"/>
        </w:rPr>
        <w:t>24</w:t>
      </w:r>
      <w:r w:rsidRPr="00966669">
        <w:rPr>
          <w:rFonts w:ascii="Times New Roman" w:eastAsia="標楷體" w:hAnsi="Times New Roman" w:cs="Times New Roman"/>
          <w:color w:val="000000" w:themeColor="text1"/>
          <w:kern w:val="16"/>
          <w:szCs w:val="28"/>
        </w:rPr>
        <w:t>日（四）。</w:t>
      </w:r>
    </w:p>
    <w:p w14:paraId="3FDD64AC" w14:textId="77777777" w:rsidR="00A5659E" w:rsidRPr="00966669" w:rsidRDefault="00A5659E" w:rsidP="00A5659E">
      <w:pPr>
        <w:pStyle w:val="aff3"/>
        <w:widowControl w:val="0"/>
        <w:tabs>
          <w:tab w:val="left" w:pos="573"/>
          <w:tab w:val="left" w:pos="636"/>
          <w:tab w:val="left" w:pos="715"/>
        </w:tabs>
        <w:adjustRightInd w:val="0"/>
        <w:snapToGrid w:val="0"/>
        <w:spacing w:line="360" w:lineRule="auto"/>
        <w:ind w:leftChars="0" w:left="962" w:rightChars="50" w:right="120"/>
        <w:rPr>
          <w:rFonts w:ascii="Times New Roman" w:eastAsia="標楷體" w:hAnsi="Times New Roman" w:cs="Times New Roman"/>
          <w:color w:val="000000" w:themeColor="text1"/>
          <w:kern w:val="16"/>
          <w:szCs w:val="28"/>
        </w:rPr>
      </w:pPr>
      <w:r w:rsidRPr="00966669">
        <w:rPr>
          <w:rFonts w:ascii="Times New Roman" w:eastAsia="標楷體" w:hAnsi="Times New Roman" w:cs="Times New Roman"/>
          <w:color w:val="000000" w:themeColor="text1"/>
          <w:kern w:val="16"/>
          <w:szCs w:val="28"/>
        </w:rPr>
        <w:t>已完成教育旅行意願調查並統計，高二、高三總人數</w:t>
      </w:r>
      <w:r w:rsidRPr="00966669">
        <w:rPr>
          <w:rFonts w:ascii="Times New Roman" w:eastAsia="標楷體" w:hAnsi="Times New Roman" w:cs="Times New Roman"/>
          <w:color w:val="000000" w:themeColor="text1"/>
          <w:kern w:val="16"/>
          <w:szCs w:val="28"/>
        </w:rPr>
        <w:t>96</w:t>
      </w:r>
      <w:r w:rsidRPr="00966669">
        <w:rPr>
          <w:rFonts w:ascii="Times New Roman" w:eastAsia="標楷體" w:hAnsi="Times New Roman" w:cs="Times New Roman"/>
          <w:color w:val="000000" w:themeColor="text1"/>
          <w:kern w:val="16"/>
          <w:szCs w:val="28"/>
        </w:rPr>
        <w:t>人，參加人數</w:t>
      </w:r>
      <w:r w:rsidRPr="00966669">
        <w:rPr>
          <w:rFonts w:ascii="Times New Roman" w:eastAsia="標楷體" w:hAnsi="Times New Roman" w:cs="Times New Roman"/>
          <w:color w:val="000000" w:themeColor="text1"/>
          <w:kern w:val="16"/>
          <w:szCs w:val="28"/>
        </w:rPr>
        <w:t>88</w:t>
      </w:r>
      <w:r w:rsidRPr="00966669">
        <w:rPr>
          <w:rFonts w:ascii="Times New Roman" w:eastAsia="標楷體" w:hAnsi="Times New Roman" w:cs="Times New Roman"/>
          <w:color w:val="000000" w:themeColor="text1"/>
          <w:kern w:val="16"/>
          <w:szCs w:val="28"/>
        </w:rPr>
        <w:t>人，參加意願</w:t>
      </w:r>
      <w:r w:rsidRPr="00966669">
        <w:rPr>
          <w:rFonts w:ascii="Times New Roman" w:eastAsia="標楷體" w:hAnsi="Times New Roman" w:cs="Times New Roman"/>
          <w:color w:val="000000" w:themeColor="text1"/>
          <w:kern w:val="16"/>
          <w:szCs w:val="28"/>
        </w:rPr>
        <w:t>92%</w:t>
      </w:r>
      <w:r w:rsidRPr="00966669">
        <w:rPr>
          <w:rFonts w:ascii="Times New Roman" w:eastAsia="標楷體" w:hAnsi="Times New Roman" w:cs="Times New Roman"/>
          <w:color w:val="000000" w:themeColor="text1"/>
          <w:kern w:val="16"/>
          <w:szCs w:val="28"/>
        </w:rPr>
        <w:t>，北區</w:t>
      </w:r>
      <w:r w:rsidRPr="00966669">
        <w:rPr>
          <w:rFonts w:ascii="Times New Roman" w:eastAsia="標楷體" w:hAnsi="Times New Roman" w:cs="Times New Roman"/>
          <w:color w:val="000000" w:themeColor="text1"/>
          <w:kern w:val="16"/>
          <w:szCs w:val="28"/>
        </w:rPr>
        <w:t>24</w:t>
      </w:r>
      <w:r w:rsidRPr="00966669">
        <w:rPr>
          <w:rFonts w:ascii="Times New Roman" w:eastAsia="標楷體" w:hAnsi="Times New Roman" w:cs="Times New Roman"/>
          <w:color w:val="000000" w:themeColor="text1"/>
          <w:kern w:val="16"/>
          <w:szCs w:val="28"/>
        </w:rPr>
        <w:t>票、中區</w:t>
      </w:r>
      <w:r w:rsidRPr="00966669">
        <w:rPr>
          <w:rFonts w:ascii="Times New Roman" w:eastAsia="標楷體" w:hAnsi="Times New Roman" w:cs="Times New Roman"/>
          <w:color w:val="000000" w:themeColor="text1"/>
          <w:kern w:val="16"/>
          <w:szCs w:val="28"/>
        </w:rPr>
        <w:t>14</w:t>
      </w:r>
      <w:r w:rsidRPr="00966669">
        <w:rPr>
          <w:rFonts w:ascii="Times New Roman" w:eastAsia="標楷體" w:hAnsi="Times New Roman" w:cs="Times New Roman"/>
          <w:color w:val="000000" w:themeColor="text1"/>
          <w:kern w:val="16"/>
          <w:szCs w:val="28"/>
        </w:rPr>
        <w:t>票、南區</w:t>
      </w:r>
      <w:r w:rsidRPr="00966669">
        <w:rPr>
          <w:rFonts w:ascii="Times New Roman" w:eastAsia="標楷體" w:hAnsi="Times New Roman" w:cs="Times New Roman"/>
          <w:color w:val="000000" w:themeColor="text1"/>
          <w:kern w:val="16"/>
          <w:szCs w:val="28"/>
        </w:rPr>
        <w:t>50</w:t>
      </w:r>
      <w:r w:rsidRPr="00966669">
        <w:rPr>
          <w:rFonts w:ascii="Times New Roman" w:eastAsia="標楷體" w:hAnsi="Times New Roman" w:cs="Times New Roman"/>
          <w:color w:val="000000" w:themeColor="text1"/>
          <w:kern w:val="16"/>
          <w:szCs w:val="28"/>
        </w:rPr>
        <w:t>票，並於</w:t>
      </w:r>
      <w:r w:rsidRPr="00966669">
        <w:rPr>
          <w:rFonts w:ascii="Times New Roman" w:eastAsia="標楷體" w:hAnsi="Times New Roman" w:cs="Times New Roman"/>
          <w:color w:val="000000" w:themeColor="text1"/>
          <w:kern w:val="16"/>
          <w:szCs w:val="28"/>
        </w:rPr>
        <w:t>6</w:t>
      </w:r>
      <w:r w:rsidRPr="00966669">
        <w:rPr>
          <w:rFonts w:ascii="Times New Roman" w:eastAsia="標楷體" w:hAnsi="Times New Roman" w:cs="Times New Roman"/>
          <w:color w:val="000000" w:themeColor="text1"/>
        </w:rPr>
        <w:t>月</w:t>
      </w:r>
      <w:r w:rsidRPr="00966669">
        <w:rPr>
          <w:rFonts w:ascii="Times New Roman" w:eastAsia="標楷體" w:hAnsi="Times New Roman" w:cs="Times New Roman"/>
          <w:color w:val="000000" w:themeColor="text1"/>
          <w:kern w:val="16"/>
          <w:szCs w:val="28"/>
        </w:rPr>
        <w:t>12</w:t>
      </w:r>
      <w:r w:rsidRPr="00966669">
        <w:rPr>
          <w:rFonts w:ascii="Times New Roman" w:eastAsia="標楷體" w:hAnsi="Times New Roman" w:cs="Times New Roman"/>
          <w:color w:val="000000" w:themeColor="text1"/>
          <w:kern w:val="16"/>
          <w:szCs w:val="28"/>
        </w:rPr>
        <w:t>日</w:t>
      </w:r>
      <w:r w:rsidRPr="00966669">
        <w:rPr>
          <w:rFonts w:ascii="Times New Roman" w:eastAsia="標楷體" w:hAnsi="Times New Roman" w:cs="Times New Roman"/>
          <w:color w:val="000000" w:themeColor="text1"/>
          <w:kern w:val="16"/>
          <w:szCs w:val="28"/>
        </w:rPr>
        <w:t>(</w:t>
      </w:r>
      <w:r w:rsidRPr="00966669">
        <w:rPr>
          <w:rFonts w:ascii="Times New Roman" w:eastAsia="標楷體" w:hAnsi="Times New Roman" w:cs="Times New Roman"/>
          <w:color w:val="000000" w:themeColor="text1"/>
          <w:kern w:val="16"/>
          <w:szCs w:val="28"/>
        </w:rPr>
        <w:t>五</w:t>
      </w:r>
      <w:r w:rsidRPr="00966669">
        <w:rPr>
          <w:rFonts w:ascii="Times New Roman" w:eastAsia="標楷體" w:hAnsi="Times New Roman" w:cs="Times New Roman"/>
          <w:color w:val="000000" w:themeColor="text1"/>
          <w:kern w:val="16"/>
          <w:szCs w:val="28"/>
        </w:rPr>
        <w:t>)</w:t>
      </w:r>
      <w:proofErr w:type="gramStart"/>
      <w:r w:rsidRPr="00966669">
        <w:rPr>
          <w:rFonts w:ascii="Times New Roman" w:eastAsia="標楷體" w:hAnsi="Times New Roman" w:cs="Times New Roman"/>
          <w:color w:val="000000" w:themeColor="text1"/>
          <w:kern w:val="16"/>
          <w:szCs w:val="28"/>
        </w:rPr>
        <w:t>與畢旅</w:t>
      </w:r>
      <w:proofErr w:type="gramEnd"/>
      <w:r w:rsidRPr="00966669">
        <w:rPr>
          <w:rFonts w:ascii="Times New Roman" w:eastAsia="標楷體" w:hAnsi="Times New Roman" w:cs="Times New Roman"/>
          <w:color w:val="000000" w:themeColor="text1"/>
          <w:kern w:val="16"/>
          <w:szCs w:val="28"/>
        </w:rPr>
        <w:t>學</w:t>
      </w:r>
      <w:r w:rsidRPr="00966669">
        <w:rPr>
          <w:rFonts w:ascii="Times New Roman" w:eastAsia="標楷體" w:hAnsi="Times New Roman" w:cs="Times New Roman"/>
          <w:color w:val="000000" w:themeColor="text1"/>
          <w:kern w:val="16"/>
          <w:szCs w:val="28"/>
        </w:rPr>
        <w:lastRenderedPageBreak/>
        <w:t>生代表</w:t>
      </w:r>
      <w:proofErr w:type="gramStart"/>
      <w:r w:rsidRPr="00966669">
        <w:rPr>
          <w:rFonts w:ascii="Times New Roman" w:eastAsia="標楷體" w:hAnsi="Times New Roman" w:cs="Times New Roman"/>
          <w:color w:val="000000" w:themeColor="text1"/>
          <w:kern w:val="16"/>
          <w:szCs w:val="28"/>
        </w:rPr>
        <w:t>開完景點</w:t>
      </w:r>
      <w:proofErr w:type="gramEnd"/>
      <w:r w:rsidRPr="00966669">
        <w:rPr>
          <w:rFonts w:ascii="Times New Roman" w:eastAsia="標楷體" w:hAnsi="Times New Roman" w:cs="Times New Roman"/>
          <w:color w:val="000000" w:themeColor="text1"/>
          <w:kern w:val="16"/>
          <w:szCs w:val="28"/>
        </w:rPr>
        <w:t>會議。</w:t>
      </w:r>
    </w:p>
    <w:p w14:paraId="2B6BE2F1" w14:textId="77777777" w:rsidR="00A5659E" w:rsidRPr="00966669" w:rsidRDefault="00A5659E" w:rsidP="00A5659E">
      <w:pPr>
        <w:pStyle w:val="aff3"/>
        <w:widowControl w:val="0"/>
        <w:numPr>
          <w:ilvl w:val="0"/>
          <w:numId w:val="6"/>
        </w:numPr>
        <w:tabs>
          <w:tab w:val="left" w:pos="573"/>
          <w:tab w:val="left" w:pos="636"/>
          <w:tab w:val="left" w:pos="715"/>
        </w:tabs>
        <w:adjustRightInd w:val="0"/>
        <w:snapToGrid w:val="0"/>
        <w:spacing w:line="360" w:lineRule="auto"/>
        <w:ind w:left="962" w:rightChars="50" w:right="120" w:hanging="482"/>
        <w:rPr>
          <w:rFonts w:ascii="Times New Roman" w:eastAsia="標楷體" w:hAnsi="Times New Roman" w:cs="Times New Roman"/>
          <w:color w:val="000000" w:themeColor="text1"/>
          <w:kern w:val="16"/>
          <w:szCs w:val="28"/>
        </w:rPr>
      </w:pPr>
      <w:r w:rsidRPr="00966669">
        <w:rPr>
          <w:rFonts w:ascii="Times New Roman" w:eastAsia="標楷體" w:hAnsi="Times New Roman" w:cs="Times New Roman"/>
          <w:color w:val="000000" w:themeColor="text1"/>
          <w:kern w:val="16"/>
          <w:szCs w:val="28"/>
        </w:rPr>
        <w:t>115</w:t>
      </w:r>
      <w:r w:rsidRPr="00966669">
        <w:rPr>
          <w:rFonts w:ascii="Times New Roman" w:eastAsia="標楷體" w:hAnsi="Times New Roman" w:cs="Times New Roman"/>
          <w:color w:val="000000" w:themeColor="text1"/>
          <w:kern w:val="16"/>
          <w:szCs w:val="28"/>
        </w:rPr>
        <w:t>學年</w:t>
      </w:r>
      <w:r w:rsidRPr="00966669">
        <w:rPr>
          <w:rFonts w:ascii="Times New Roman" w:eastAsia="標楷體" w:hAnsi="Times New Roman" w:cs="Times New Roman" w:hint="eastAsia"/>
          <w:color w:val="000000" w:themeColor="text1"/>
          <w:kern w:val="16"/>
          <w:szCs w:val="28"/>
        </w:rPr>
        <w:t>度</w:t>
      </w:r>
      <w:r w:rsidRPr="00966669">
        <w:rPr>
          <w:rFonts w:ascii="Times New Roman" w:eastAsia="標楷體" w:hAnsi="Times New Roman" w:cs="Times New Roman"/>
          <w:color w:val="000000" w:themeColor="text1"/>
          <w:kern w:val="16"/>
          <w:szCs w:val="28"/>
        </w:rPr>
        <w:t>新生</w:t>
      </w:r>
      <w:r w:rsidRPr="00966669">
        <w:rPr>
          <w:rFonts w:ascii="Times New Roman" w:eastAsia="標楷體" w:hAnsi="Times New Roman" w:cs="Times New Roman" w:hint="eastAsia"/>
          <w:color w:val="000000" w:themeColor="text1"/>
          <w:kern w:val="16"/>
          <w:szCs w:val="28"/>
        </w:rPr>
        <w:t>始業輔導時間為</w:t>
      </w:r>
      <w:r w:rsidRPr="00966669">
        <w:rPr>
          <w:rFonts w:ascii="Times New Roman" w:eastAsia="標楷體" w:hAnsi="Times New Roman" w:cs="Times New Roman"/>
          <w:color w:val="000000" w:themeColor="text1"/>
          <w:kern w:val="16"/>
          <w:szCs w:val="28"/>
        </w:rPr>
        <w:t>115</w:t>
      </w:r>
      <w:r w:rsidRPr="00966669">
        <w:rPr>
          <w:rFonts w:ascii="Times New Roman" w:eastAsia="標楷體" w:hAnsi="Times New Roman" w:cs="Times New Roman"/>
          <w:color w:val="000000" w:themeColor="text1"/>
          <w:kern w:val="16"/>
          <w:szCs w:val="28"/>
        </w:rPr>
        <w:t>年</w:t>
      </w:r>
      <w:r w:rsidRPr="00966669">
        <w:rPr>
          <w:rFonts w:ascii="Times New Roman" w:eastAsia="標楷體" w:hAnsi="Times New Roman" w:cs="Times New Roman"/>
          <w:color w:val="000000" w:themeColor="text1"/>
          <w:kern w:val="16"/>
          <w:szCs w:val="28"/>
        </w:rPr>
        <w:t>8</w:t>
      </w:r>
      <w:r w:rsidRPr="00966669">
        <w:rPr>
          <w:rFonts w:ascii="Times New Roman" w:eastAsia="標楷體" w:hAnsi="Times New Roman" w:cs="Times New Roman"/>
          <w:color w:val="000000" w:themeColor="text1"/>
          <w:kern w:val="16"/>
          <w:szCs w:val="28"/>
        </w:rPr>
        <w:t>月</w:t>
      </w:r>
      <w:r w:rsidRPr="00966669">
        <w:rPr>
          <w:rFonts w:ascii="Times New Roman" w:eastAsia="標楷體" w:hAnsi="Times New Roman" w:cs="Times New Roman"/>
          <w:color w:val="000000" w:themeColor="text1"/>
          <w:kern w:val="16"/>
          <w:szCs w:val="28"/>
        </w:rPr>
        <w:t>26</w:t>
      </w:r>
      <w:r w:rsidRPr="00966669">
        <w:rPr>
          <w:rFonts w:ascii="Times New Roman" w:eastAsia="標楷體" w:hAnsi="Times New Roman" w:cs="Times New Roman"/>
          <w:color w:val="000000" w:themeColor="text1"/>
          <w:kern w:val="16"/>
          <w:szCs w:val="28"/>
        </w:rPr>
        <w:t>日</w:t>
      </w:r>
      <w:r w:rsidRPr="00966669">
        <w:rPr>
          <w:rFonts w:ascii="Times New Roman" w:eastAsia="標楷體" w:hAnsi="Times New Roman" w:cs="Times New Roman"/>
          <w:color w:val="000000" w:themeColor="text1"/>
          <w:kern w:val="16"/>
          <w:szCs w:val="28"/>
        </w:rPr>
        <w:t>(</w:t>
      </w:r>
      <w:r w:rsidRPr="00966669">
        <w:rPr>
          <w:rFonts w:ascii="Times New Roman" w:eastAsia="標楷體" w:hAnsi="Times New Roman" w:cs="Times New Roman"/>
          <w:color w:val="000000" w:themeColor="text1"/>
          <w:kern w:val="16"/>
          <w:szCs w:val="28"/>
        </w:rPr>
        <w:t>三</w:t>
      </w:r>
      <w:r w:rsidRPr="00966669">
        <w:rPr>
          <w:rFonts w:ascii="Times New Roman" w:eastAsia="標楷體" w:hAnsi="Times New Roman" w:cs="Times New Roman"/>
          <w:color w:val="000000" w:themeColor="text1"/>
          <w:kern w:val="16"/>
          <w:szCs w:val="28"/>
        </w:rPr>
        <w:t>)</w:t>
      </w:r>
      <w:r w:rsidRPr="00966669">
        <w:rPr>
          <w:rFonts w:ascii="Times New Roman" w:eastAsia="標楷體" w:hAnsi="Times New Roman" w:cs="Times New Roman"/>
          <w:color w:val="000000" w:themeColor="text1"/>
          <w:kern w:val="16"/>
          <w:szCs w:val="28"/>
        </w:rPr>
        <w:t>整天。</w:t>
      </w:r>
    </w:p>
    <w:p w14:paraId="64EE03D3" w14:textId="77777777" w:rsidR="00A5659E" w:rsidRPr="00966669" w:rsidRDefault="00A5659E" w:rsidP="00A5659E">
      <w:pPr>
        <w:pStyle w:val="aff3"/>
        <w:widowControl w:val="0"/>
        <w:numPr>
          <w:ilvl w:val="0"/>
          <w:numId w:val="6"/>
        </w:numPr>
        <w:tabs>
          <w:tab w:val="left" w:pos="573"/>
          <w:tab w:val="left" w:pos="636"/>
          <w:tab w:val="left" w:pos="715"/>
        </w:tabs>
        <w:adjustRightInd w:val="0"/>
        <w:snapToGrid w:val="0"/>
        <w:spacing w:line="360" w:lineRule="auto"/>
        <w:ind w:left="962" w:rightChars="50" w:right="120" w:hanging="482"/>
        <w:rPr>
          <w:rFonts w:ascii="Times New Roman" w:eastAsia="標楷體" w:hAnsi="Times New Roman" w:cs="Times New Roman"/>
          <w:color w:val="000000" w:themeColor="text1"/>
          <w:kern w:val="16"/>
          <w:szCs w:val="28"/>
        </w:rPr>
      </w:pPr>
      <w:r w:rsidRPr="00966669">
        <w:rPr>
          <w:rFonts w:ascii="Times New Roman" w:eastAsia="標楷體" w:hAnsi="Times New Roman" w:cs="Times New Roman"/>
          <w:color w:val="000000" w:themeColor="text1"/>
          <w:kern w:val="16"/>
          <w:szCs w:val="28"/>
        </w:rPr>
        <w:t>歡迎</w:t>
      </w:r>
      <w:r w:rsidRPr="00966669">
        <w:rPr>
          <w:rFonts w:ascii="Times New Roman" w:eastAsia="標楷體" w:hAnsi="Times New Roman" w:cs="Times New Roman" w:hint="eastAsia"/>
          <w:color w:val="000000" w:themeColor="text1"/>
          <w:kern w:val="16"/>
          <w:szCs w:val="28"/>
        </w:rPr>
        <w:t>對開課社團有興趣的</w:t>
      </w:r>
      <w:r w:rsidRPr="00966669">
        <w:rPr>
          <w:rFonts w:ascii="Times New Roman" w:eastAsia="標楷體" w:hAnsi="Times New Roman" w:cs="Times New Roman"/>
          <w:color w:val="000000" w:themeColor="text1"/>
          <w:kern w:val="16"/>
          <w:szCs w:val="28"/>
        </w:rPr>
        <w:t>指導教師</w:t>
      </w:r>
      <w:r w:rsidRPr="00966669">
        <w:rPr>
          <w:rFonts w:ascii="Times New Roman" w:eastAsia="標楷體" w:hAnsi="Times New Roman" w:cs="Times New Roman"/>
          <w:color w:val="000000" w:themeColor="text1"/>
          <w:kern w:val="16"/>
          <w:szCs w:val="28"/>
        </w:rPr>
        <w:t>115</w:t>
      </w:r>
      <w:r w:rsidRPr="00966669">
        <w:rPr>
          <w:rFonts w:ascii="Times New Roman" w:eastAsia="標楷體" w:hAnsi="Times New Roman" w:cs="Times New Roman"/>
          <w:color w:val="000000" w:themeColor="text1"/>
          <w:kern w:val="16"/>
          <w:szCs w:val="28"/>
        </w:rPr>
        <w:t>年</w:t>
      </w:r>
      <w:r w:rsidRPr="00966669">
        <w:rPr>
          <w:rFonts w:ascii="Times New Roman" w:eastAsia="標楷體" w:hAnsi="Times New Roman" w:cs="Times New Roman"/>
          <w:color w:val="000000" w:themeColor="text1"/>
          <w:kern w:val="16"/>
          <w:szCs w:val="28"/>
        </w:rPr>
        <w:t>7</w:t>
      </w:r>
      <w:r w:rsidRPr="00966669">
        <w:rPr>
          <w:rFonts w:ascii="Times New Roman" w:eastAsia="標楷體" w:hAnsi="Times New Roman" w:cs="Times New Roman"/>
          <w:color w:val="000000" w:themeColor="text1"/>
          <w:kern w:val="16"/>
          <w:szCs w:val="28"/>
        </w:rPr>
        <w:t>月</w:t>
      </w:r>
      <w:r w:rsidRPr="00966669">
        <w:rPr>
          <w:rFonts w:ascii="Times New Roman" w:eastAsia="標楷體" w:hAnsi="Times New Roman" w:cs="Times New Roman"/>
          <w:color w:val="000000" w:themeColor="text1"/>
          <w:kern w:val="16"/>
          <w:szCs w:val="28"/>
        </w:rPr>
        <w:t>31</w:t>
      </w:r>
      <w:r w:rsidRPr="00966669">
        <w:rPr>
          <w:rFonts w:ascii="Times New Roman" w:eastAsia="標楷體" w:hAnsi="Times New Roman" w:cs="Times New Roman"/>
          <w:color w:val="000000" w:themeColor="text1"/>
          <w:kern w:val="16"/>
          <w:szCs w:val="28"/>
        </w:rPr>
        <w:t>日</w:t>
      </w:r>
      <w:r w:rsidRPr="00966669">
        <w:rPr>
          <w:rFonts w:ascii="Times New Roman" w:eastAsia="標楷體" w:hAnsi="Times New Roman" w:cs="Times New Roman"/>
          <w:color w:val="000000" w:themeColor="text1"/>
          <w:kern w:val="16"/>
          <w:szCs w:val="28"/>
        </w:rPr>
        <w:t>(</w:t>
      </w:r>
      <w:r w:rsidRPr="00966669">
        <w:rPr>
          <w:rFonts w:ascii="Times New Roman" w:eastAsia="標楷體" w:hAnsi="Times New Roman" w:cs="Times New Roman"/>
          <w:color w:val="000000" w:themeColor="text1"/>
          <w:kern w:val="16"/>
          <w:szCs w:val="28"/>
        </w:rPr>
        <w:t>五</w:t>
      </w:r>
      <w:r w:rsidRPr="00966669">
        <w:rPr>
          <w:rFonts w:ascii="Times New Roman" w:eastAsia="標楷體" w:hAnsi="Times New Roman" w:cs="Times New Roman"/>
          <w:color w:val="000000" w:themeColor="text1"/>
          <w:kern w:val="16"/>
          <w:szCs w:val="28"/>
        </w:rPr>
        <w:t>)</w:t>
      </w:r>
      <w:r w:rsidRPr="00966669">
        <w:rPr>
          <w:rFonts w:ascii="Times New Roman" w:eastAsia="標楷體" w:hAnsi="Times New Roman" w:cs="Times New Roman"/>
          <w:color w:val="000000" w:themeColor="text1"/>
          <w:kern w:val="16"/>
          <w:szCs w:val="28"/>
        </w:rPr>
        <w:t>前和訓育組報名。</w:t>
      </w:r>
    </w:p>
    <w:p w14:paraId="1A15B269" w14:textId="77777777" w:rsidR="00A5659E" w:rsidRPr="004D0EA5" w:rsidRDefault="00A5659E" w:rsidP="004D0EA5">
      <w:pPr>
        <w:pStyle w:val="aff3"/>
        <w:widowControl w:val="0"/>
        <w:numPr>
          <w:ilvl w:val="0"/>
          <w:numId w:val="6"/>
        </w:numPr>
        <w:tabs>
          <w:tab w:val="left" w:pos="573"/>
          <w:tab w:val="left" w:pos="636"/>
          <w:tab w:val="left" w:pos="715"/>
        </w:tabs>
        <w:adjustRightInd w:val="0"/>
        <w:snapToGrid w:val="0"/>
        <w:spacing w:line="360" w:lineRule="auto"/>
        <w:ind w:left="962" w:rightChars="50" w:right="120" w:hanging="482"/>
        <w:jc w:val="both"/>
        <w:rPr>
          <w:rFonts w:ascii="Times New Roman" w:eastAsia="標楷體" w:hAnsi="Times New Roman" w:cs="Times New Roman"/>
          <w:color w:val="000000" w:themeColor="text1"/>
          <w:spacing w:val="-2"/>
          <w:kern w:val="16"/>
          <w:szCs w:val="28"/>
        </w:rPr>
      </w:pPr>
      <w:r w:rsidRPr="004D0EA5">
        <w:rPr>
          <w:rFonts w:ascii="Times New Roman" w:eastAsia="標楷體" w:hAnsi="Times New Roman" w:cs="Times New Roman" w:hint="eastAsia"/>
          <w:color w:val="000000" w:themeColor="text1"/>
          <w:spacing w:val="-2"/>
          <w:kern w:val="16"/>
          <w:szCs w:val="28"/>
        </w:rPr>
        <w:t>東華大學</w:t>
      </w:r>
      <w:r w:rsidRPr="004D0EA5">
        <w:rPr>
          <w:rFonts w:ascii="Times New Roman" w:eastAsia="標楷體" w:hAnsi="Times New Roman" w:cs="Times New Roman" w:hint="eastAsia"/>
          <w:color w:val="000000" w:themeColor="text1"/>
          <w:spacing w:val="-2"/>
          <w:kern w:val="16"/>
          <w:szCs w:val="28"/>
        </w:rPr>
        <w:t>2</w:t>
      </w:r>
      <w:r w:rsidRPr="004D0EA5">
        <w:rPr>
          <w:rFonts w:ascii="Times New Roman" w:eastAsia="標楷體" w:hAnsi="Times New Roman" w:cs="Times New Roman"/>
          <w:color w:val="000000" w:themeColor="text1"/>
          <w:spacing w:val="-2"/>
          <w:kern w:val="16"/>
          <w:szCs w:val="28"/>
        </w:rPr>
        <w:t>026</w:t>
      </w:r>
      <w:r w:rsidRPr="004D0EA5">
        <w:rPr>
          <w:rFonts w:ascii="Times New Roman" w:eastAsia="標楷體" w:hAnsi="Times New Roman" w:cs="Times New Roman" w:hint="eastAsia"/>
          <w:color w:val="000000" w:themeColor="text1"/>
          <w:spacing w:val="-2"/>
          <w:kern w:val="16"/>
          <w:szCs w:val="28"/>
        </w:rPr>
        <w:t>「你來，做大學生」暑期營隊報名已截止，報名同學來自餐一、餐二、烘一、電</w:t>
      </w:r>
      <w:proofErr w:type="gramStart"/>
      <w:r w:rsidRPr="004D0EA5">
        <w:rPr>
          <w:rFonts w:ascii="Times New Roman" w:eastAsia="標楷體" w:hAnsi="Times New Roman" w:cs="Times New Roman" w:hint="eastAsia"/>
          <w:color w:val="000000" w:themeColor="text1"/>
          <w:spacing w:val="-2"/>
          <w:kern w:val="16"/>
          <w:szCs w:val="28"/>
        </w:rPr>
        <w:t>一</w:t>
      </w:r>
      <w:proofErr w:type="gramEnd"/>
      <w:r w:rsidRPr="004D0EA5">
        <w:rPr>
          <w:rFonts w:ascii="Times New Roman" w:eastAsia="標楷體" w:hAnsi="Times New Roman" w:cs="Times New Roman" w:hint="eastAsia"/>
          <w:color w:val="000000" w:themeColor="text1"/>
          <w:spacing w:val="-2"/>
          <w:kern w:val="16"/>
          <w:szCs w:val="28"/>
        </w:rPr>
        <w:t>及資一，共</w:t>
      </w:r>
      <w:r w:rsidRPr="004D0EA5">
        <w:rPr>
          <w:rFonts w:ascii="Times New Roman" w:eastAsia="標楷體" w:hAnsi="Times New Roman" w:cs="Times New Roman" w:hint="eastAsia"/>
          <w:color w:val="000000" w:themeColor="text1"/>
          <w:spacing w:val="-2"/>
          <w:kern w:val="16"/>
          <w:szCs w:val="28"/>
        </w:rPr>
        <w:t>1</w:t>
      </w:r>
      <w:r w:rsidRPr="004D0EA5">
        <w:rPr>
          <w:rFonts w:ascii="Times New Roman" w:eastAsia="標楷體" w:hAnsi="Times New Roman" w:cs="Times New Roman"/>
          <w:color w:val="000000" w:themeColor="text1"/>
          <w:spacing w:val="-2"/>
          <w:kern w:val="16"/>
          <w:szCs w:val="28"/>
        </w:rPr>
        <w:t>1</w:t>
      </w:r>
      <w:r w:rsidRPr="004D0EA5">
        <w:rPr>
          <w:rFonts w:ascii="Times New Roman" w:eastAsia="標楷體" w:hAnsi="Times New Roman" w:cs="Times New Roman" w:hint="eastAsia"/>
          <w:color w:val="000000" w:themeColor="text1"/>
          <w:spacing w:val="-2"/>
          <w:kern w:val="16"/>
          <w:szCs w:val="28"/>
        </w:rPr>
        <w:t>位同學，營隊時間：</w:t>
      </w:r>
      <w:r w:rsidRPr="004D0EA5">
        <w:rPr>
          <w:rFonts w:ascii="Times New Roman" w:eastAsia="標楷體" w:hAnsi="Times New Roman" w:cs="Times New Roman"/>
          <w:color w:val="000000" w:themeColor="text1"/>
          <w:spacing w:val="-2"/>
          <w:kern w:val="16"/>
          <w:szCs w:val="28"/>
        </w:rPr>
        <w:t>115</w:t>
      </w:r>
      <w:r w:rsidRPr="004D0EA5">
        <w:rPr>
          <w:rFonts w:ascii="Times New Roman" w:eastAsia="標楷體" w:hAnsi="Times New Roman" w:cs="Times New Roman"/>
          <w:color w:val="000000" w:themeColor="text1"/>
          <w:spacing w:val="-2"/>
          <w:kern w:val="16"/>
          <w:szCs w:val="28"/>
        </w:rPr>
        <w:t>年</w:t>
      </w:r>
      <w:r w:rsidRPr="004D0EA5">
        <w:rPr>
          <w:rFonts w:ascii="Times New Roman" w:eastAsia="標楷體" w:hAnsi="Times New Roman" w:cs="Times New Roman"/>
          <w:color w:val="000000" w:themeColor="text1"/>
          <w:spacing w:val="-2"/>
          <w:kern w:val="16"/>
          <w:szCs w:val="28"/>
        </w:rPr>
        <w:t>7</w:t>
      </w:r>
      <w:r w:rsidRPr="004D0EA5">
        <w:rPr>
          <w:rFonts w:ascii="Times New Roman" w:eastAsia="標楷體" w:hAnsi="Times New Roman" w:cs="Times New Roman"/>
          <w:color w:val="000000" w:themeColor="text1"/>
          <w:spacing w:val="-2"/>
          <w:kern w:val="16"/>
          <w:szCs w:val="28"/>
        </w:rPr>
        <w:t>月</w:t>
      </w:r>
      <w:r w:rsidRPr="004D0EA5">
        <w:rPr>
          <w:rFonts w:ascii="Times New Roman" w:eastAsia="標楷體" w:hAnsi="Times New Roman" w:cs="Times New Roman"/>
          <w:color w:val="000000" w:themeColor="text1"/>
          <w:spacing w:val="-2"/>
          <w:kern w:val="16"/>
          <w:szCs w:val="28"/>
        </w:rPr>
        <w:t>10</w:t>
      </w:r>
      <w:r w:rsidRPr="004D0EA5">
        <w:rPr>
          <w:rFonts w:ascii="Times New Roman" w:eastAsia="標楷體" w:hAnsi="Times New Roman" w:cs="Times New Roman" w:hint="eastAsia"/>
          <w:color w:val="000000" w:themeColor="text1"/>
          <w:spacing w:val="-2"/>
          <w:kern w:val="16"/>
          <w:szCs w:val="28"/>
        </w:rPr>
        <w:t>日至</w:t>
      </w:r>
      <w:r w:rsidRPr="004D0EA5">
        <w:rPr>
          <w:rFonts w:ascii="Times New Roman" w:eastAsia="標楷體" w:hAnsi="Times New Roman" w:cs="Times New Roman"/>
          <w:color w:val="000000" w:themeColor="text1"/>
          <w:spacing w:val="-2"/>
          <w:kern w:val="16"/>
          <w:szCs w:val="28"/>
        </w:rPr>
        <w:t>115</w:t>
      </w:r>
      <w:r w:rsidRPr="004D0EA5">
        <w:rPr>
          <w:rFonts w:ascii="Times New Roman" w:eastAsia="標楷體" w:hAnsi="Times New Roman" w:cs="Times New Roman"/>
          <w:color w:val="000000" w:themeColor="text1"/>
          <w:spacing w:val="-2"/>
          <w:kern w:val="16"/>
          <w:szCs w:val="28"/>
        </w:rPr>
        <w:t>年</w:t>
      </w:r>
      <w:r w:rsidRPr="004D0EA5">
        <w:rPr>
          <w:rFonts w:ascii="Times New Roman" w:eastAsia="標楷體" w:hAnsi="Times New Roman" w:cs="Times New Roman"/>
          <w:color w:val="000000" w:themeColor="text1"/>
          <w:spacing w:val="-2"/>
          <w:kern w:val="16"/>
          <w:szCs w:val="28"/>
        </w:rPr>
        <w:t>7</w:t>
      </w:r>
      <w:r w:rsidRPr="004D0EA5">
        <w:rPr>
          <w:rFonts w:ascii="Times New Roman" w:eastAsia="標楷體" w:hAnsi="Times New Roman" w:cs="Times New Roman"/>
          <w:color w:val="000000" w:themeColor="text1"/>
          <w:spacing w:val="-2"/>
          <w:kern w:val="16"/>
          <w:szCs w:val="28"/>
        </w:rPr>
        <w:t>月</w:t>
      </w:r>
      <w:r w:rsidRPr="004D0EA5">
        <w:rPr>
          <w:rFonts w:ascii="Times New Roman" w:eastAsia="標楷體" w:hAnsi="Times New Roman" w:cs="Times New Roman" w:hint="eastAsia"/>
          <w:color w:val="000000" w:themeColor="text1"/>
          <w:spacing w:val="-2"/>
          <w:kern w:val="16"/>
          <w:szCs w:val="28"/>
        </w:rPr>
        <w:t>1</w:t>
      </w:r>
      <w:r w:rsidRPr="004D0EA5">
        <w:rPr>
          <w:rFonts w:ascii="Times New Roman" w:eastAsia="標楷體" w:hAnsi="Times New Roman" w:cs="Times New Roman"/>
          <w:color w:val="000000" w:themeColor="text1"/>
          <w:spacing w:val="-2"/>
          <w:kern w:val="16"/>
          <w:szCs w:val="28"/>
        </w:rPr>
        <w:t>3</w:t>
      </w:r>
      <w:r w:rsidRPr="004D0EA5">
        <w:rPr>
          <w:rFonts w:ascii="Times New Roman" w:eastAsia="標楷體" w:hAnsi="Times New Roman" w:cs="Times New Roman" w:hint="eastAsia"/>
          <w:color w:val="000000" w:themeColor="text1"/>
          <w:spacing w:val="-2"/>
          <w:kern w:val="16"/>
          <w:szCs w:val="28"/>
        </w:rPr>
        <w:t>日。</w:t>
      </w:r>
    </w:p>
    <w:p w14:paraId="4D6A2A2E" w14:textId="77777777" w:rsidR="00A5659E" w:rsidRPr="00966669" w:rsidRDefault="00A5659E" w:rsidP="00A5659E">
      <w:pPr>
        <w:pStyle w:val="aff3"/>
        <w:widowControl w:val="0"/>
        <w:numPr>
          <w:ilvl w:val="0"/>
          <w:numId w:val="6"/>
        </w:numPr>
        <w:tabs>
          <w:tab w:val="left" w:pos="573"/>
          <w:tab w:val="left" w:pos="636"/>
          <w:tab w:val="left" w:pos="715"/>
        </w:tabs>
        <w:adjustRightInd w:val="0"/>
        <w:snapToGrid w:val="0"/>
        <w:spacing w:line="360" w:lineRule="auto"/>
        <w:ind w:left="962" w:rightChars="50" w:right="120" w:hanging="482"/>
        <w:rPr>
          <w:rFonts w:ascii="Times New Roman" w:eastAsia="標楷體" w:hAnsi="Times New Roman" w:cs="Times New Roman"/>
          <w:color w:val="000000" w:themeColor="text1"/>
          <w:kern w:val="16"/>
          <w:szCs w:val="28"/>
        </w:rPr>
      </w:pPr>
      <w:r w:rsidRPr="00966669">
        <w:rPr>
          <w:rFonts w:ascii="Times New Roman" w:eastAsia="標楷體" w:hAnsi="Times New Roman" w:cs="Times New Roman"/>
          <w:color w:val="000000" w:themeColor="text1"/>
          <w:kern w:val="16"/>
          <w:szCs w:val="28"/>
        </w:rPr>
        <w:t>115</w:t>
      </w:r>
      <w:r w:rsidRPr="00966669">
        <w:rPr>
          <w:rFonts w:ascii="Times New Roman" w:eastAsia="標楷體" w:hAnsi="Times New Roman" w:cs="Times New Roman"/>
          <w:color w:val="000000" w:themeColor="text1"/>
          <w:kern w:val="16"/>
          <w:szCs w:val="28"/>
        </w:rPr>
        <w:t>學年</w:t>
      </w:r>
      <w:r w:rsidRPr="00966669">
        <w:rPr>
          <w:rFonts w:ascii="Times New Roman" w:eastAsia="標楷體" w:hAnsi="Times New Roman" w:cs="Times New Roman" w:hint="eastAsia"/>
          <w:color w:val="000000" w:themeColor="text1"/>
          <w:kern w:val="16"/>
          <w:szCs w:val="28"/>
        </w:rPr>
        <w:t>度</w:t>
      </w:r>
      <w:r w:rsidRPr="00966669">
        <w:rPr>
          <w:rFonts w:ascii="Times New Roman" w:eastAsia="標楷體" w:hAnsi="Times New Roman" w:cs="Times New Roman"/>
          <w:color w:val="000000" w:themeColor="text1"/>
          <w:kern w:val="16"/>
          <w:szCs w:val="28"/>
        </w:rPr>
        <w:t>將推動</w:t>
      </w:r>
      <w:r w:rsidRPr="00966669">
        <w:rPr>
          <w:rFonts w:ascii="Times New Roman" w:eastAsia="標楷體" w:hAnsi="Times New Roman" w:cs="Times New Roman"/>
          <w:color w:val="000000" w:themeColor="text1"/>
          <w:kern w:val="16"/>
          <w:szCs w:val="28"/>
        </w:rPr>
        <w:t>6</w:t>
      </w:r>
      <w:r w:rsidRPr="00966669">
        <w:rPr>
          <w:rFonts w:ascii="Times New Roman" w:eastAsia="標楷體" w:hAnsi="Times New Roman" w:cs="Times New Roman"/>
          <w:color w:val="000000" w:themeColor="text1"/>
          <w:kern w:val="16"/>
          <w:szCs w:val="28"/>
        </w:rPr>
        <w:t>天</w:t>
      </w:r>
      <w:r w:rsidRPr="00966669">
        <w:rPr>
          <w:rFonts w:ascii="Times New Roman" w:eastAsia="標楷體" w:hAnsi="Times New Roman" w:cs="Times New Roman"/>
          <w:color w:val="000000" w:themeColor="text1"/>
          <w:kern w:val="16"/>
          <w:szCs w:val="28"/>
        </w:rPr>
        <w:t>5</w:t>
      </w:r>
      <w:r w:rsidRPr="00966669">
        <w:rPr>
          <w:rFonts w:ascii="Times New Roman" w:eastAsia="標楷體" w:hAnsi="Times New Roman" w:cs="Times New Roman"/>
          <w:color w:val="000000" w:themeColor="text1"/>
          <w:kern w:val="16"/>
          <w:szCs w:val="28"/>
        </w:rPr>
        <w:t>夜至日本宮城縣及山形縣進行國際教育</w:t>
      </w:r>
      <w:r w:rsidRPr="00966669">
        <w:rPr>
          <w:rFonts w:ascii="Times New Roman" w:eastAsia="標楷體" w:hAnsi="Times New Roman" w:cs="Times New Roman" w:hint="eastAsia"/>
          <w:color w:val="000000" w:themeColor="text1"/>
          <w:kern w:val="16"/>
          <w:szCs w:val="28"/>
        </w:rPr>
        <w:t>交流日本出訪活動</w:t>
      </w:r>
      <w:r w:rsidRPr="00966669">
        <w:rPr>
          <w:rFonts w:ascii="Times New Roman" w:eastAsia="標楷體" w:hAnsi="Times New Roman" w:cs="Times New Roman"/>
          <w:color w:val="000000" w:themeColor="text1"/>
          <w:kern w:val="16"/>
          <w:szCs w:val="28"/>
        </w:rPr>
        <w:t>，辦理時間預計於</w:t>
      </w:r>
      <w:r w:rsidRPr="00966669">
        <w:rPr>
          <w:rFonts w:ascii="Times New Roman" w:eastAsia="標楷體" w:hAnsi="Times New Roman" w:cs="Times New Roman"/>
          <w:color w:val="000000" w:themeColor="text1"/>
          <w:kern w:val="16"/>
          <w:szCs w:val="28"/>
        </w:rPr>
        <w:t>115</w:t>
      </w:r>
      <w:r w:rsidRPr="00966669">
        <w:rPr>
          <w:rFonts w:ascii="Times New Roman" w:eastAsia="標楷體" w:hAnsi="Times New Roman" w:cs="Times New Roman"/>
          <w:color w:val="000000" w:themeColor="text1"/>
          <w:kern w:val="16"/>
          <w:szCs w:val="28"/>
        </w:rPr>
        <w:t>年</w:t>
      </w:r>
      <w:r w:rsidRPr="00966669">
        <w:rPr>
          <w:rFonts w:ascii="Times New Roman" w:eastAsia="標楷體" w:hAnsi="Times New Roman" w:cs="Times New Roman"/>
          <w:color w:val="000000" w:themeColor="text1"/>
          <w:kern w:val="16"/>
          <w:szCs w:val="28"/>
        </w:rPr>
        <w:t>12</w:t>
      </w:r>
      <w:r w:rsidRPr="00966669">
        <w:rPr>
          <w:rFonts w:ascii="Times New Roman" w:eastAsia="標楷體" w:hAnsi="Times New Roman" w:cs="Times New Roman"/>
          <w:color w:val="000000" w:themeColor="text1"/>
          <w:kern w:val="16"/>
          <w:szCs w:val="28"/>
        </w:rPr>
        <w:t>月</w:t>
      </w:r>
      <w:r w:rsidRPr="00966669">
        <w:rPr>
          <w:rFonts w:ascii="Times New Roman" w:eastAsia="標楷體" w:hAnsi="Times New Roman" w:cs="Times New Roman" w:hint="eastAsia"/>
          <w:color w:val="000000" w:themeColor="text1"/>
          <w:kern w:val="16"/>
          <w:szCs w:val="28"/>
        </w:rPr>
        <w:t>6</w:t>
      </w:r>
      <w:r w:rsidRPr="00966669">
        <w:rPr>
          <w:rFonts w:ascii="Times New Roman" w:eastAsia="標楷體" w:hAnsi="Times New Roman" w:cs="Times New Roman" w:hint="eastAsia"/>
          <w:color w:val="000000" w:themeColor="text1"/>
          <w:kern w:val="16"/>
          <w:szCs w:val="28"/>
        </w:rPr>
        <w:t>日至</w:t>
      </w:r>
      <w:r w:rsidRPr="00966669">
        <w:rPr>
          <w:rFonts w:ascii="Times New Roman" w:eastAsia="標楷體" w:hAnsi="Times New Roman" w:cs="Times New Roman"/>
          <w:color w:val="000000" w:themeColor="text1"/>
          <w:kern w:val="16"/>
          <w:szCs w:val="28"/>
        </w:rPr>
        <w:t>115</w:t>
      </w:r>
      <w:r w:rsidRPr="00966669">
        <w:rPr>
          <w:rFonts w:ascii="Times New Roman" w:eastAsia="標楷體" w:hAnsi="Times New Roman" w:cs="Times New Roman"/>
          <w:color w:val="000000" w:themeColor="text1"/>
          <w:kern w:val="16"/>
          <w:szCs w:val="28"/>
        </w:rPr>
        <w:t>年</w:t>
      </w:r>
      <w:r w:rsidRPr="00966669">
        <w:rPr>
          <w:rFonts w:ascii="Times New Roman" w:eastAsia="標楷體" w:hAnsi="Times New Roman" w:cs="Times New Roman"/>
          <w:color w:val="000000" w:themeColor="text1"/>
          <w:kern w:val="16"/>
          <w:szCs w:val="28"/>
        </w:rPr>
        <w:t>12</w:t>
      </w:r>
      <w:r w:rsidRPr="00966669">
        <w:rPr>
          <w:rFonts w:ascii="Times New Roman" w:eastAsia="標楷體" w:hAnsi="Times New Roman" w:cs="Times New Roman"/>
          <w:color w:val="000000" w:themeColor="text1"/>
          <w:kern w:val="16"/>
          <w:szCs w:val="28"/>
        </w:rPr>
        <w:t>月</w:t>
      </w:r>
      <w:r w:rsidRPr="00966669">
        <w:rPr>
          <w:rFonts w:ascii="Times New Roman" w:eastAsia="標楷體" w:hAnsi="Times New Roman" w:cs="Times New Roman" w:hint="eastAsia"/>
          <w:color w:val="000000" w:themeColor="text1"/>
          <w:kern w:val="16"/>
          <w:szCs w:val="28"/>
        </w:rPr>
        <w:t>1</w:t>
      </w:r>
      <w:r w:rsidRPr="00966669">
        <w:rPr>
          <w:rFonts w:ascii="Times New Roman" w:eastAsia="標楷體" w:hAnsi="Times New Roman" w:cs="Times New Roman"/>
          <w:color w:val="000000" w:themeColor="text1"/>
          <w:kern w:val="16"/>
          <w:szCs w:val="28"/>
        </w:rPr>
        <w:t>1</w:t>
      </w:r>
      <w:r w:rsidRPr="00966669">
        <w:rPr>
          <w:rFonts w:ascii="Times New Roman" w:eastAsia="標楷體" w:hAnsi="Times New Roman" w:cs="Times New Roman" w:hint="eastAsia"/>
          <w:color w:val="000000" w:themeColor="text1"/>
          <w:kern w:val="16"/>
          <w:szCs w:val="28"/>
        </w:rPr>
        <w:t>日</w:t>
      </w:r>
      <w:r w:rsidRPr="00966669">
        <w:rPr>
          <w:rFonts w:ascii="Times New Roman" w:eastAsia="標楷體" w:hAnsi="Times New Roman" w:cs="Times New Roman"/>
          <w:color w:val="000000" w:themeColor="text1"/>
          <w:kern w:val="16"/>
          <w:szCs w:val="28"/>
        </w:rPr>
        <w:t>，學生名額</w:t>
      </w:r>
      <w:r w:rsidRPr="00966669">
        <w:rPr>
          <w:rFonts w:ascii="Times New Roman" w:eastAsia="標楷體" w:hAnsi="Times New Roman" w:cs="Times New Roman"/>
          <w:color w:val="000000" w:themeColor="text1"/>
          <w:kern w:val="16"/>
          <w:szCs w:val="28"/>
        </w:rPr>
        <w:t>16</w:t>
      </w:r>
      <w:r w:rsidRPr="00966669">
        <w:rPr>
          <w:rFonts w:ascii="Times New Roman" w:eastAsia="標楷體" w:hAnsi="Times New Roman" w:cs="Times New Roman"/>
          <w:color w:val="000000" w:themeColor="text1"/>
          <w:kern w:val="16"/>
          <w:szCs w:val="28"/>
        </w:rPr>
        <w:t>位，導師鼓勵學生報名。</w:t>
      </w:r>
    </w:p>
    <w:p w14:paraId="7CE0FDD9" w14:textId="77777777" w:rsidR="00A5659E" w:rsidRPr="00966669" w:rsidRDefault="00A5659E" w:rsidP="00A5659E">
      <w:pPr>
        <w:pStyle w:val="aff3"/>
        <w:widowControl w:val="0"/>
        <w:numPr>
          <w:ilvl w:val="0"/>
          <w:numId w:val="7"/>
        </w:numPr>
        <w:tabs>
          <w:tab w:val="left" w:pos="573"/>
          <w:tab w:val="left" w:pos="636"/>
          <w:tab w:val="left" w:pos="715"/>
        </w:tabs>
        <w:adjustRightInd w:val="0"/>
        <w:snapToGrid w:val="0"/>
        <w:spacing w:line="360" w:lineRule="auto"/>
        <w:ind w:leftChars="450" w:left="1562" w:rightChars="50" w:right="120" w:hanging="482"/>
        <w:rPr>
          <w:rFonts w:ascii="Times New Roman" w:eastAsia="標楷體" w:hAnsi="Times New Roman" w:cs="Times New Roman"/>
          <w:color w:val="000000" w:themeColor="text1"/>
          <w:kern w:val="16"/>
          <w:szCs w:val="28"/>
        </w:rPr>
      </w:pPr>
      <w:r w:rsidRPr="00966669">
        <w:rPr>
          <w:rFonts w:ascii="Times New Roman" w:eastAsia="標楷體" w:hAnsi="Times New Roman" w:cs="Times New Roman"/>
          <w:color w:val="000000" w:themeColor="text1"/>
          <w:kern w:val="16"/>
          <w:szCs w:val="28"/>
        </w:rPr>
        <w:t>主要報名資格如下：</w:t>
      </w:r>
    </w:p>
    <w:p w14:paraId="5E77778C" w14:textId="77777777" w:rsidR="00A5659E" w:rsidRPr="00966669" w:rsidRDefault="00A5659E" w:rsidP="00A5659E">
      <w:pPr>
        <w:pStyle w:val="aff3"/>
        <w:widowControl w:val="0"/>
        <w:numPr>
          <w:ilvl w:val="0"/>
          <w:numId w:val="13"/>
        </w:numPr>
        <w:tabs>
          <w:tab w:val="left" w:pos="573"/>
          <w:tab w:val="left" w:pos="636"/>
          <w:tab w:val="left" w:pos="715"/>
        </w:tabs>
        <w:adjustRightInd w:val="0"/>
        <w:snapToGrid w:val="0"/>
        <w:spacing w:line="360" w:lineRule="auto"/>
        <w:ind w:leftChars="0" w:rightChars="50" w:right="120"/>
        <w:rPr>
          <w:rFonts w:ascii="Times New Roman" w:eastAsia="標楷體" w:hAnsi="Times New Roman" w:cs="Times New Roman"/>
          <w:color w:val="000000" w:themeColor="text1"/>
          <w:kern w:val="16"/>
          <w:szCs w:val="28"/>
        </w:rPr>
      </w:pPr>
      <w:r w:rsidRPr="00966669">
        <w:rPr>
          <w:rFonts w:ascii="Times New Roman" w:eastAsia="標楷體" w:hAnsi="Times New Roman" w:cs="Times New Roman"/>
          <w:color w:val="000000" w:themeColor="text1"/>
          <w:kern w:val="16"/>
          <w:szCs w:val="28"/>
        </w:rPr>
        <w:t>品德表現（品行良好，無大過以上紀錄，經導師推薦）。</w:t>
      </w:r>
    </w:p>
    <w:p w14:paraId="283230AB" w14:textId="77777777" w:rsidR="00A5659E" w:rsidRPr="00966669" w:rsidRDefault="00A5659E" w:rsidP="00A5659E">
      <w:pPr>
        <w:pStyle w:val="aff3"/>
        <w:widowControl w:val="0"/>
        <w:numPr>
          <w:ilvl w:val="0"/>
          <w:numId w:val="13"/>
        </w:numPr>
        <w:tabs>
          <w:tab w:val="left" w:pos="573"/>
          <w:tab w:val="left" w:pos="636"/>
          <w:tab w:val="left" w:pos="715"/>
        </w:tabs>
        <w:adjustRightInd w:val="0"/>
        <w:snapToGrid w:val="0"/>
        <w:spacing w:line="360" w:lineRule="auto"/>
        <w:ind w:leftChars="0" w:rightChars="50" w:right="120"/>
        <w:rPr>
          <w:rFonts w:ascii="Times New Roman" w:eastAsia="標楷體" w:hAnsi="Times New Roman" w:cs="Times New Roman"/>
          <w:color w:val="000000" w:themeColor="text1"/>
          <w:kern w:val="16"/>
          <w:szCs w:val="28"/>
        </w:rPr>
      </w:pPr>
      <w:r w:rsidRPr="00966669">
        <w:rPr>
          <w:rFonts w:ascii="Times New Roman" w:eastAsia="標楷體" w:hAnsi="Times New Roman" w:cs="Times New Roman"/>
          <w:color w:val="000000" w:themeColor="text1"/>
          <w:kern w:val="16"/>
          <w:szCs w:val="28"/>
        </w:rPr>
        <w:t>出缺席表現（</w:t>
      </w:r>
      <w:proofErr w:type="gramStart"/>
      <w:r w:rsidRPr="00966669">
        <w:rPr>
          <w:rFonts w:ascii="Times New Roman" w:eastAsia="標楷體" w:hAnsi="Times New Roman" w:cs="Times New Roman"/>
          <w:color w:val="000000" w:themeColor="text1"/>
          <w:kern w:val="16"/>
          <w:szCs w:val="28"/>
        </w:rPr>
        <w:t>採</w:t>
      </w:r>
      <w:proofErr w:type="gramEnd"/>
      <w:r w:rsidRPr="00966669">
        <w:rPr>
          <w:rFonts w:ascii="Times New Roman" w:eastAsia="標楷體" w:hAnsi="Times New Roman" w:cs="Times New Roman"/>
          <w:color w:val="000000" w:themeColor="text1"/>
          <w:kern w:val="16"/>
          <w:szCs w:val="28"/>
        </w:rPr>
        <w:t>計</w:t>
      </w:r>
      <w:r w:rsidRPr="00966669">
        <w:rPr>
          <w:rFonts w:ascii="Times New Roman" w:eastAsia="標楷體" w:hAnsi="Times New Roman" w:cs="Times New Roman"/>
          <w:color w:val="000000" w:themeColor="text1"/>
          <w:kern w:val="16"/>
          <w:szCs w:val="28"/>
        </w:rPr>
        <w:t>114-2</w:t>
      </w:r>
      <w:r w:rsidRPr="00966669">
        <w:rPr>
          <w:rFonts w:ascii="Times New Roman" w:eastAsia="標楷體" w:hAnsi="Times New Roman" w:cs="Times New Roman"/>
          <w:color w:val="000000" w:themeColor="text1"/>
          <w:kern w:val="16"/>
          <w:szCs w:val="28"/>
        </w:rPr>
        <w:t>學期出席率達</w:t>
      </w:r>
      <w:r w:rsidRPr="00966669">
        <w:rPr>
          <w:rFonts w:ascii="Times New Roman" w:eastAsia="標楷體" w:hAnsi="Times New Roman" w:cs="Times New Roman"/>
          <w:color w:val="000000" w:themeColor="text1"/>
          <w:kern w:val="16"/>
          <w:szCs w:val="28"/>
        </w:rPr>
        <w:t>90%</w:t>
      </w:r>
      <w:r w:rsidRPr="00966669">
        <w:rPr>
          <w:rFonts w:ascii="Times New Roman" w:eastAsia="標楷體" w:hAnsi="Times New Roman" w:cs="Times New Roman"/>
          <w:color w:val="000000" w:themeColor="text1"/>
          <w:kern w:val="16"/>
          <w:szCs w:val="28"/>
        </w:rPr>
        <w:t>以上，事、病假合計不得超過</w:t>
      </w:r>
      <w:r w:rsidRPr="00966669">
        <w:rPr>
          <w:rFonts w:ascii="Times New Roman" w:eastAsia="標楷體" w:hAnsi="Times New Roman" w:cs="Times New Roman"/>
          <w:color w:val="000000" w:themeColor="text1"/>
          <w:kern w:val="16"/>
          <w:szCs w:val="28"/>
        </w:rPr>
        <w:t>70</w:t>
      </w:r>
      <w:r w:rsidRPr="00966669">
        <w:rPr>
          <w:rFonts w:ascii="Times New Roman" w:eastAsia="標楷體" w:hAnsi="Times New Roman" w:cs="Times New Roman"/>
          <w:color w:val="000000" w:themeColor="text1"/>
          <w:kern w:val="16"/>
          <w:szCs w:val="28"/>
        </w:rPr>
        <w:t>節＋缺曠課</w:t>
      </w:r>
      <w:r w:rsidRPr="00966669">
        <w:rPr>
          <w:rFonts w:ascii="Times New Roman" w:eastAsia="標楷體" w:hAnsi="Times New Roman" w:cs="Times New Roman"/>
          <w:color w:val="000000" w:themeColor="text1"/>
          <w:kern w:val="16"/>
          <w:szCs w:val="28"/>
        </w:rPr>
        <w:t>14</w:t>
      </w:r>
      <w:r w:rsidRPr="00966669">
        <w:rPr>
          <w:rFonts w:ascii="Times New Roman" w:eastAsia="標楷體" w:hAnsi="Times New Roman" w:cs="Times New Roman"/>
          <w:color w:val="000000" w:themeColor="text1"/>
          <w:kern w:val="16"/>
          <w:szCs w:val="28"/>
        </w:rPr>
        <w:t>節內）</w:t>
      </w:r>
    </w:p>
    <w:p w14:paraId="2881DECC" w14:textId="77777777" w:rsidR="00A5659E" w:rsidRPr="00966669" w:rsidRDefault="00A5659E" w:rsidP="00A5659E">
      <w:pPr>
        <w:pStyle w:val="aff3"/>
        <w:widowControl w:val="0"/>
        <w:numPr>
          <w:ilvl w:val="0"/>
          <w:numId w:val="7"/>
        </w:numPr>
        <w:tabs>
          <w:tab w:val="left" w:pos="573"/>
          <w:tab w:val="left" w:pos="636"/>
          <w:tab w:val="left" w:pos="715"/>
        </w:tabs>
        <w:adjustRightInd w:val="0"/>
        <w:snapToGrid w:val="0"/>
        <w:spacing w:line="360" w:lineRule="auto"/>
        <w:ind w:leftChars="450" w:left="1562" w:rightChars="50" w:right="120" w:hanging="482"/>
        <w:rPr>
          <w:rFonts w:ascii="Times New Roman" w:eastAsia="標楷體" w:hAnsi="Times New Roman" w:cs="Times New Roman"/>
          <w:color w:val="000000" w:themeColor="text1"/>
          <w:kern w:val="16"/>
          <w:szCs w:val="28"/>
        </w:rPr>
      </w:pPr>
      <w:r w:rsidRPr="00966669">
        <w:rPr>
          <w:rFonts w:ascii="Times New Roman" w:eastAsia="標楷體" w:hAnsi="Times New Roman" w:cs="Times New Roman"/>
          <w:color w:val="000000" w:themeColor="text1"/>
          <w:kern w:val="16"/>
          <w:szCs w:val="28"/>
        </w:rPr>
        <w:t>活動費用（依實際狀況有所浮動）</w:t>
      </w:r>
    </w:p>
    <w:p w14:paraId="194D0750" w14:textId="77777777" w:rsidR="00A5659E" w:rsidRPr="00966669" w:rsidRDefault="00A5659E" w:rsidP="00A5659E">
      <w:pPr>
        <w:tabs>
          <w:tab w:val="left" w:pos="573"/>
          <w:tab w:val="left" w:pos="636"/>
          <w:tab w:val="left" w:pos="715"/>
        </w:tabs>
        <w:adjustRightInd w:val="0"/>
        <w:snapToGrid w:val="0"/>
        <w:spacing w:line="360" w:lineRule="auto"/>
        <w:ind w:leftChars="550" w:left="1320" w:rightChars="50" w:right="120"/>
        <w:rPr>
          <w:rFonts w:eastAsia="標楷體"/>
          <w:color w:val="000000" w:themeColor="text1"/>
          <w:kern w:val="16"/>
          <w:szCs w:val="28"/>
        </w:rPr>
      </w:pPr>
      <w:proofErr w:type="gramStart"/>
      <w:r w:rsidRPr="00966669">
        <w:rPr>
          <w:rFonts w:eastAsia="標楷體"/>
          <w:color w:val="000000" w:themeColor="text1"/>
          <w:kern w:val="16"/>
          <w:szCs w:val="28"/>
        </w:rPr>
        <w:t>＊</w:t>
      </w:r>
      <w:proofErr w:type="gramEnd"/>
      <w:r w:rsidRPr="00966669">
        <w:rPr>
          <w:rFonts w:eastAsia="標楷體"/>
          <w:color w:val="000000" w:themeColor="text1"/>
          <w:kern w:val="16"/>
          <w:szCs w:val="28"/>
        </w:rPr>
        <w:t>一般生自費需自費</w:t>
      </w:r>
      <w:r w:rsidRPr="00966669">
        <w:rPr>
          <w:rFonts w:eastAsia="標楷體"/>
          <w:color w:val="000000" w:themeColor="text1"/>
          <w:kern w:val="16"/>
          <w:szCs w:val="28"/>
        </w:rPr>
        <w:t>16,000</w:t>
      </w:r>
      <w:r w:rsidRPr="00966669">
        <w:rPr>
          <w:rFonts w:eastAsia="標楷體"/>
          <w:color w:val="000000" w:themeColor="text1"/>
          <w:kern w:val="16"/>
          <w:szCs w:val="28"/>
        </w:rPr>
        <w:t>元（國內旅費</w:t>
      </w:r>
      <w:r w:rsidRPr="00966669">
        <w:rPr>
          <w:rFonts w:eastAsia="標楷體"/>
          <w:color w:val="000000" w:themeColor="text1"/>
          <w:kern w:val="16"/>
          <w:szCs w:val="28"/>
        </w:rPr>
        <w:t>4,000</w:t>
      </w:r>
      <w:r w:rsidRPr="00966669">
        <w:rPr>
          <w:rFonts w:eastAsia="標楷體"/>
          <w:color w:val="000000" w:themeColor="text1"/>
          <w:kern w:val="16"/>
          <w:szCs w:val="28"/>
        </w:rPr>
        <w:t>元國外旅費</w:t>
      </w:r>
      <w:r w:rsidRPr="00966669">
        <w:rPr>
          <w:rFonts w:eastAsia="標楷體"/>
          <w:color w:val="000000" w:themeColor="text1"/>
          <w:kern w:val="16"/>
          <w:szCs w:val="28"/>
        </w:rPr>
        <w:t>12,000</w:t>
      </w:r>
      <w:r w:rsidRPr="00966669">
        <w:rPr>
          <w:rFonts w:eastAsia="標楷體"/>
          <w:color w:val="000000" w:themeColor="text1"/>
          <w:kern w:val="16"/>
          <w:szCs w:val="28"/>
        </w:rPr>
        <w:t>元）</w:t>
      </w:r>
    </w:p>
    <w:p w14:paraId="3B1E3B50" w14:textId="77777777" w:rsidR="00A5659E" w:rsidRPr="00966669" w:rsidRDefault="00A5659E" w:rsidP="00A5659E">
      <w:pPr>
        <w:tabs>
          <w:tab w:val="left" w:pos="573"/>
          <w:tab w:val="left" w:pos="636"/>
          <w:tab w:val="left" w:pos="715"/>
        </w:tabs>
        <w:adjustRightInd w:val="0"/>
        <w:snapToGrid w:val="0"/>
        <w:spacing w:line="360" w:lineRule="auto"/>
        <w:ind w:leftChars="550" w:left="1320" w:rightChars="50" w:right="120"/>
        <w:rPr>
          <w:rFonts w:eastAsia="標楷體"/>
          <w:color w:val="000000" w:themeColor="text1"/>
          <w:kern w:val="16"/>
          <w:szCs w:val="28"/>
        </w:rPr>
      </w:pPr>
      <w:proofErr w:type="gramStart"/>
      <w:r w:rsidRPr="00966669">
        <w:rPr>
          <w:rFonts w:eastAsia="標楷體"/>
          <w:color w:val="000000" w:themeColor="text1"/>
          <w:kern w:val="16"/>
          <w:szCs w:val="28"/>
        </w:rPr>
        <w:t>＊</w:t>
      </w:r>
      <w:proofErr w:type="gramEnd"/>
      <w:r w:rsidRPr="00966669">
        <w:rPr>
          <w:rFonts w:eastAsia="標楷體"/>
          <w:color w:val="000000" w:themeColor="text1"/>
          <w:kern w:val="16"/>
          <w:szCs w:val="28"/>
        </w:rPr>
        <w:t>弱勢條件學生需自費</w:t>
      </w:r>
      <w:r w:rsidRPr="00966669">
        <w:rPr>
          <w:rFonts w:eastAsia="標楷體"/>
          <w:color w:val="000000" w:themeColor="text1"/>
          <w:kern w:val="16"/>
          <w:szCs w:val="28"/>
        </w:rPr>
        <w:t>10,000</w:t>
      </w:r>
      <w:r w:rsidRPr="00966669">
        <w:rPr>
          <w:rFonts w:eastAsia="標楷體"/>
          <w:color w:val="000000" w:themeColor="text1"/>
          <w:kern w:val="16"/>
          <w:szCs w:val="28"/>
        </w:rPr>
        <w:t>元（國內旅費</w:t>
      </w:r>
      <w:r w:rsidRPr="00966669">
        <w:rPr>
          <w:rFonts w:eastAsia="標楷體"/>
          <w:color w:val="000000" w:themeColor="text1"/>
          <w:kern w:val="16"/>
          <w:szCs w:val="28"/>
        </w:rPr>
        <w:t>4,000</w:t>
      </w:r>
      <w:r w:rsidRPr="00966669">
        <w:rPr>
          <w:rFonts w:eastAsia="標楷體"/>
          <w:color w:val="000000" w:themeColor="text1"/>
          <w:kern w:val="16"/>
          <w:szCs w:val="28"/>
        </w:rPr>
        <w:t>元國外旅費</w:t>
      </w:r>
      <w:r w:rsidRPr="00966669">
        <w:rPr>
          <w:rFonts w:eastAsia="標楷體"/>
          <w:color w:val="000000" w:themeColor="text1"/>
          <w:kern w:val="16"/>
          <w:szCs w:val="28"/>
        </w:rPr>
        <w:t>6,000</w:t>
      </w:r>
      <w:r w:rsidRPr="00966669">
        <w:rPr>
          <w:rFonts w:eastAsia="標楷體"/>
          <w:color w:val="000000" w:themeColor="text1"/>
          <w:kern w:val="16"/>
          <w:szCs w:val="28"/>
        </w:rPr>
        <w:t>元）</w:t>
      </w:r>
    </w:p>
    <w:p w14:paraId="11D64F32" w14:textId="77777777" w:rsidR="00A5659E" w:rsidRPr="00966669" w:rsidRDefault="00A5659E" w:rsidP="00A5659E">
      <w:pPr>
        <w:tabs>
          <w:tab w:val="left" w:pos="573"/>
          <w:tab w:val="left" w:pos="636"/>
          <w:tab w:val="left" w:pos="715"/>
        </w:tabs>
        <w:adjustRightInd w:val="0"/>
        <w:snapToGrid w:val="0"/>
        <w:spacing w:line="360" w:lineRule="auto"/>
        <w:ind w:leftChars="550" w:left="1320" w:rightChars="50" w:right="120"/>
        <w:rPr>
          <w:rFonts w:eastAsia="標楷體"/>
          <w:color w:val="000000" w:themeColor="text1"/>
          <w:kern w:val="16"/>
          <w:szCs w:val="28"/>
        </w:rPr>
      </w:pPr>
      <w:proofErr w:type="gramStart"/>
      <w:r w:rsidRPr="00966669">
        <w:rPr>
          <w:rFonts w:eastAsia="標楷體"/>
          <w:color w:val="000000" w:themeColor="text1"/>
          <w:kern w:val="16"/>
          <w:szCs w:val="28"/>
        </w:rPr>
        <w:t>＊</w:t>
      </w:r>
      <w:proofErr w:type="gramEnd"/>
      <w:r w:rsidRPr="00966669">
        <w:rPr>
          <w:rFonts w:eastAsia="標楷體"/>
          <w:color w:val="000000" w:themeColor="text1"/>
          <w:kern w:val="16"/>
          <w:szCs w:val="28"/>
        </w:rPr>
        <w:t>以上扣除自費外，剩餘費用教育部及學校經費補助。</w:t>
      </w:r>
    </w:p>
    <w:p w14:paraId="65A8F08D" w14:textId="77777777" w:rsidR="00A5659E" w:rsidRPr="00966669" w:rsidRDefault="00A5659E" w:rsidP="00A5659E">
      <w:pPr>
        <w:tabs>
          <w:tab w:val="left" w:pos="573"/>
          <w:tab w:val="left" w:pos="636"/>
          <w:tab w:val="left" w:pos="715"/>
        </w:tabs>
        <w:adjustRightInd w:val="0"/>
        <w:snapToGrid w:val="0"/>
        <w:spacing w:line="360" w:lineRule="auto"/>
        <w:ind w:left="480" w:rightChars="50" w:right="120"/>
        <w:rPr>
          <w:rFonts w:eastAsia="標楷體"/>
          <w:b/>
          <w:color w:val="000000" w:themeColor="text1"/>
          <w:kern w:val="16"/>
          <w:szCs w:val="28"/>
        </w:rPr>
      </w:pPr>
      <w:r w:rsidRPr="00966669">
        <w:rPr>
          <w:rFonts w:eastAsia="標楷體"/>
          <w:b/>
          <w:color w:val="000000" w:themeColor="text1"/>
          <w:kern w:val="16"/>
          <w:szCs w:val="28"/>
        </w:rPr>
        <w:t>已辦事項：</w:t>
      </w:r>
    </w:p>
    <w:p w14:paraId="1D2144B1" w14:textId="77777777" w:rsidR="00A5659E" w:rsidRPr="00966669" w:rsidRDefault="00A5659E" w:rsidP="00A5659E">
      <w:pPr>
        <w:pStyle w:val="aff3"/>
        <w:numPr>
          <w:ilvl w:val="0"/>
          <w:numId w:val="5"/>
        </w:numPr>
        <w:tabs>
          <w:tab w:val="left" w:pos="573"/>
          <w:tab w:val="left" w:pos="636"/>
          <w:tab w:val="left" w:pos="715"/>
        </w:tabs>
        <w:adjustRightInd w:val="0"/>
        <w:snapToGrid w:val="0"/>
        <w:spacing w:line="360" w:lineRule="auto"/>
        <w:ind w:leftChars="0" w:rightChars="50" w:right="120" w:hanging="738"/>
        <w:rPr>
          <w:rFonts w:ascii="Times New Roman" w:eastAsia="標楷體" w:hAnsi="Times New Roman" w:cs="Times New Roman"/>
          <w:color w:val="000000" w:themeColor="text1"/>
          <w:kern w:val="16"/>
          <w:szCs w:val="28"/>
        </w:rPr>
      </w:pPr>
      <w:r w:rsidRPr="00966669">
        <w:rPr>
          <w:rFonts w:ascii="Times New Roman" w:eastAsia="標楷體" w:hAnsi="Times New Roman" w:cs="Times New Roman" w:hint="eastAsia"/>
          <w:color w:val="000000" w:themeColor="text1"/>
          <w:kern w:val="16"/>
          <w:szCs w:val="28"/>
        </w:rPr>
        <w:t>115/03/26(</w:t>
      </w:r>
      <w:r w:rsidRPr="00966669">
        <w:rPr>
          <w:rFonts w:ascii="Times New Roman" w:eastAsia="標楷體" w:hAnsi="Times New Roman" w:cs="Times New Roman" w:hint="eastAsia"/>
          <w:color w:val="000000" w:themeColor="text1"/>
          <w:kern w:val="16"/>
          <w:szCs w:val="28"/>
        </w:rPr>
        <w:t>三</w:t>
      </w:r>
      <w:r w:rsidRPr="00966669">
        <w:rPr>
          <w:rFonts w:ascii="Times New Roman" w:eastAsia="標楷體" w:hAnsi="Times New Roman" w:cs="Times New Roman" w:hint="eastAsia"/>
          <w:color w:val="000000" w:themeColor="text1"/>
          <w:kern w:val="16"/>
          <w:szCs w:val="28"/>
        </w:rPr>
        <w:t>)</w:t>
      </w:r>
      <w:r w:rsidRPr="00966669">
        <w:rPr>
          <w:rFonts w:ascii="Times New Roman" w:eastAsia="標楷體" w:hAnsi="Times New Roman" w:cs="Times New Roman" w:hint="eastAsia"/>
          <w:color w:val="000000" w:themeColor="text1"/>
          <w:kern w:val="16"/>
          <w:szCs w:val="28"/>
        </w:rPr>
        <w:t>辦理</w:t>
      </w:r>
      <w:r w:rsidRPr="00966669">
        <w:rPr>
          <w:rFonts w:ascii="Times New Roman" w:eastAsia="標楷體" w:hAnsi="Times New Roman" w:cs="Times New Roman" w:hint="eastAsia"/>
          <w:color w:val="000000" w:themeColor="text1"/>
          <w:kern w:val="16"/>
          <w:szCs w:val="28"/>
        </w:rPr>
        <w:t>114</w:t>
      </w:r>
      <w:r w:rsidRPr="00966669">
        <w:rPr>
          <w:rFonts w:ascii="Times New Roman" w:eastAsia="標楷體" w:hAnsi="Times New Roman" w:cs="Times New Roman" w:hint="eastAsia"/>
          <w:color w:val="000000" w:themeColor="text1"/>
          <w:kern w:val="16"/>
          <w:szCs w:val="28"/>
        </w:rPr>
        <w:t>學年度班級楷模及孝親楷模並於</w:t>
      </w:r>
      <w:r w:rsidRPr="00966669">
        <w:rPr>
          <w:rFonts w:ascii="Times New Roman" w:eastAsia="標楷體" w:hAnsi="Times New Roman" w:cs="Times New Roman" w:hint="eastAsia"/>
          <w:color w:val="000000" w:themeColor="text1"/>
          <w:kern w:val="16"/>
          <w:szCs w:val="28"/>
        </w:rPr>
        <w:t>04/15</w:t>
      </w:r>
      <w:r w:rsidRPr="00966669">
        <w:rPr>
          <w:rFonts w:ascii="Times New Roman" w:eastAsia="標楷體" w:hAnsi="Times New Roman" w:cs="Times New Roman" w:hint="eastAsia"/>
          <w:color w:val="000000" w:themeColor="text1"/>
          <w:kern w:val="16"/>
          <w:szCs w:val="28"/>
        </w:rPr>
        <w:t>公告、</w:t>
      </w:r>
      <w:r w:rsidRPr="00966669">
        <w:rPr>
          <w:rFonts w:ascii="Times New Roman" w:eastAsia="標楷體" w:hAnsi="Times New Roman" w:cs="Times New Roman" w:hint="eastAsia"/>
          <w:color w:val="000000" w:themeColor="text1"/>
          <w:kern w:val="16"/>
          <w:szCs w:val="28"/>
        </w:rPr>
        <w:t>05/27</w:t>
      </w:r>
      <w:r w:rsidRPr="00966669">
        <w:rPr>
          <w:rFonts w:ascii="Times New Roman" w:eastAsia="標楷體" w:hAnsi="Times New Roman" w:cs="Times New Roman" w:hint="eastAsia"/>
          <w:color w:val="000000" w:themeColor="text1"/>
          <w:kern w:val="16"/>
          <w:szCs w:val="28"/>
        </w:rPr>
        <w:t>表揚。</w:t>
      </w:r>
    </w:p>
    <w:p w14:paraId="2054EA42" w14:textId="77777777" w:rsidR="00A5659E" w:rsidRPr="00966669" w:rsidRDefault="00A5659E" w:rsidP="00A5659E">
      <w:pPr>
        <w:pStyle w:val="aff3"/>
        <w:numPr>
          <w:ilvl w:val="0"/>
          <w:numId w:val="5"/>
        </w:numPr>
        <w:tabs>
          <w:tab w:val="left" w:pos="573"/>
          <w:tab w:val="left" w:pos="636"/>
          <w:tab w:val="left" w:pos="715"/>
        </w:tabs>
        <w:adjustRightInd w:val="0"/>
        <w:snapToGrid w:val="0"/>
        <w:spacing w:line="360" w:lineRule="auto"/>
        <w:ind w:leftChars="0" w:left="938" w:rightChars="50" w:right="120"/>
        <w:rPr>
          <w:rFonts w:ascii="Times New Roman" w:eastAsia="標楷體" w:hAnsi="Times New Roman" w:cs="Times New Roman"/>
          <w:color w:val="000000" w:themeColor="text1"/>
          <w:kern w:val="16"/>
          <w:szCs w:val="28"/>
        </w:rPr>
      </w:pPr>
      <w:r w:rsidRPr="00966669">
        <w:rPr>
          <w:rFonts w:ascii="Times New Roman" w:eastAsia="標楷體" w:hAnsi="Times New Roman" w:cs="Times New Roman" w:hint="eastAsia"/>
          <w:color w:val="000000" w:themeColor="text1"/>
          <w:kern w:val="16"/>
          <w:szCs w:val="28"/>
        </w:rPr>
        <w:t>114-2</w:t>
      </w:r>
      <w:r w:rsidRPr="00966669">
        <w:rPr>
          <w:rFonts w:ascii="Times New Roman" w:eastAsia="標楷體" w:hAnsi="Times New Roman" w:cs="Times New Roman" w:hint="eastAsia"/>
          <w:color w:val="000000" w:themeColor="text1"/>
          <w:kern w:val="16"/>
          <w:szCs w:val="28"/>
        </w:rPr>
        <w:t>共開設</w:t>
      </w:r>
      <w:r w:rsidRPr="00966669">
        <w:rPr>
          <w:rFonts w:ascii="Times New Roman" w:eastAsia="標楷體" w:hAnsi="Times New Roman" w:cs="Times New Roman" w:hint="eastAsia"/>
          <w:color w:val="000000" w:themeColor="text1"/>
          <w:kern w:val="16"/>
          <w:szCs w:val="28"/>
        </w:rPr>
        <w:t>18</w:t>
      </w:r>
      <w:r w:rsidRPr="00966669">
        <w:rPr>
          <w:rFonts w:ascii="Times New Roman" w:eastAsia="標楷體" w:hAnsi="Times New Roman" w:cs="Times New Roman" w:hint="eastAsia"/>
          <w:color w:val="000000" w:themeColor="text1"/>
          <w:kern w:val="16"/>
          <w:szCs w:val="28"/>
        </w:rPr>
        <w:t>個多元社團，開社時段為</w:t>
      </w:r>
      <w:r w:rsidRPr="00966669">
        <w:rPr>
          <w:rFonts w:ascii="Times New Roman" w:eastAsia="標楷體" w:hAnsi="Times New Roman" w:cs="Times New Roman" w:hint="eastAsia"/>
          <w:color w:val="000000" w:themeColor="text1"/>
          <w:kern w:val="16"/>
          <w:szCs w:val="28"/>
        </w:rPr>
        <w:t>: 03/18</w:t>
      </w:r>
      <w:r w:rsidRPr="00966669">
        <w:rPr>
          <w:rFonts w:ascii="Times New Roman" w:eastAsia="標楷體" w:hAnsi="Times New Roman" w:cs="Times New Roman" w:hint="eastAsia"/>
          <w:color w:val="000000" w:themeColor="text1"/>
          <w:kern w:val="16"/>
          <w:szCs w:val="28"/>
        </w:rPr>
        <w:t>、</w:t>
      </w:r>
      <w:r w:rsidRPr="00966669">
        <w:rPr>
          <w:rFonts w:ascii="Times New Roman" w:eastAsia="標楷體" w:hAnsi="Times New Roman" w:cs="Times New Roman" w:hint="eastAsia"/>
          <w:color w:val="000000" w:themeColor="text1"/>
          <w:kern w:val="16"/>
          <w:szCs w:val="28"/>
        </w:rPr>
        <w:t>04/08</w:t>
      </w:r>
      <w:r w:rsidRPr="00966669">
        <w:rPr>
          <w:rFonts w:ascii="Times New Roman" w:eastAsia="標楷體" w:hAnsi="Times New Roman" w:cs="Times New Roman" w:hint="eastAsia"/>
          <w:color w:val="000000" w:themeColor="text1"/>
          <w:kern w:val="16"/>
          <w:szCs w:val="28"/>
        </w:rPr>
        <w:t>、</w:t>
      </w:r>
      <w:r w:rsidRPr="00966669">
        <w:rPr>
          <w:rFonts w:ascii="Times New Roman" w:eastAsia="標楷體" w:hAnsi="Times New Roman" w:cs="Times New Roman" w:hint="eastAsia"/>
          <w:color w:val="000000" w:themeColor="text1"/>
          <w:kern w:val="16"/>
          <w:szCs w:val="28"/>
        </w:rPr>
        <w:t>04/29</w:t>
      </w:r>
      <w:r w:rsidRPr="00966669">
        <w:rPr>
          <w:rFonts w:ascii="Times New Roman" w:eastAsia="標楷體" w:hAnsi="Times New Roman" w:cs="Times New Roman" w:hint="eastAsia"/>
          <w:color w:val="000000" w:themeColor="text1"/>
          <w:kern w:val="16"/>
          <w:szCs w:val="28"/>
        </w:rPr>
        <w:t>、</w:t>
      </w:r>
      <w:r w:rsidRPr="00966669">
        <w:rPr>
          <w:rFonts w:ascii="Times New Roman" w:eastAsia="標楷體" w:hAnsi="Times New Roman" w:cs="Times New Roman" w:hint="eastAsia"/>
          <w:color w:val="000000" w:themeColor="text1"/>
          <w:kern w:val="16"/>
          <w:szCs w:val="28"/>
        </w:rPr>
        <w:t>06/03</w:t>
      </w:r>
      <w:r w:rsidRPr="00966669">
        <w:rPr>
          <w:rFonts w:ascii="Times New Roman" w:eastAsia="標楷體" w:hAnsi="Times New Roman" w:cs="Times New Roman" w:hint="eastAsia"/>
          <w:color w:val="000000" w:themeColor="text1"/>
          <w:kern w:val="16"/>
          <w:szCs w:val="28"/>
        </w:rPr>
        <w:t>、</w:t>
      </w:r>
      <w:r w:rsidRPr="00966669">
        <w:rPr>
          <w:rFonts w:ascii="Times New Roman" w:eastAsia="標楷體" w:hAnsi="Times New Roman" w:cs="Times New Roman" w:hint="eastAsia"/>
          <w:color w:val="000000" w:themeColor="text1"/>
          <w:kern w:val="16"/>
          <w:szCs w:val="28"/>
        </w:rPr>
        <w:t>06/10</w:t>
      </w:r>
      <w:r w:rsidRPr="00966669">
        <w:rPr>
          <w:rFonts w:ascii="Times New Roman" w:eastAsia="標楷體" w:hAnsi="Times New Roman" w:cs="Times New Roman" w:hint="eastAsia"/>
          <w:color w:val="000000" w:themeColor="text1"/>
          <w:kern w:val="16"/>
          <w:szCs w:val="28"/>
        </w:rPr>
        <w:t>、</w:t>
      </w:r>
      <w:r w:rsidRPr="00966669">
        <w:rPr>
          <w:rFonts w:ascii="Times New Roman" w:eastAsia="標楷體" w:hAnsi="Times New Roman" w:cs="Times New Roman" w:hint="eastAsia"/>
          <w:color w:val="000000" w:themeColor="text1"/>
          <w:kern w:val="16"/>
          <w:szCs w:val="28"/>
        </w:rPr>
        <w:t>06/17</w:t>
      </w:r>
      <w:r w:rsidRPr="00966669">
        <w:rPr>
          <w:rFonts w:ascii="Times New Roman" w:eastAsia="標楷體" w:hAnsi="Times New Roman" w:cs="Times New Roman" w:hint="eastAsia"/>
          <w:color w:val="000000" w:themeColor="text1"/>
          <w:kern w:val="16"/>
          <w:szCs w:val="28"/>
        </w:rPr>
        <w:t>，共計</w:t>
      </w:r>
      <w:r w:rsidRPr="00966669">
        <w:rPr>
          <w:rFonts w:ascii="Times New Roman" w:eastAsia="標楷體" w:hAnsi="Times New Roman" w:cs="Times New Roman" w:hint="eastAsia"/>
          <w:color w:val="000000" w:themeColor="text1"/>
          <w:kern w:val="16"/>
          <w:szCs w:val="28"/>
        </w:rPr>
        <w:t>6</w:t>
      </w:r>
      <w:r w:rsidRPr="00966669">
        <w:rPr>
          <w:rFonts w:ascii="Times New Roman" w:eastAsia="標楷體" w:hAnsi="Times New Roman" w:cs="Times New Roman" w:hint="eastAsia"/>
          <w:color w:val="000000" w:themeColor="text1"/>
          <w:kern w:val="16"/>
          <w:szCs w:val="28"/>
        </w:rPr>
        <w:t>次，感謝所有指導老師的協助與辛勞！</w:t>
      </w:r>
    </w:p>
    <w:p w14:paraId="74ABA30A" w14:textId="77777777" w:rsidR="00A5659E" w:rsidRPr="00966669" w:rsidRDefault="00A5659E" w:rsidP="00A5659E">
      <w:pPr>
        <w:pStyle w:val="aff3"/>
        <w:widowControl w:val="0"/>
        <w:numPr>
          <w:ilvl w:val="0"/>
          <w:numId w:val="5"/>
        </w:numPr>
        <w:tabs>
          <w:tab w:val="left" w:pos="573"/>
          <w:tab w:val="left" w:pos="636"/>
          <w:tab w:val="left" w:pos="715"/>
        </w:tabs>
        <w:adjustRightInd w:val="0"/>
        <w:snapToGrid w:val="0"/>
        <w:spacing w:line="360" w:lineRule="auto"/>
        <w:ind w:left="960" w:rightChars="50" w:right="120" w:hangingChars="200"/>
        <w:rPr>
          <w:rFonts w:ascii="Times New Roman" w:eastAsia="標楷體" w:hAnsi="Times New Roman" w:cs="Times New Roman"/>
          <w:color w:val="000000" w:themeColor="text1"/>
          <w:kern w:val="16"/>
          <w:szCs w:val="28"/>
        </w:rPr>
      </w:pPr>
      <w:r w:rsidRPr="00966669">
        <w:rPr>
          <w:rFonts w:ascii="Times New Roman" w:eastAsia="標楷體" w:hAnsi="Times New Roman" w:cs="Times New Roman"/>
          <w:color w:val="000000" w:themeColor="text1"/>
          <w:kern w:val="16"/>
          <w:szCs w:val="28"/>
        </w:rPr>
        <w:t>114-2</w:t>
      </w:r>
      <w:r w:rsidRPr="00966669">
        <w:rPr>
          <w:rFonts w:ascii="Times New Roman" w:eastAsia="標楷體" w:hAnsi="Times New Roman" w:cs="Times New Roman"/>
          <w:color w:val="000000" w:themeColor="text1"/>
          <w:kern w:val="16"/>
          <w:szCs w:val="28"/>
        </w:rPr>
        <w:t>已辦理</w:t>
      </w:r>
      <w:r w:rsidRPr="00966669">
        <w:rPr>
          <w:rFonts w:ascii="Times New Roman" w:eastAsia="標楷體" w:hAnsi="Times New Roman" w:cs="Times New Roman"/>
          <w:color w:val="000000" w:themeColor="text1"/>
          <w:kern w:val="16"/>
          <w:szCs w:val="28"/>
        </w:rPr>
        <w:t>5</w:t>
      </w:r>
      <w:r w:rsidRPr="00966669">
        <w:rPr>
          <w:rFonts w:ascii="Times New Roman" w:eastAsia="標楷體" w:hAnsi="Times New Roman" w:cs="Times New Roman"/>
          <w:color w:val="000000" w:themeColor="text1"/>
          <w:kern w:val="16"/>
          <w:szCs w:val="28"/>
        </w:rPr>
        <w:t>場大專協作計畫研習，敬邀國立台東專科學校鄒慧芬副教授擔任講師及玉里醫院陳善慈社工師，辦理時間如下：</w:t>
      </w:r>
    </w:p>
    <w:p w14:paraId="779AB841" w14:textId="77777777" w:rsidR="00A5659E" w:rsidRPr="00966669" w:rsidRDefault="00A5659E" w:rsidP="00A5659E">
      <w:pPr>
        <w:pStyle w:val="aff3"/>
        <w:widowControl w:val="0"/>
        <w:numPr>
          <w:ilvl w:val="0"/>
          <w:numId w:val="11"/>
        </w:numPr>
        <w:tabs>
          <w:tab w:val="left" w:pos="573"/>
          <w:tab w:val="left" w:pos="636"/>
          <w:tab w:val="left" w:pos="715"/>
        </w:tabs>
        <w:adjustRightInd w:val="0"/>
        <w:snapToGrid w:val="0"/>
        <w:spacing w:line="360" w:lineRule="auto"/>
        <w:ind w:leftChars="0" w:left="1503" w:rightChars="50" w:right="120" w:hanging="482"/>
        <w:rPr>
          <w:rFonts w:ascii="Times New Roman" w:eastAsia="標楷體" w:hAnsi="Times New Roman" w:cs="Times New Roman"/>
          <w:color w:val="000000" w:themeColor="text1"/>
          <w:kern w:val="16"/>
          <w:sz w:val="22"/>
          <w:szCs w:val="28"/>
        </w:rPr>
      </w:pPr>
      <w:r w:rsidRPr="00966669">
        <w:rPr>
          <w:rFonts w:ascii="Times New Roman" w:eastAsia="標楷體" w:hAnsi="Times New Roman" w:cs="Times New Roman"/>
          <w:color w:val="000000" w:themeColor="text1"/>
          <w:kern w:val="16"/>
          <w:sz w:val="22"/>
          <w:szCs w:val="28"/>
        </w:rPr>
        <w:t>115</w:t>
      </w:r>
      <w:r w:rsidRPr="00966669">
        <w:rPr>
          <w:rFonts w:ascii="Times New Roman" w:eastAsia="標楷體" w:hAnsi="Times New Roman" w:cs="Times New Roman"/>
          <w:color w:val="000000" w:themeColor="text1"/>
          <w:kern w:val="16"/>
          <w:sz w:val="22"/>
          <w:szCs w:val="28"/>
        </w:rPr>
        <w:t>年</w:t>
      </w:r>
      <w:r w:rsidRPr="00966669">
        <w:rPr>
          <w:rFonts w:ascii="Times New Roman" w:eastAsia="標楷體" w:hAnsi="Times New Roman" w:cs="Times New Roman"/>
          <w:color w:val="000000" w:themeColor="text1"/>
          <w:kern w:val="16"/>
          <w:sz w:val="22"/>
          <w:szCs w:val="28"/>
        </w:rPr>
        <w:t>3</w:t>
      </w:r>
      <w:r w:rsidRPr="00966669">
        <w:rPr>
          <w:rFonts w:ascii="Times New Roman" w:eastAsia="標楷體" w:hAnsi="Times New Roman" w:cs="Times New Roman"/>
          <w:color w:val="000000" w:themeColor="text1"/>
          <w:sz w:val="22"/>
        </w:rPr>
        <w:t>月</w:t>
      </w:r>
      <w:r w:rsidRPr="00966669">
        <w:rPr>
          <w:rFonts w:ascii="Times New Roman" w:eastAsia="標楷體" w:hAnsi="Times New Roman" w:cs="Times New Roman"/>
          <w:color w:val="000000" w:themeColor="text1"/>
          <w:kern w:val="16"/>
          <w:sz w:val="22"/>
          <w:szCs w:val="28"/>
        </w:rPr>
        <w:t>25</w:t>
      </w:r>
      <w:r w:rsidRPr="00966669">
        <w:rPr>
          <w:rFonts w:ascii="Times New Roman" w:eastAsia="標楷體" w:hAnsi="Times New Roman" w:cs="Times New Roman"/>
          <w:color w:val="000000" w:themeColor="text1"/>
          <w:kern w:val="16"/>
          <w:sz w:val="22"/>
          <w:szCs w:val="28"/>
        </w:rPr>
        <w:t>日</w:t>
      </w:r>
      <w:r w:rsidRPr="00966669">
        <w:rPr>
          <w:rFonts w:ascii="Times New Roman" w:eastAsia="標楷體" w:hAnsi="Times New Roman" w:cs="Times New Roman" w:hint="eastAsia"/>
          <w:color w:val="000000" w:themeColor="text1"/>
          <w:kern w:val="16"/>
          <w:sz w:val="22"/>
          <w:szCs w:val="28"/>
        </w:rPr>
        <w:t>辦理</w:t>
      </w:r>
      <w:r w:rsidRPr="00966669">
        <w:rPr>
          <w:rFonts w:ascii="Times New Roman" w:eastAsia="標楷體" w:hAnsi="Times New Roman" w:cs="Times New Roman"/>
          <w:color w:val="000000" w:themeColor="text1"/>
          <w:kern w:val="16"/>
          <w:sz w:val="22"/>
          <w:szCs w:val="28"/>
        </w:rPr>
        <w:t>自主學習力養成工作坊：從動機到行動，參與師生共計</w:t>
      </w:r>
      <w:r w:rsidRPr="00966669">
        <w:rPr>
          <w:rFonts w:ascii="Times New Roman" w:eastAsia="標楷體" w:hAnsi="Times New Roman" w:cs="Times New Roman"/>
          <w:color w:val="000000" w:themeColor="text1"/>
          <w:kern w:val="16"/>
          <w:sz w:val="22"/>
          <w:szCs w:val="28"/>
        </w:rPr>
        <w:t>20</w:t>
      </w:r>
      <w:r w:rsidRPr="00966669">
        <w:rPr>
          <w:rFonts w:ascii="Times New Roman" w:eastAsia="標楷體" w:hAnsi="Times New Roman" w:cs="Times New Roman"/>
          <w:color w:val="000000" w:themeColor="text1"/>
          <w:kern w:val="16"/>
          <w:sz w:val="22"/>
          <w:szCs w:val="28"/>
        </w:rPr>
        <w:t>人。</w:t>
      </w:r>
    </w:p>
    <w:p w14:paraId="059B9F1C" w14:textId="77777777" w:rsidR="00A5659E" w:rsidRPr="00966669" w:rsidRDefault="00A5659E" w:rsidP="00A5659E">
      <w:pPr>
        <w:pStyle w:val="aff3"/>
        <w:widowControl w:val="0"/>
        <w:numPr>
          <w:ilvl w:val="0"/>
          <w:numId w:val="11"/>
        </w:numPr>
        <w:tabs>
          <w:tab w:val="left" w:pos="573"/>
          <w:tab w:val="left" w:pos="636"/>
          <w:tab w:val="left" w:pos="715"/>
        </w:tabs>
        <w:adjustRightInd w:val="0"/>
        <w:snapToGrid w:val="0"/>
        <w:spacing w:line="360" w:lineRule="auto"/>
        <w:ind w:leftChars="0" w:left="1503" w:rightChars="50" w:right="120" w:hanging="482"/>
        <w:rPr>
          <w:rFonts w:ascii="Times New Roman" w:eastAsia="標楷體" w:hAnsi="Times New Roman" w:cs="Times New Roman"/>
          <w:color w:val="000000" w:themeColor="text1"/>
          <w:kern w:val="16"/>
          <w:sz w:val="22"/>
          <w:szCs w:val="28"/>
        </w:rPr>
      </w:pPr>
      <w:r w:rsidRPr="00966669">
        <w:rPr>
          <w:rFonts w:ascii="Times New Roman" w:eastAsia="標楷體" w:hAnsi="Times New Roman" w:cs="Times New Roman"/>
          <w:color w:val="000000" w:themeColor="text1"/>
          <w:kern w:val="16"/>
          <w:sz w:val="22"/>
          <w:szCs w:val="28"/>
        </w:rPr>
        <w:t>115</w:t>
      </w:r>
      <w:r w:rsidRPr="00966669">
        <w:rPr>
          <w:rFonts w:ascii="Times New Roman" w:eastAsia="標楷體" w:hAnsi="Times New Roman" w:cs="Times New Roman"/>
          <w:color w:val="000000" w:themeColor="text1"/>
          <w:kern w:val="16"/>
          <w:sz w:val="22"/>
          <w:szCs w:val="28"/>
        </w:rPr>
        <w:t>年</w:t>
      </w:r>
      <w:r w:rsidRPr="00966669">
        <w:rPr>
          <w:rFonts w:ascii="Times New Roman" w:eastAsia="標楷體" w:hAnsi="Times New Roman" w:cs="Times New Roman"/>
          <w:color w:val="000000" w:themeColor="text1"/>
          <w:kern w:val="16"/>
          <w:sz w:val="22"/>
          <w:szCs w:val="28"/>
        </w:rPr>
        <w:t>4</w:t>
      </w:r>
      <w:r w:rsidRPr="00966669">
        <w:rPr>
          <w:rFonts w:ascii="Times New Roman" w:eastAsia="標楷體" w:hAnsi="Times New Roman" w:cs="Times New Roman"/>
          <w:color w:val="000000" w:themeColor="text1"/>
          <w:kern w:val="16"/>
          <w:sz w:val="22"/>
          <w:szCs w:val="28"/>
        </w:rPr>
        <w:t>月</w:t>
      </w:r>
      <w:r w:rsidRPr="00966669">
        <w:rPr>
          <w:rFonts w:ascii="Times New Roman" w:eastAsia="標楷體" w:hAnsi="Times New Roman" w:cs="Times New Roman"/>
          <w:color w:val="000000" w:themeColor="text1"/>
          <w:kern w:val="16"/>
          <w:sz w:val="22"/>
          <w:szCs w:val="28"/>
        </w:rPr>
        <w:t>15</w:t>
      </w:r>
      <w:r w:rsidRPr="00966669">
        <w:rPr>
          <w:rFonts w:ascii="Times New Roman" w:eastAsia="標楷體" w:hAnsi="Times New Roman" w:cs="Times New Roman"/>
          <w:color w:val="000000" w:themeColor="text1"/>
          <w:kern w:val="16"/>
          <w:sz w:val="22"/>
          <w:szCs w:val="28"/>
        </w:rPr>
        <w:t>日</w:t>
      </w:r>
      <w:r w:rsidRPr="00966669">
        <w:rPr>
          <w:rFonts w:ascii="Times New Roman" w:eastAsia="標楷體" w:hAnsi="Times New Roman" w:cs="Times New Roman" w:hint="eastAsia"/>
          <w:color w:val="000000" w:themeColor="text1"/>
          <w:kern w:val="16"/>
          <w:sz w:val="22"/>
          <w:szCs w:val="28"/>
        </w:rPr>
        <w:t>辦理</w:t>
      </w:r>
      <w:r w:rsidRPr="00966669">
        <w:rPr>
          <w:rFonts w:ascii="Times New Roman" w:eastAsia="標楷體" w:hAnsi="Times New Roman" w:cs="Times New Roman"/>
          <w:color w:val="000000" w:themeColor="text1"/>
          <w:kern w:val="16"/>
          <w:sz w:val="22"/>
          <w:szCs w:val="28"/>
        </w:rPr>
        <w:t>SEL</w:t>
      </w:r>
      <w:r w:rsidRPr="00966669">
        <w:rPr>
          <w:rFonts w:ascii="Times New Roman" w:eastAsia="標楷體" w:hAnsi="Times New Roman" w:cs="Times New Roman"/>
          <w:color w:val="000000" w:themeColor="text1"/>
          <w:kern w:val="16"/>
          <w:sz w:val="22"/>
          <w:szCs w:val="28"/>
        </w:rPr>
        <w:t>（社會情緒學習）增能研習，參與師生共計</w:t>
      </w:r>
      <w:r w:rsidRPr="00966669">
        <w:rPr>
          <w:rFonts w:ascii="Times New Roman" w:eastAsia="標楷體" w:hAnsi="Times New Roman" w:cs="Times New Roman"/>
          <w:color w:val="000000" w:themeColor="text1"/>
          <w:kern w:val="16"/>
          <w:sz w:val="22"/>
          <w:szCs w:val="28"/>
        </w:rPr>
        <w:t>80</w:t>
      </w:r>
      <w:r w:rsidRPr="00966669">
        <w:rPr>
          <w:rFonts w:ascii="Times New Roman" w:eastAsia="標楷體" w:hAnsi="Times New Roman" w:cs="Times New Roman"/>
          <w:color w:val="000000" w:themeColor="text1"/>
          <w:kern w:val="16"/>
          <w:sz w:val="22"/>
          <w:szCs w:val="28"/>
        </w:rPr>
        <w:t>人。</w:t>
      </w:r>
    </w:p>
    <w:p w14:paraId="3E33B4A3" w14:textId="77777777" w:rsidR="00A5659E" w:rsidRPr="00966669" w:rsidRDefault="00A5659E" w:rsidP="00A5659E">
      <w:pPr>
        <w:pStyle w:val="aff3"/>
        <w:widowControl w:val="0"/>
        <w:numPr>
          <w:ilvl w:val="0"/>
          <w:numId w:val="11"/>
        </w:numPr>
        <w:tabs>
          <w:tab w:val="left" w:pos="573"/>
          <w:tab w:val="left" w:pos="636"/>
          <w:tab w:val="left" w:pos="715"/>
        </w:tabs>
        <w:adjustRightInd w:val="0"/>
        <w:snapToGrid w:val="0"/>
        <w:spacing w:line="360" w:lineRule="auto"/>
        <w:ind w:leftChars="0" w:left="1503" w:rightChars="50" w:right="120" w:hanging="482"/>
        <w:rPr>
          <w:rFonts w:ascii="Times New Roman" w:eastAsia="標楷體" w:hAnsi="Times New Roman" w:cs="Times New Roman"/>
          <w:color w:val="000000" w:themeColor="text1"/>
          <w:kern w:val="16"/>
          <w:sz w:val="22"/>
          <w:szCs w:val="28"/>
        </w:rPr>
      </w:pPr>
      <w:r w:rsidRPr="00966669">
        <w:rPr>
          <w:rFonts w:ascii="Times New Roman" w:eastAsia="標楷體" w:hAnsi="Times New Roman" w:cs="Times New Roman"/>
          <w:color w:val="000000" w:themeColor="text1"/>
          <w:kern w:val="16"/>
          <w:sz w:val="22"/>
          <w:szCs w:val="28"/>
        </w:rPr>
        <w:t>115</w:t>
      </w:r>
      <w:r w:rsidRPr="00966669">
        <w:rPr>
          <w:rFonts w:ascii="Times New Roman" w:eastAsia="標楷體" w:hAnsi="Times New Roman" w:cs="Times New Roman"/>
          <w:color w:val="000000" w:themeColor="text1"/>
          <w:kern w:val="16"/>
          <w:sz w:val="22"/>
          <w:szCs w:val="28"/>
        </w:rPr>
        <w:t>年</w:t>
      </w:r>
      <w:r w:rsidRPr="00966669">
        <w:rPr>
          <w:rFonts w:ascii="Times New Roman" w:eastAsia="標楷體" w:hAnsi="Times New Roman" w:cs="Times New Roman"/>
          <w:color w:val="000000" w:themeColor="text1"/>
          <w:kern w:val="16"/>
          <w:sz w:val="22"/>
          <w:szCs w:val="28"/>
        </w:rPr>
        <w:t>5</w:t>
      </w:r>
      <w:r w:rsidRPr="00966669">
        <w:rPr>
          <w:rFonts w:ascii="Times New Roman" w:eastAsia="標楷體" w:hAnsi="Times New Roman" w:cs="Times New Roman"/>
          <w:color w:val="000000" w:themeColor="text1"/>
          <w:kern w:val="16"/>
          <w:sz w:val="22"/>
          <w:szCs w:val="28"/>
        </w:rPr>
        <w:t>月</w:t>
      </w:r>
      <w:r w:rsidRPr="00966669">
        <w:rPr>
          <w:rFonts w:ascii="Times New Roman" w:eastAsia="標楷體" w:hAnsi="Times New Roman" w:cs="Times New Roman"/>
          <w:color w:val="000000" w:themeColor="text1"/>
          <w:kern w:val="16"/>
          <w:sz w:val="22"/>
          <w:szCs w:val="28"/>
        </w:rPr>
        <w:t>6</w:t>
      </w:r>
      <w:r w:rsidRPr="00966669">
        <w:rPr>
          <w:rFonts w:ascii="Times New Roman" w:eastAsia="標楷體" w:hAnsi="Times New Roman" w:cs="Times New Roman"/>
          <w:color w:val="000000" w:themeColor="text1"/>
          <w:kern w:val="16"/>
          <w:sz w:val="22"/>
          <w:szCs w:val="28"/>
        </w:rPr>
        <w:t>日</w:t>
      </w:r>
      <w:r w:rsidRPr="00966669">
        <w:rPr>
          <w:rFonts w:ascii="Times New Roman" w:eastAsia="標楷體" w:hAnsi="Times New Roman" w:cs="Times New Roman" w:hint="eastAsia"/>
          <w:color w:val="000000" w:themeColor="text1"/>
          <w:kern w:val="16"/>
          <w:sz w:val="22"/>
          <w:szCs w:val="28"/>
        </w:rPr>
        <w:t>辦理</w:t>
      </w:r>
      <w:r w:rsidRPr="00966669">
        <w:rPr>
          <w:rFonts w:ascii="Times New Roman" w:eastAsia="標楷體" w:hAnsi="Times New Roman" w:cs="Times New Roman"/>
          <w:color w:val="000000" w:themeColor="text1"/>
          <w:kern w:val="16"/>
          <w:sz w:val="22"/>
          <w:szCs w:val="28"/>
        </w:rPr>
        <w:t>學習者主導的未來：自主學習策略與實踐，參與師生共計</w:t>
      </w:r>
      <w:r w:rsidRPr="00966669">
        <w:rPr>
          <w:rFonts w:ascii="Times New Roman" w:eastAsia="標楷體" w:hAnsi="Times New Roman" w:cs="Times New Roman"/>
          <w:color w:val="000000" w:themeColor="text1"/>
          <w:kern w:val="16"/>
          <w:sz w:val="22"/>
          <w:szCs w:val="28"/>
        </w:rPr>
        <w:t>20</w:t>
      </w:r>
      <w:r w:rsidRPr="00966669">
        <w:rPr>
          <w:rFonts w:ascii="Times New Roman" w:eastAsia="標楷體" w:hAnsi="Times New Roman" w:cs="Times New Roman"/>
          <w:color w:val="000000" w:themeColor="text1"/>
          <w:kern w:val="16"/>
          <w:sz w:val="22"/>
          <w:szCs w:val="28"/>
        </w:rPr>
        <w:t>人。</w:t>
      </w:r>
    </w:p>
    <w:p w14:paraId="60A5A548" w14:textId="77777777" w:rsidR="00A5659E" w:rsidRPr="00966669" w:rsidRDefault="00A5659E" w:rsidP="00A5659E">
      <w:pPr>
        <w:pStyle w:val="aff3"/>
        <w:widowControl w:val="0"/>
        <w:numPr>
          <w:ilvl w:val="0"/>
          <w:numId w:val="11"/>
        </w:numPr>
        <w:tabs>
          <w:tab w:val="left" w:pos="573"/>
          <w:tab w:val="left" w:pos="636"/>
          <w:tab w:val="left" w:pos="715"/>
        </w:tabs>
        <w:adjustRightInd w:val="0"/>
        <w:snapToGrid w:val="0"/>
        <w:spacing w:line="360" w:lineRule="auto"/>
        <w:ind w:leftChars="0" w:left="1503" w:rightChars="50" w:right="120" w:hanging="482"/>
        <w:rPr>
          <w:rFonts w:ascii="Times New Roman" w:eastAsia="標楷體" w:hAnsi="Times New Roman" w:cs="Times New Roman"/>
          <w:color w:val="000000" w:themeColor="text1"/>
          <w:kern w:val="16"/>
          <w:sz w:val="22"/>
          <w:szCs w:val="28"/>
        </w:rPr>
      </w:pPr>
      <w:r w:rsidRPr="00966669">
        <w:rPr>
          <w:rFonts w:ascii="Times New Roman" w:eastAsia="標楷體" w:hAnsi="Times New Roman" w:cs="Times New Roman"/>
          <w:color w:val="000000" w:themeColor="text1"/>
          <w:kern w:val="16"/>
          <w:sz w:val="22"/>
          <w:szCs w:val="28"/>
        </w:rPr>
        <w:t>115</w:t>
      </w:r>
      <w:r w:rsidRPr="00966669">
        <w:rPr>
          <w:rFonts w:ascii="Times New Roman" w:eastAsia="標楷體" w:hAnsi="Times New Roman" w:cs="Times New Roman"/>
          <w:color w:val="000000" w:themeColor="text1"/>
          <w:kern w:val="16"/>
          <w:sz w:val="22"/>
          <w:szCs w:val="28"/>
        </w:rPr>
        <w:t>年</w:t>
      </w:r>
      <w:r w:rsidRPr="00966669">
        <w:rPr>
          <w:rFonts w:ascii="Times New Roman" w:eastAsia="標楷體" w:hAnsi="Times New Roman" w:cs="Times New Roman"/>
          <w:color w:val="000000" w:themeColor="text1"/>
          <w:kern w:val="16"/>
          <w:sz w:val="22"/>
          <w:szCs w:val="28"/>
        </w:rPr>
        <w:t>5</w:t>
      </w:r>
      <w:r w:rsidRPr="00966669">
        <w:rPr>
          <w:rFonts w:ascii="Times New Roman" w:eastAsia="標楷體" w:hAnsi="Times New Roman" w:cs="Times New Roman"/>
          <w:color w:val="000000" w:themeColor="text1"/>
          <w:kern w:val="16"/>
          <w:sz w:val="22"/>
          <w:szCs w:val="28"/>
        </w:rPr>
        <w:t>月</w:t>
      </w:r>
      <w:r w:rsidRPr="00966669">
        <w:rPr>
          <w:rFonts w:ascii="Times New Roman" w:eastAsia="標楷體" w:hAnsi="Times New Roman" w:cs="Times New Roman"/>
          <w:color w:val="000000" w:themeColor="text1"/>
          <w:kern w:val="16"/>
          <w:sz w:val="22"/>
          <w:szCs w:val="28"/>
        </w:rPr>
        <w:t>20</w:t>
      </w:r>
      <w:r w:rsidRPr="00966669">
        <w:rPr>
          <w:rFonts w:ascii="Times New Roman" w:eastAsia="標楷體" w:hAnsi="Times New Roman" w:cs="Times New Roman"/>
          <w:color w:val="000000" w:themeColor="text1"/>
          <w:kern w:val="16"/>
          <w:sz w:val="22"/>
          <w:szCs w:val="28"/>
        </w:rPr>
        <w:t>日</w:t>
      </w:r>
      <w:r w:rsidRPr="00966669">
        <w:rPr>
          <w:rFonts w:ascii="Times New Roman" w:eastAsia="標楷體" w:hAnsi="Times New Roman" w:cs="Times New Roman" w:hint="eastAsia"/>
          <w:color w:val="000000" w:themeColor="text1"/>
          <w:kern w:val="16"/>
          <w:sz w:val="22"/>
          <w:szCs w:val="28"/>
        </w:rPr>
        <w:t>辦理</w:t>
      </w:r>
      <w:r w:rsidRPr="00966669">
        <w:rPr>
          <w:rFonts w:ascii="Times New Roman" w:eastAsia="標楷體" w:hAnsi="Times New Roman" w:cs="Times New Roman"/>
          <w:color w:val="000000" w:themeColor="text1"/>
          <w:kern w:val="16"/>
          <w:sz w:val="22"/>
          <w:szCs w:val="28"/>
        </w:rPr>
        <w:t>我們的學習劇場：團體動力</w:t>
      </w:r>
      <w:r w:rsidRPr="00966669">
        <w:rPr>
          <w:rFonts w:ascii="Times New Roman" w:eastAsia="標楷體" w:hAnsi="Times New Roman" w:cs="Times New Roman"/>
          <w:color w:val="000000" w:themeColor="text1"/>
          <w:kern w:val="16"/>
          <w:sz w:val="22"/>
          <w:szCs w:val="28"/>
        </w:rPr>
        <w:t>×</w:t>
      </w:r>
      <w:r w:rsidRPr="00966669">
        <w:rPr>
          <w:rFonts w:ascii="Times New Roman" w:eastAsia="標楷體" w:hAnsi="Times New Roman" w:cs="Times New Roman"/>
          <w:color w:val="000000" w:themeColor="text1"/>
          <w:kern w:val="16"/>
          <w:sz w:val="22"/>
          <w:szCs w:val="28"/>
        </w:rPr>
        <w:t>自主成長，參與師生共計</w:t>
      </w:r>
      <w:r w:rsidRPr="00966669">
        <w:rPr>
          <w:rFonts w:ascii="Times New Roman" w:eastAsia="標楷體" w:hAnsi="Times New Roman" w:cs="Times New Roman"/>
          <w:color w:val="000000" w:themeColor="text1"/>
          <w:kern w:val="16"/>
          <w:sz w:val="22"/>
          <w:szCs w:val="28"/>
        </w:rPr>
        <w:t>20</w:t>
      </w:r>
      <w:r w:rsidRPr="00966669">
        <w:rPr>
          <w:rFonts w:ascii="Times New Roman" w:eastAsia="標楷體" w:hAnsi="Times New Roman" w:cs="Times New Roman"/>
          <w:color w:val="000000" w:themeColor="text1"/>
          <w:kern w:val="16"/>
          <w:sz w:val="22"/>
          <w:szCs w:val="28"/>
        </w:rPr>
        <w:t>人。</w:t>
      </w:r>
    </w:p>
    <w:p w14:paraId="4DC2B3B7" w14:textId="069CD7CA" w:rsidR="00A5659E" w:rsidRPr="00966669" w:rsidRDefault="00A5659E" w:rsidP="00A5659E">
      <w:pPr>
        <w:pStyle w:val="aff3"/>
        <w:widowControl w:val="0"/>
        <w:numPr>
          <w:ilvl w:val="0"/>
          <w:numId w:val="11"/>
        </w:numPr>
        <w:tabs>
          <w:tab w:val="left" w:pos="573"/>
          <w:tab w:val="left" w:pos="636"/>
          <w:tab w:val="left" w:pos="715"/>
        </w:tabs>
        <w:adjustRightInd w:val="0"/>
        <w:snapToGrid w:val="0"/>
        <w:spacing w:line="360" w:lineRule="auto"/>
        <w:ind w:leftChars="0" w:left="1503" w:rightChars="50" w:right="120" w:hanging="482"/>
        <w:rPr>
          <w:rFonts w:ascii="Times New Roman" w:eastAsia="標楷體" w:hAnsi="Times New Roman" w:cs="Times New Roman"/>
          <w:color w:val="000000" w:themeColor="text1"/>
          <w:kern w:val="16"/>
          <w:sz w:val="22"/>
          <w:szCs w:val="28"/>
        </w:rPr>
      </w:pPr>
      <w:r w:rsidRPr="00966669">
        <w:rPr>
          <w:rFonts w:ascii="Times New Roman" w:eastAsia="標楷體" w:hAnsi="Times New Roman" w:cs="Times New Roman"/>
          <w:color w:val="000000" w:themeColor="text1"/>
          <w:kern w:val="16"/>
          <w:sz w:val="22"/>
          <w:szCs w:val="28"/>
        </w:rPr>
        <w:t>115</w:t>
      </w:r>
      <w:r w:rsidRPr="00966669">
        <w:rPr>
          <w:rFonts w:ascii="Times New Roman" w:eastAsia="標楷體" w:hAnsi="Times New Roman" w:cs="Times New Roman"/>
          <w:color w:val="000000" w:themeColor="text1"/>
          <w:kern w:val="16"/>
          <w:sz w:val="22"/>
          <w:szCs w:val="28"/>
        </w:rPr>
        <w:t>年</w:t>
      </w:r>
      <w:r w:rsidRPr="00966669">
        <w:rPr>
          <w:rFonts w:ascii="Times New Roman" w:eastAsia="標楷體" w:hAnsi="Times New Roman" w:cs="Times New Roman"/>
          <w:color w:val="000000" w:themeColor="text1"/>
          <w:kern w:val="16"/>
          <w:sz w:val="22"/>
          <w:szCs w:val="28"/>
        </w:rPr>
        <w:t>6</w:t>
      </w:r>
      <w:r w:rsidRPr="00966669">
        <w:rPr>
          <w:rFonts w:ascii="Times New Roman" w:eastAsia="標楷體" w:hAnsi="Times New Roman" w:cs="Times New Roman"/>
          <w:color w:val="000000" w:themeColor="text1"/>
          <w:kern w:val="16"/>
          <w:sz w:val="22"/>
          <w:szCs w:val="28"/>
        </w:rPr>
        <w:t>月</w:t>
      </w:r>
      <w:r w:rsidRPr="00966669">
        <w:rPr>
          <w:rFonts w:ascii="Times New Roman" w:eastAsia="標楷體" w:hAnsi="Times New Roman" w:cs="Times New Roman"/>
          <w:color w:val="000000" w:themeColor="text1"/>
          <w:kern w:val="16"/>
          <w:sz w:val="22"/>
          <w:szCs w:val="28"/>
        </w:rPr>
        <w:t>10</w:t>
      </w:r>
      <w:r w:rsidRPr="00966669">
        <w:rPr>
          <w:rFonts w:ascii="Times New Roman" w:eastAsia="標楷體" w:hAnsi="Times New Roman" w:cs="Times New Roman"/>
          <w:color w:val="000000" w:themeColor="text1"/>
          <w:kern w:val="16"/>
          <w:sz w:val="22"/>
          <w:szCs w:val="28"/>
        </w:rPr>
        <w:t>日</w:t>
      </w:r>
      <w:r w:rsidRPr="00966669">
        <w:rPr>
          <w:rFonts w:ascii="Times New Roman" w:eastAsia="標楷體" w:hAnsi="Times New Roman" w:cs="Times New Roman" w:hint="eastAsia"/>
          <w:color w:val="000000" w:themeColor="text1"/>
          <w:kern w:val="16"/>
          <w:sz w:val="22"/>
          <w:szCs w:val="28"/>
        </w:rPr>
        <w:t>辦理</w:t>
      </w:r>
      <w:r w:rsidRPr="00966669">
        <w:rPr>
          <w:rFonts w:ascii="Times New Roman" w:eastAsia="標楷體" w:hAnsi="Times New Roman" w:cs="Times New Roman"/>
          <w:color w:val="000000" w:themeColor="text1"/>
          <w:kern w:val="16"/>
          <w:sz w:val="22"/>
          <w:szCs w:val="28"/>
        </w:rPr>
        <w:t>我的學習故事：從目標到成果，成果發表，參與師生共計</w:t>
      </w:r>
      <w:r w:rsidRPr="00966669">
        <w:rPr>
          <w:rFonts w:ascii="Times New Roman" w:eastAsia="標楷體" w:hAnsi="Times New Roman" w:cs="Times New Roman"/>
          <w:color w:val="000000" w:themeColor="text1"/>
          <w:kern w:val="16"/>
          <w:sz w:val="22"/>
          <w:szCs w:val="28"/>
        </w:rPr>
        <w:t>20</w:t>
      </w:r>
      <w:r w:rsidR="00A54763">
        <w:rPr>
          <w:rFonts w:ascii="Times New Roman" w:eastAsia="標楷體" w:hAnsi="Times New Roman" w:cs="Times New Roman" w:hint="eastAsia"/>
          <w:color w:val="000000" w:themeColor="text1"/>
          <w:kern w:val="16"/>
          <w:sz w:val="22"/>
          <w:szCs w:val="28"/>
          <w:lang w:eastAsia="zh-HK"/>
        </w:rPr>
        <w:t>人。</w:t>
      </w:r>
    </w:p>
    <w:p w14:paraId="4DA26343" w14:textId="77777777" w:rsidR="00A5659E" w:rsidRPr="00966669" w:rsidRDefault="00A5659E" w:rsidP="00A5659E">
      <w:pPr>
        <w:pStyle w:val="aff3"/>
        <w:widowControl w:val="0"/>
        <w:numPr>
          <w:ilvl w:val="0"/>
          <w:numId w:val="5"/>
        </w:numPr>
        <w:tabs>
          <w:tab w:val="left" w:pos="573"/>
          <w:tab w:val="left" w:pos="636"/>
          <w:tab w:val="left" w:pos="715"/>
        </w:tabs>
        <w:adjustRightInd w:val="0"/>
        <w:snapToGrid w:val="0"/>
        <w:spacing w:line="360" w:lineRule="auto"/>
        <w:ind w:left="960" w:rightChars="50" w:right="120" w:hangingChars="200"/>
        <w:rPr>
          <w:rFonts w:ascii="Times New Roman" w:eastAsia="標楷體" w:hAnsi="Times New Roman" w:cs="Times New Roman"/>
          <w:color w:val="000000" w:themeColor="text1"/>
          <w:kern w:val="16"/>
          <w:szCs w:val="28"/>
        </w:rPr>
      </w:pPr>
      <w:r w:rsidRPr="00966669">
        <w:rPr>
          <w:rFonts w:ascii="Times New Roman" w:eastAsia="標楷體" w:hAnsi="Times New Roman" w:cs="Times New Roman"/>
          <w:color w:val="000000" w:themeColor="text1"/>
          <w:kern w:val="16"/>
          <w:szCs w:val="28"/>
        </w:rPr>
        <w:t>114-2</w:t>
      </w:r>
      <w:r w:rsidRPr="00966669">
        <w:rPr>
          <w:rFonts w:ascii="Times New Roman" w:eastAsia="標楷體" w:hAnsi="Times New Roman" w:cs="Times New Roman"/>
          <w:color w:val="000000" w:themeColor="text1"/>
          <w:kern w:val="16"/>
          <w:szCs w:val="28"/>
        </w:rPr>
        <w:t>大專</w:t>
      </w:r>
      <w:proofErr w:type="gramStart"/>
      <w:r w:rsidRPr="00966669">
        <w:rPr>
          <w:rFonts w:ascii="Times New Roman" w:eastAsia="標楷體" w:hAnsi="Times New Roman" w:cs="Times New Roman"/>
          <w:color w:val="000000" w:themeColor="text1"/>
          <w:kern w:val="16"/>
          <w:szCs w:val="28"/>
        </w:rPr>
        <w:t>協作共好計畫</w:t>
      </w:r>
      <w:proofErr w:type="gramEnd"/>
      <w:r w:rsidRPr="00966669">
        <w:rPr>
          <w:rFonts w:ascii="Times New Roman" w:eastAsia="標楷體" w:hAnsi="Times New Roman" w:cs="Times New Roman"/>
          <w:color w:val="000000" w:themeColor="text1"/>
          <w:kern w:val="16"/>
          <w:szCs w:val="28"/>
        </w:rPr>
        <w:t>經費補助金額</w:t>
      </w:r>
      <w:r w:rsidRPr="00966669">
        <w:rPr>
          <w:rFonts w:ascii="Times New Roman" w:eastAsia="標楷體" w:hAnsi="Times New Roman" w:cs="Times New Roman"/>
          <w:color w:val="000000" w:themeColor="text1"/>
          <w:kern w:val="16"/>
          <w:szCs w:val="28"/>
        </w:rPr>
        <w:t>17</w:t>
      </w:r>
      <w:r w:rsidRPr="00966669">
        <w:rPr>
          <w:rFonts w:ascii="Times New Roman" w:eastAsia="標楷體" w:hAnsi="Times New Roman" w:cs="Times New Roman"/>
          <w:color w:val="000000" w:themeColor="text1"/>
          <w:kern w:val="16"/>
          <w:szCs w:val="28"/>
        </w:rPr>
        <w:t>萬，執行率達</w:t>
      </w:r>
      <w:r w:rsidRPr="00966669">
        <w:rPr>
          <w:rFonts w:ascii="Times New Roman" w:eastAsia="標楷體" w:hAnsi="Times New Roman" w:cs="Times New Roman"/>
          <w:color w:val="000000" w:themeColor="text1"/>
          <w:kern w:val="16"/>
          <w:szCs w:val="28"/>
        </w:rPr>
        <w:t>94.75%</w:t>
      </w:r>
      <w:r w:rsidRPr="00966669">
        <w:rPr>
          <w:rFonts w:ascii="Times New Roman" w:eastAsia="標楷體" w:hAnsi="Times New Roman" w:cs="Times New Roman"/>
          <w:color w:val="000000" w:themeColor="text1"/>
          <w:kern w:val="16"/>
          <w:szCs w:val="28"/>
        </w:rPr>
        <w:t>。</w:t>
      </w:r>
    </w:p>
    <w:p w14:paraId="69C6CFB6" w14:textId="77777777" w:rsidR="00A5659E" w:rsidRPr="00966669" w:rsidRDefault="00A5659E" w:rsidP="00A5659E">
      <w:pPr>
        <w:pStyle w:val="aff3"/>
        <w:widowControl w:val="0"/>
        <w:numPr>
          <w:ilvl w:val="0"/>
          <w:numId w:val="5"/>
        </w:numPr>
        <w:tabs>
          <w:tab w:val="left" w:pos="573"/>
          <w:tab w:val="left" w:pos="636"/>
          <w:tab w:val="left" w:pos="715"/>
        </w:tabs>
        <w:adjustRightInd w:val="0"/>
        <w:snapToGrid w:val="0"/>
        <w:spacing w:line="360" w:lineRule="auto"/>
        <w:ind w:left="960" w:rightChars="50" w:right="120" w:hangingChars="200"/>
        <w:rPr>
          <w:rFonts w:ascii="Times New Roman" w:eastAsia="標楷體" w:hAnsi="Times New Roman" w:cs="Times New Roman"/>
          <w:color w:val="000000" w:themeColor="text1"/>
          <w:kern w:val="16"/>
          <w:szCs w:val="28"/>
        </w:rPr>
      </w:pPr>
      <w:r w:rsidRPr="00966669">
        <w:rPr>
          <w:rFonts w:ascii="Times New Roman" w:eastAsia="標楷體" w:hAnsi="Times New Roman" w:cs="Times New Roman"/>
          <w:color w:val="000000" w:themeColor="text1"/>
          <w:kern w:val="16"/>
          <w:szCs w:val="28"/>
        </w:rPr>
        <w:t>115</w:t>
      </w:r>
      <w:r w:rsidRPr="00966669">
        <w:rPr>
          <w:rFonts w:ascii="Times New Roman" w:eastAsia="標楷體" w:hAnsi="Times New Roman" w:cs="Times New Roman"/>
          <w:color w:val="000000" w:themeColor="text1"/>
          <w:kern w:val="16"/>
          <w:szCs w:val="28"/>
        </w:rPr>
        <w:t>年</w:t>
      </w:r>
      <w:r w:rsidRPr="00966669">
        <w:rPr>
          <w:rFonts w:ascii="Times New Roman" w:eastAsia="標楷體" w:hAnsi="Times New Roman" w:cs="Times New Roman"/>
          <w:color w:val="000000" w:themeColor="text1"/>
          <w:kern w:val="16"/>
          <w:szCs w:val="28"/>
        </w:rPr>
        <w:t>4</w:t>
      </w:r>
      <w:r w:rsidRPr="00966669">
        <w:rPr>
          <w:rFonts w:ascii="Times New Roman" w:eastAsia="標楷體" w:hAnsi="Times New Roman" w:cs="Times New Roman"/>
          <w:color w:val="000000" w:themeColor="text1"/>
        </w:rPr>
        <w:t>月</w:t>
      </w:r>
      <w:r w:rsidRPr="00966669">
        <w:rPr>
          <w:rFonts w:ascii="Times New Roman" w:eastAsia="標楷體" w:hAnsi="Times New Roman" w:cs="Times New Roman"/>
          <w:color w:val="000000" w:themeColor="text1"/>
          <w:kern w:val="16"/>
          <w:szCs w:val="28"/>
        </w:rPr>
        <w:t>11</w:t>
      </w:r>
      <w:r w:rsidRPr="00966669">
        <w:rPr>
          <w:rFonts w:ascii="Times New Roman" w:eastAsia="標楷體" w:hAnsi="Times New Roman" w:cs="Times New Roman"/>
          <w:color w:val="000000" w:themeColor="text1"/>
          <w:kern w:val="16"/>
          <w:szCs w:val="28"/>
        </w:rPr>
        <w:t>日</w:t>
      </w:r>
      <w:r w:rsidRPr="00966669">
        <w:rPr>
          <w:rFonts w:ascii="Times New Roman" w:eastAsia="標楷體" w:hAnsi="Times New Roman" w:cs="Times New Roman" w:hint="eastAsia"/>
          <w:color w:val="000000" w:themeColor="text1"/>
          <w:kern w:val="16"/>
          <w:szCs w:val="28"/>
        </w:rPr>
        <w:t>結合啄木鳥協會共辦「春暖花香</w:t>
      </w:r>
      <w:r w:rsidRPr="00966669">
        <w:rPr>
          <w:rFonts w:ascii="Times New Roman" w:eastAsia="標楷體" w:hAnsi="Times New Roman" w:cs="Times New Roman" w:hint="eastAsia"/>
          <w:color w:val="000000" w:themeColor="text1"/>
          <w:kern w:val="16"/>
          <w:szCs w:val="28"/>
        </w:rPr>
        <w:t>-</w:t>
      </w:r>
      <w:r w:rsidRPr="00966669">
        <w:rPr>
          <w:rFonts w:ascii="Times New Roman" w:eastAsia="標楷體" w:hAnsi="Times New Roman" w:cs="Times New Roman" w:hint="eastAsia"/>
          <w:color w:val="000000" w:themeColor="text1"/>
          <w:kern w:val="16"/>
          <w:szCs w:val="28"/>
        </w:rPr>
        <w:t>森林療</w:t>
      </w:r>
      <w:proofErr w:type="gramStart"/>
      <w:r w:rsidRPr="00966669">
        <w:rPr>
          <w:rFonts w:ascii="Times New Roman" w:eastAsia="標楷體" w:hAnsi="Times New Roman" w:cs="Times New Roman" w:hint="eastAsia"/>
          <w:color w:val="000000" w:themeColor="text1"/>
          <w:kern w:val="16"/>
          <w:szCs w:val="28"/>
        </w:rPr>
        <w:t>癒</w:t>
      </w:r>
      <w:proofErr w:type="gramEnd"/>
      <w:r w:rsidRPr="00966669">
        <w:rPr>
          <w:rFonts w:ascii="Times New Roman" w:eastAsia="標楷體" w:hAnsi="Times New Roman" w:cs="Times New Roman" w:hint="eastAsia"/>
          <w:color w:val="000000" w:themeColor="text1"/>
          <w:kern w:val="16"/>
          <w:szCs w:val="28"/>
        </w:rPr>
        <w:t>」工作坊，地點：大農大富平地森林園區，參與教師共計</w:t>
      </w:r>
      <w:r w:rsidRPr="00966669">
        <w:rPr>
          <w:rFonts w:ascii="Times New Roman" w:eastAsia="標楷體" w:hAnsi="Times New Roman" w:cs="Times New Roman" w:hint="eastAsia"/>
          <w:color w:val="000000" w:themeColor="text1"/>
          <w:kern w:val="16"/>
          <w:szCs w:val="28"/>
        </w:rPr>
        <w:t>12</w:t>
      </w:r>
      <w:r w:rsidRPr="00966669">
        <w:rPr>
          <w:rFonts w:ascii="Times New Roman" w:eastAsia="標楷體" w:hAnsi="Times New Roman" w:cs="Times New Roman" w:hint="eastAsia"/>
          <w:color w:val="000000" w:themeColor="text1"/>
          <w:kern w:val="16"/>
          <w:szCs w:val="28"/>
        </w:rPr>
        <w:t>人。</w:t>
      </w:r>
    </w:p>
    <w:p w14:paraId="0B1B792C" w14:textId="77777777" w:rsidR="00A5659E" w:rsidRPr="004D0EA5" w:rsidRDefault="00A5659E" w:rsidP="004D0EA5">
      <w:pPr>
        <w:pStyle w:val="aff3"/>
        <w:widowControl w:val="0"/>
        <w:numPr>
          <w:ilvl w:val="0"/>
          <w:numId w:val="5"/>
        </w:numPr>
        <w:tabs>
          <w:tab w:val="left" w:pos="573"/>
          <w:tab w:val="left" w:pos="636"/>
          <w:tab w:val="left" w:pos="715"/>
        </w:tabs>
        <w:adjustRightInd w:val="0"/>
        <w:snapToGrid w:val="0"/>
        <w:spacing w:line="360" w:lineRule="auto"/>
        <w:ind w:left="952" w:rightChars="50" w:right="120" w:hangingChars="200" w:hanging="472"/>
        <w:jc w:val="both"/>
        <w:rPr>
          <w:rFonts w:ascii="Times New Roman" w:eastAsia="標楷體" w:hAnsi="Times New Roman" w:cs="Times New Roman"/>
          <w:color w:val="000000" w:themeColor="text1"/>
          <w:spacing w:val="-2"/>
          <w:kern w:val="16"/>
          <w:szCs w:val="28"/>
        </w:rPr>
      </w:pPr>
      <w:r w:rsidRPr="004D0EA5">
        <w:rPr>
          <w:rFonts w:ascii="Times New Roman" w:eastAsia="標楷體" w:hAnsi="Times New Roman" w:cs="Times New Roman"/>
          <w:color w:val="000000" w:themeColor="text1"/>
          <w:spacing w:val="-2"/>
          <w:kern w:val="16"/>
          <w:szCs w:val="28"/>
        </w:rPr>
        <w:t>115</w:t>
      </w:r>
      <w:r w:rsidRPr="004D0EA5">
        <w:rPr>
          <w:rFonts w:ascii="Times New Roman" w:eastAsia="標楷體" w:hAnsi="Times New Roman" w:cs="Times New Roman"/>
          <w:color w:val="000000" w:themeColor="text1"/>
          <w:spacing w:val="-2"/>
          <w:kern w:val="16"/>
          <w:szCs w:val="28"/>
        </w:rPr>
        <w:t>年</w:t>
      </w:r>
      <w:r w:rsidRPr="004D0EA5">
        <w:rPr>
          <w:rFonts w:ascii="Times New Roman" w:eastAsia="標楷體" w:hAnsi="Times New Roman" w:cs="Times New Roman"/>
          <w:color w:val="000000" w:themeColor="text1"/>
          <w:spacing w:val="-2"/>
          <w:kern w:val="16"/>
          <w:szCs w:val="28"/>
        </w:rPr>
        <w:t>4</w:t>
      </w:r>
      <w:r w:rsidRPr="004D0EA5">
        <w:rPr>
          <w:rFonts w:ascii="Times New Roman" w:eastAsia="標楷體" w:hAnsi="Times New Roman" w:cs="Times New Roman"/>
          <w:color w:val="000000" w:themeColor="text1"/>
          <w:spacing w:val="-2"/>
        </w:rPr>
        <w:t>月</w:t>
      </w:r>
      <w:r w:rsidRPr="004D0EA5">
        <w:rPr>
          <w:rFonts w:ascii="Times New Roman" w:eastAsia="標楷體" w:hAnsi="Times New Roman" w:cs="Times New Roman" w:hint="eastAsia"/>
          <w:color w:val="000000" w:themeColor="text1"/>
          <w:spacing w:val="-2"/>
          <w:kern w:val="16"/>
          <w:szCs w:val="28"/>
        </w:rPr>
        <w:t>2</w:t>
      </w:r>
      <w:r w:rsidRPr="004D0EA5">
        <w:rPr>
          <w:rFonts w:ascii="Times New Roman" w:eastAsia="標楷體" w:hAnsi="Times New Roman" w:cs="Times New Roman"/>
          <w:color w:val="000000" w:themeColor="text1"/>
          <w:spacing w:val="-2"/>
          <w:kern w:val="16"/>
          <w:szCs w:val="28"/>
        </w:rPr>
        <w:t>2</w:t>
      </w:r>
      <w:r w:rsidRPr="004D0EA5">
        <w:rPr>
          <w:rFonts w:ascii="Times New Roman" w:eastAsia="標楷體" w:hAnsi="Times New Roman" w:cs="Times New Roman"/>
          <w:color w:val="000000" w:themeColor="text1"/>
          <w:spacing w:val="-2"/>
          <w:kern w:val="16"/>
          <w:szCs w:val="28"/>
        </w:rPr>
        <w:t>日</w:t>
      </w:r>
      <w:r w:rsidRPr="004D0EA5">
        <w:rPr>
          <w:rFonts w:ascii="Times New Roman" w:eastAsia="標楷體" w:hAnsi="Times New Roman" w:cs="Times New Roman" w:hint="eastAsia"/>
          <w:color w:val="000000" w:themeColor="text1"/>
          <w:spacing w:val="-2"/>
          <w:kern w:val="16"/>
          <w:szCs w:val="28"/>
        </w:rPr>
        <w:t>辦理國家兩廳院「藝術零距離－舞蹈工作坊」，參與師生共計</w:t>
      </w:r>
      <w:r w:rsidRPr="004D0EA5">
        <w:rPr>
          <w:rFonts w:ascii="Times New Roman" w:eastAsia="標楷體" w:hAnsi="Times New Roman" w:cs="Times New Roman" w:hint="eastAsia"/>
          <w:color w:val="000000" w:themeColor="text1"/>
          <w:spacing w:val="-2"/>
          <w:kern w:val="16"/>
          <w:szCs w:val="28"/>
        </w:rPr>
        <w:t>100</w:t>
      </w:r>
      <w:r w:rsidRPr="004D0EA5">
        <w:rPr>
          <w:rFonts w:ascii="Times New Roman" w:eastAsia="標楷體" w:hAnsi="Times New Roman" w:cs="Times New Roman" w:hint="eastAsia"/>
          <w:color w:val="000000" w:themeColor="text1"/>
          <w:spacing w:val="-2"/>
          <w:kern w:val="16"/>
          <w:szCs w:val="28"/>
        </w:rPr>
        <w:t>人。</w:t>
      </w:r>
    </w:p>
    <w:p w14:paraId="380450B8" w14:textId="77777777" w:rsidR="00A5659E" w:rsidRPr="00966669" w:rsidRDefault="00A5659E" w:rsidP="00A5659E">
      <w:pPr>
        <w:pStyle w:val="aff3"/>
        <w:widowControl w:val="0"/>
        <w:numPr>
          <w:ilvl w:val="0"/>
          <w:numId w:val="5"/>
        </w:numPr>
        <w:tabs>
          <w:tab w:val="left" w:pos="573"/>
          <w:tab w:val="left" w:pos="636"/>
          <w:tab w:val="left" w:pos="715"/>
        </w:tabs>
        <w:adjustRightInd w:val="0"/>
        <w:snapToGrid w:val="0"/>
        <w:spacing w:line="360" w:lineRule="auto"/>
        <w:ind w:left="960" w:rightChars="50" w:right="120" w:hangingChars="200"/>
        <w:rPr>
          <w:rFonts w:ascii="Times New Roman" w:eastAsia="標楷體" w:hAnsi="Times New Roman" w:cs="Times New Roman"/>
          <w:color w:val="000000" w:themeColor="text1"/>
          <w:kern w:val="16"/>
          <w:szCs w:val="28"/>
        </w:rPr>
      </w:pPr>
      <w:r w:rsidRPr="00966669">
        <w:rPr>
          <w:rFonts w:ascii="Times New Roman" w:eastAsia="標楷體" w:hAnsi="Times New Roman" w:cs="Times New Roman"/>
          <w:color w:val="000000" w:themeColor="text1"/>
          <w:kern w:val="16"/>
          <w:szCs w:val="28"/>
        </w:rPr>
        <w:lastRenderedPageBreak/>
        <w:t>115</w:t>
      </w:r>
      <w:r w:rsidRPr="00966669">
        <w:rPr>
          <w:rFonts w:ascii="Times New Roman" w:eastAsia="標楷體" w:hAnsi="Times New Roman" w:cs="Times New Roman"/>
          <w:color w:val="000000" w:themeColor="text1"/>
          <w:kern w:val="16"/>
          <w:szCs w:val="28"/>
        </w:rPr>
        <w:t>年</w:t>
      </w:r>
      <w:r w:rsidRPr="00966669">
        <w:rPr>
          <w:rFonts w:ascii="Times New Roman" w:eastAsia="標楷體" w:hAnsi="Times New Roman" w:cs="Times New Roman" w:hint="eastAsia"/>
          <w:color w:val="000000" w:themeColor="text1"/>
          <w:kern w:val="16"/>
          <w:szCs w:val="28"/>
        </w:rPr>
        <w:t>5</w:t>
      </w:r>
      <w:r w:rsidRPr="00966669">
        <w:rPr>
          <w:rFonts w:ascii="Times New Roman" w:eastAsia="標楷體" w:hAnsi="Times New Roman" w:cs="Times New Roman"/>
          <w:color w:val="000000" w:themeColor="text1"/>
        </w:rPr>
        <w:t>月</w:t>
      </w:r>
      <w:r w:rsidRPr="00966669">
        <w:rPr>
          <w:rFonts w:ascii="Times New Roman" w:eastAsia="標楷體" w:hAnsi="Times New Roman" w:cs="Times New Roman" w:hint="eastAsia"/>
          <w:color w:val="000000" w:themeColor="text1"/>
          <w:kern w:val="16"/>
          <w:szCs w:val="28"/>
        </w:rPr>
        <w:t>1</w:t>
      </w:r>
      <w:r w:rsidRPr="00966669">
        <w:rPr>
          <w:rFonts w:ascii="Times New Roman" w:eastAsia="標楷體" w:hAnsi="Times New Roman" w:cs="Times New Roman"/>
          <w:color w:val="000000" w:themeColor="text1"/>
          <w:kern w:val="16"/>
          <w:szCs w:val="28"/>
        </w:rPr>
        <w:t>0</w:t>
      </w:r>
      <w:r w:rsidRPr="00966669">
        <w:rPr>
          <w:rFonts w:ascii="Times New Roman" w:eastAsia="標楷體" w:hAnsi="Times New Roman" w:cs="Times New Roman"/>
          <w:color w:val="000000" w:themeColor="text1"/>
          <w:kern w:val="16"/>
          <w:szCs w:val="28"/>
        </w:rPr>
        <w:t>日</w:t>
      </w:r>
      <w:r w:rsidRPr="00966669">
        <w:rPr>
          <w:rFonts w:ascii="Times New Roman" w:eastAsia="標楷體" w:hAnsi="Times New Roman" w:cs="Times New Roman" w:hint="eastAsia"/>
          <w:color w:val="000000" w:themeColor="text1"/>
          <w:kern w:val="16"/>
          <w:szCs w:val="28"/>
        </w:rPr>
        <w:t>至</w:t>
      </w:r>
      <w:r w:rsidRPr="00966669">
        <w:rPr>
          <w:rFonts w:ascii="Times New Roman" w:eastAsia="標楷體" w:hAnsi="Times New Roman" w:cs="Times New Roman"/>
          <w:color w:val="000000" w:themeColor="text1"/>
          <w:kern w:val="16"/>
          <w:szCs w:val="28"/>
        </w:rPr>
        <w:t>115</w:t>
      </w:r>
      <w:r w:rsidRPr="00966669">
        <w:rPr>
          <w:rFonts w:ascii="Times New Roman" w:eastAsia="標楷體" w:hAnsi="Times New Roman" w:cs="Times New Roman"/>
          <w:color w:val="000000" w:themeColor="text1"/>
          <w:kern w:val="16"/>
          <w:szCs w:val="28"/>
        </w:rPr>
        <w:t>年</w:t>
      </w:r>
      <w:r w:rsidRPr="00966669">
        <w:rPr>
          <w:rFonts w:ascii="Times New Roman" w:eastAsia="標楷體" w:hAnsi="Times New Roman" w:cs="Times New Roman"/>
          <w:color w:val="000000" w:themeColor="text1"/>
          <w:kern w:val="16"/>
          <w:szCs w:val="28"/>
        </w:rPr>
        <w:t>5</w:t>
      </w:r>
      <w:r w:rsidRPr="00966669">
        <w:rPr>
          <w:rFonts w:ascii="Times New Roman" w:eastAsia="標楷體" w:hAnsi="Times New Roman" w:cs="Times New Roman"/>
          <w:color w:val="000000" w:themeColor="text1"/>
        </w:rPr>
        <w:t>月</w:t>
      </w:r>
      <w:r w:rsidRPr="00966669">
        <w:rPr>
          <w:rFonts w:ascii="Times New Roman" w:eastAsia="標楷體" w:hAnsi="Times New Roman" w:cs="Times New Roman"/>
          <w:color w:val="000000" w:themeColor="text1"/>
          <w:kern w:val="16"/>
          <w:szCs w:val="28"/>
        </w:rPr>
        <w:t>12</w:t>
      </w:r>
      <w:r w:rsidRPr="00966669">
        <w:rPr>
          <w:rFonts w:ascii="Times New Roman" w:eastAsia="標楷體" w:hAnsi="Times New Roman" w:cs="Times New Roman"/>
          <w:color w:val="000000" w:themeColor="text1"/>
          <w:kern w:val="16"/>
          <w:szCs w:val="28"/>
        </w:rPr>
        <w:t>日</w:t>
      </w:r>
      <w:r w:rsidRPr="00966669">
        <w:rPr>
          <w:rFonts w:ascii="Times New Roman" w:eastAsia="標楷體" w:hAnsi="Times New Roman" w:cs="Times New Roman" w:hint="eastAsia"/>
          <w:color w:val="000000" w:themeColor="text1"/>
          <w:kern w:val="16"/>
          <w:szCs w:val="28"/>
        </w:rPr>
        <w:t>辦理三天兩夜國家兩廳院校外教學參訪活動，參與師生共計</w:t>
      </w:r>
      <w:r w:rsidRPr="00966669">
        <w:rPr>
          <w:rFonts w:ascii="Times New Roman" w:eastAsia="標楷體" w:hAnsi="Times New Roman" w:cs="Times New Roman" w:hint="eastAsia"/>
          <w:color w:val="000000" w:themeColor="text1"/>
          <w:kern w:val="16"/>
          <w:szCs w:val="28"/>
        </w:rPr>
        <w:t>78</w:t>
      </w:r>
      <w:r w:rsidRPr="00966669">
        <w:rPr>
          <w:rFonts w:ascii="Times New Roman" w:eastAsia="標楷體" w:hAnsi="Times New Roman" w:cs="Times New Roman" w:hint="eastAsia"/>
          <w:color w:val="000000" w:themeColor="text1"/>
          <w:kern w:val="16"/>
          <w:szCs w:val="28"/>
        </w:rPr>
        <w:t>人。</w:t>
      </w:r>
    </w:p>
    <w:p w14:paraId="1899847A" w14:textId="77777777" w:rsidR="00A5659E" w:rsidRPr="00966669" w:rsidRDefault="00A5659E" w:rsidP="00A5659E">
      <w:pPr>
        <w:pStyle w:val="aff3"/>
        <w:widowControl w:val="0"/>
        <w:numPr>
          <w:ilvl w:val="0"/>
          <w:numId w:val="5"/>
        </w:numPr>
        <w:tabs>
          <w:tab w:val="left" w:pos="573"/>
          <w:tab w:val="left" w:pos="636"/>
          <w:tab w:val="left" w:pos="715"/>
        </w:tabs>
        <w:adjustRightInd w:val="0"/>
        <w:snapToGrid w:val="0"/>
        <w:spacing w:line="360" w:lineRule="auto"/>
        <w:ind w:left="960" w:rightChars="50" w:right="120" w:hangingChars="200"/>
        <w:rPr>
          <w:rFonts w:ascii="Times New Roman" w:eastAsia="標楷體" w:hAnsi="Times New Roman" w:cs="Times New Roman"/>
          <w:color w:val="000000" w:themeColor="text1"/>
          <w:kern w:val="16"/>
          <w:szCs w:val="28"/>
        </w:rPr>
      </w:pPr>
      <w:r w:rsidRPr="00966669">
        <w:rPr>
          <w:rFonts w:ascii="Times New Roman" w:eastAsia="標楷體" w:hAnsi="Times New Roman" w:cs="Times New Roman"/>
          <w:color w:val="000000" w:themeColor="text1"/>
          <w:kern w:val="16"/>
          <w:szCs w:val="28"/>
        </w:rPr>
        <w:t>115</w:t>
      </w:r>
      <w:r w:rsidRPr="00966669">
        <w:rPr>
          <w:rFonts w:ascii="Times New Roman" w:eastAsia="標楷體" w:hAnsi="Times New Roman" w:cs="Times New Roman"/>
          <w:color w:val="000000" w:themeColor="text1"/>
          <w:kern w:val="16"/>
          <w:szCs w:val="28"/>
        </w:rPr>
        <w:t>年</w:t>
      </w:r>
      <w:r w:rsidRPr="00966669">
        <w:rPr>
          <w:rFonts w:ascii="Times New Roman" w:eastAsia="標楷體" w:hAnsi="Times New Roman" w:cs="Times New Roman"/>
          <w:color w:val="000000" w:themeColor="text1"/>
          <w:kern w:val="16"/>
          <w:szCs w:val="28"/>
        </w:rPr>
        <w:t>5</w:t>
      </w:r>
      <w:r w:rsidRPr="00966669">
        <w:rPr>
          <w:rFonts w:ascii="Times New Roman" w:eastAsia="標楷體" w:hAnsi="Times New Roman" w:cs="Times New Roman"/>
          <w:color w:val="000000" w:themeColor="text1"/>
        </w:rPr>
        <w:t>月</w:t>
      </w:r>
      <w:r w:rsidRPr="00966669">
        <w:rPr>
          <w:rFonts w:ascii="Times New Roman" w:eastAsia="標楷體" w:hAnsi="Times New Roman" w:cs="Times New Roman"/>
          <w:color w:val="000000" w:themeColor="text1"/>
          <w:kern w:val="16"/>
          <w:szCs w:val="28"/>
        </w:rPr>
        <w:t>29</w:t>
      </w:r>
      <w:r w:rsidRPr="00966669">
        <w:rPr>
          <w:rFonts w:ascii="Times New Roman" w:eastAsia="標楷體" w:hAnsi="Times New Roman" w:cs="Times New Roman"/>
          <w:color w:val="000000" w:themeColor="text1"/>
          <w:kern w:val="16"/>
          <w:szCs w:val="28"/>
        </w:rPr>
        <w:t>日</w:t>
      </w:r>
      <w:proofErr w:type="gramStart"/>
      <w:r w:rsidRPr="00966669">
        <w:rPr>
          <w:rFonts w:ascii="Times New Roman" w:eastAsia="標楷體" w:hAnsi="Times New Roman" w:cs="Times New Roman"/>
          <w:color w:val="000000" w:themeColor="text1"/>
          <w:kern w:val="16"/>
          <w:szCs w:val="28"/>
        </w:rPr>
        <w:t>辦理完免計畫</w:t>
      </w:r>
      <w:proofErr w:type="gramEnd"/>
      <w:r w:rsidRPr="00966669">
        <w:rPr>
          <w:rFonts w:ascii="Times New Roman" w:eastAsia="標楷體" w:hAnsi="Times New Roman" w:cs="Times New Roman"/>
          <w:color w:val="000000" w:themeColor="text1"/>
          <w:kern w:val="16"/>
          <w:szCs w:val="28"/>
        </w:rPr>
        <w:t>共享</w:t>
      </w:r>
      <w:proofErr w:type="gramStart"/>
      <w:r w:rsidRPr="00966669">
        <w:rPr>
          <w:rFonts w:ascii="Times New Roman" w:eastAsia="標楷體" w:hAnsi="Times New Roman" w:cs="Times New Roman"/>
          <w:color w:val="000000" w:themeColor="text1"/>
          <w:kern w:val="16"/>
          <w:szCs w:val="28"/>
        </w:rPr>
        <w:t>共榮營隊</w:t>
      </w:r>
      <w:proofErr w:type="gramEnd"/>
      <w:r w:rsidRPr="00966669">
        <w:rPr>
          <w:rFonts w:ascii="Times New Roman" w:eastAsia="標楷體" w:hAnsi="Times New Roman" w:cs="Times New Roman"/>
          <w:color w:val="000000" w:themeColor="text1"/>
          <w:kern w:val="16"/>
          <w:szCs w:val="28"/>
        </w:rPr>
        <w:t>，主題：「</w:t>
      </w:r>
      <w:r w:rsidRPr="00966669">
        <w:rPr>
          <w:rFonts w:ascii="Times New Roman" w:eastAsia="標楷體" w:hAnsi="Times New Roman" w:cs="Times New Roman"/>
          <w:color w:val="000000" w:themeColor="text1"/>
          <w:kern w:val="16"/>
          <w:szCs w:val="28"/>
        </w:rPr>
        <w:t>114</w:t>
      </w:r>
      <w:r w:rsidRPr="00966669">
        <w:rPr>
          <w:rFonts w:ascii="Times New Roman" w:eastAsia="標楷體" w:hAnsi="Times New Roman" w:cs="Times New Roman"/>
          <w:color w:val="000000" w:themeColor="text1"/>
          <w:kern w:val="16"/>
          <w:szCs w:val="28"/>
        </w:rPr>
        <w:t>學年山野教育部落探索營」，參加國中包含壽豐國中、瑞穗國中，參與</w:t>
      </w:r>
      <w:r w:rsidRPr="00966669">
        <w:rPr>
          <w:rFonts w:ascii="Times New Roman" w:eastAsia="標楷體" w:hAnsi="Times New Roman" w:cs="Times New Roman" w:hint="eastAsia"/>
          <w:color w:val="000000" w:themeColor="text1"/>
          <w:kern w:val="16"/>
          <w:szCs w:val="28"/>
        </w:rPr>
        <w:t>師生</w:t>
      </w:r>
      <w:r w:rsidRPr="00966669">
        <w:rPr>
          <w:rFonts w:ascii="Times New Roman" w:eastAsia="標楷體" w:hAnsi="Times New Roman" w:cs="Times New Roman"/>
          <w:color w:val="000000" w:themeColor="text1"/>
          <w:kern w:val="16"/>
          <w:szCs w:val="28"/>
        </w:rPr>
        <w:t>共計</w:t>
      </w:r>
      <w:r w:rsidRPr="00966669">
        <w:rPr>
          <w:rFonts w:ascii="Times New Roman" w:eastAsia="標楷體" w:hAnsi="Times New Roman" w:cs="Times New Roman"/>
          <w:color w:val="000000" w:themeColor="text1"/>
          <w:kern w:val="16"/>
          <w:szCs w:val="28"/>
        </w:rPr>
        <w:t>60</w:t>
      </w:r>
      <w:r w:rsidRPr="00966669">
        <w:rPr>
          <w:rFonts w:ascii="Times New Roman" w:eastAsia="標楷體" w:hAnsi="Times New Roman" w:cs="Times New Roman"/>
          <w:color w:val="000000" w:themeColor="text1"/>
          <w:kern w:val="16"/>
          <w:szCs w:val="28"/>
        </w:rPr>
        <w:t>人。</w:t>
      </w:r>
    </w:p>
    <w:p w14:paraId="547C09CC" w14:textId="77777777" w:rsidR="00A5659E" w:rsidRPr="00966669" w:rsidRDefault="00A5659E" w:rsidP="00A5659E">
      <w:pPr>
        <w:pStyle w:val="aff3"/>
        <w:widowControl w:val="0"/>
        <w:numPr>
          <w:ilvl w:val="0"/>
          <w:numId w:val="5"/>
        </w:numPr>
        <w:tabs>
          <w:tab w:val="left" w:pos="573"/>
          <w:tab w:val="left" w:pos="636"/>
          <w:tab w:val="left" w:pos="715"/>
        </w:tabs>
        <w:adjustRightInd w:val="0"/>
        <w:snapToGrid w:val="0"/>
        <w:spacing w:line="360" w:lineRule="auto"/>
        <w:ind w:left="960" w:rightChars="50" w:right="120" w:hangingChars="200"/>
        <w:rPr>
          <w:rFonts w:ascii="Times New Roman" w:eastAsia="標楷體" w:hAnsi="Times New Roman" w:cs="Times New Roman"/>
          <w:color w:val="000000" w:themeColor="text1"/>
          <w:kern w:val="16"/>
          <w:szCs w:val="28"/>
        </w:rPr>
      </w:pPr>
      <w:r w:rsidRPr="00966669">
        <w:rPr>
          <w:rFonts w:ascii="Times New Roman" w:eastAsia="標楷體" w:hAnsi="Times New Roman" w:cs="Times New Roman"/>
          <w:color w:val="000000" w:themeColor="text1"/>
          <w:kern w:val="16"/>
          <w:szCs w:val="28"/>
        </w:rPr>
        <w:t>115</w:t>
      </w:r>
      <w:r w:rsidRPr="00966669">
        <w:rPr>
          <w:rFonts w:ascii="Times New Roman" w:eastAsia="標楷體" w:hAnsi="Times New Roman" w:cs="Times New Roman"/>
          <w:color w:val="000000" w:themeColor="text1"/>
          <w:kern w:val="16"/>
          <w:szCs w:val="28"/>
        </w:rPr>
        <w:t>年</w:t>
      </w:r>
      <w:r w:rsidRPr="00966669">
        <w:rPr>
          <w:rFonts w:ascii="Times New Roman" w:eastAsia="標楷體" w:hAnsi="Times New Roman" w:cs="Times New Roman"/>
          <w:color w:val="000000" w:themeColor="text1"/>
          <w:kern w:val="16"/>
          <w:szCs w:val="28"/>
        </w:rPr>
        <w:t>6</w:t>
      </w:r>
      <w:r w:rsidRPr="00966669">
        <w:rPr>
          <w:rFonts w:ascii="Times New Roman" w:eastAsia="標楷體" w:hAnsi="Times New Roman" w:cs="Times New Roman"/>
          <w:color w:val="000000" w:themeColor="text1"/>
        </w:rPr>
        <w:t>月</w:t>
      </w:r>
      <w:r w:rsidRPr="00966669">
        <w:rPr>
          <w:rFonts w:ascii="Times New Roman" w:eastAsia="標楷體" w:hAnsi="Times New Roman" w:cs="Times New Roman"/>
          <w:color w:val="000000" w:themeColor="text1"/>
          <w:kern w:val="16"/>
          <w:szCs w:val="28"/>
        </w:rPr>
        <w:t>1</w:t>
      </w:r>
      <w:r w:rsidRPr="00966669">
        <w:rPr>
          <w:rFonts w:ascii="Times New Roman" w:eastAsia="標楷體" w:hAnsi="Times New Roman" w:cs="Times New Roman"/>
          <w:color w:val="000000" w:themeColor="text1"/>
          <w:kern w:val="16"/>
          <w:szCs w:val="28"/>
        </w:rPr>
        <w:t>日辦理國立光復商工</w:t>
      </w:r>
      <w:r w:rsidRPr="00966669">
        <w:rPr>
          <w:rFonts w:ascii="Times New Roman" w:eastAsia="標楷體" w:hAnsi="Times New Roman" w:cs="Times New Roman"/>
          <w:color w:val="000000" w:themeColor="text1"/>
          <w:kern w:val="16"/>
          <w:szCs w:val="28"/>
        </w:rPr>
        <w:t>115</w:t>
      </w:r>
      <w:r w:rsidRPr="00966669">
        <w:rPr>
          <w:rFonts w:ascii="Times New Roman" w:eastAsia="標楷體" w:hAnsi="Times New Roman" w:cs="Times New Roman"/>
          <w:color w:val="000000" w:themeColor="text1"/>
          <w:kern w:val="16"/>
          <w:szCs w:val="28"/>
        </w:rPr>
        <w:t>級畢業典禮，感謝各處室鼎力相助。</w:t>
      </w:r>
    </w:p>
    <w:p w14:paraId="3590A9E8" w14:textId="77777777" w:rsidR="00A5659E" w:rsidRPr="00966669" w:rsidRDefault="00A5659E" w:rsidP="00A5659E">
      <w:pPr>
        <w:pStyle w:val="aff3"/>
        <w:widowControl w:val="0"/>
        <w:numPr>
          <w:ilvl w:val="0"/>
          <w:numId w:val="5"/>
        </w:numPr>
        <w:tabs>
          <w:tab w:val="left" w:pos="573"/>
          <w:tab w:val="left" w:pos="636"/>
          <w:tab w:val="left" w:pos="715"/>
        </w:tabs>
        <w:adjustRightInd w:val="0"/>
        <w:snapToGrid w:val="0"/>
        <w:spacing w:line="360" w:lineRule="auto"/>
        <w:ind w:left="960" w:rightChars="50" w:right="120" w:hangingChars="200"/>
        <w:rPr>
          <w:rFonts w:ascii="Times New Roman" w:eastAsia="標楷體" w:hAnsi="Times New Roman" w:cs="Times New Roman"/>
          <w:color w:val="000000" w:themeColor="text1"/>
          <w:kern w:val="16"/>
          <w:szCs w:val="28"/>
        </w:rPr>
      </w:pPr>
      <w:r w:rsidRPr="00966669">
        <w:rPr>
          <w:rFonts w:ascii="Times New Roman" w:eastAsia="標楷體" w:hAnsi="Times New Roman" w:cs="Times New Roman"/>
          <w:color w:val="000000" w:themeColor="text1"/>
          <w:kern w:val="16"/>
          <w:szCs w:val="28"/>
        </w:rPr>
        <w:t>115</w:t>
      </w:r>
      <w:r w:rsidRPr="00966669">
        <w:rPr>
          <w:rFonts w:ascii="Times New Roman" w:eastAsia="標楷體" w:hAnsi="Times New Roman" w:cs="Times New Roman"/>
          <w:color w:val="000000" w:themeColor="text1"/>
          <w:kern w:val="16"/>
          <w:szCs w:val="28"/>
        </w:rPr>
        <w:t>年</w:t>
      </w:r>
      <w:r w:rsidRPr="00966669">
        <w:rPr>
          <w:rFonts w:ascii="Times New Roman" w:eastAsia="標楷體" w:hAnsi="Times New Roman" w:cs="Times New Roman"/>
          <w:color w:val="000000" w:themeColor="text1"/>
          <w:kern w:val="16"/>
          <w:szCs w:val="28"/>
        </w:rPr>
        <w:t>6</w:t>
      </w:r>
      <w:r w:rsidRPr="00966669">
        <w:rPr>
          <w:rFonts w:ascii="Times New Roman" w:eastAsia="標楷體" w:hAnsi="Times New Roman" w:cs="Times New Roman"/>
          <w:color w:val="000000" w:themeColor="text1"/>
        </w:rPr>
        <w:t>月</w:t>
      </w:r>
      <w:r w:rsidRPr="00966669">
        <w:rPr>
          <w:rFonts w:ascii="Times New Roman" w:eastAsia="標楷體" w:hAnsi="Times New Roman" w:cs="Times New Roman"/>
          <w:color w:val="000000" w:themeColor="text1"/>
          <w:kern w:val="16"/>
          <w:szCs w:val="28"/>
        </w:rPr>
        <w:t>4</w:t>
      </w:r>
      <w:r w:rsidRPr="00966669">
        <w:rPr>
          <w:rFonts w:ascii="Times New Roman" w:eastAsia="標楷體" w:hAnsi="Times New Roman" w:cs="Times New Roman"/>
          <w:color w:val="000000" w:themeColor="text1"/>
          <w:kern w:val="16"/>
          <w:szCs w:val="28"/>
        </w:rPr>
        <w:t>日</w:t>
      </w:r>
      <w:r w:rsidRPr="00966669">
        <w:rPr>
          <w:rFonts w:ascii="Times New Roman" w:eastAsia="標楷體" w:hAnsi="Times New Roman" w:cs="Times New Roman"/>
          <w:color w:val="000000" w:themeColor="text1"/>
          <w:kern w:val="16"/>
          <w:szCs w:val="28"/>
        </w:rPr>
        <w:t>~115</w:t>
      </w:r>
      <w:r w:rsidRPr="00966669">
        <w:rPr>
          <w:rFonts w:ascii="Times New Roman" w:eastAsia="標楷體" w:hAnsi="Times New Roman" w:cs="Times New Roman"/>
          <w:color w:val="000000" w:themeColor="text1"/>
          <w:kern w:val="16"/>
          <w:szCs w:val="28"/>
        </w:rPr>
        <w:t>年</w:t>
      </w:r>
      <w:r w:rsidRPr="00966669">
        <w:rPr>
          <w:rFonts w:ascii="Times New Roman" w:eastAsia="標楷體" w:hAnsi="Times New Roman" w:cs="Times New Roman"/>
          <w:color w:val="000000" w:themeColor="text1"/>
          <w:kern w:val="16"/>
          <w:szCs w:val="28"/>
        </w:rPr>
        <w:t>6</w:t>
      </w:r>
      <w:r w:rsidRPr="00966669">
        <w:rPr>
          <w:rFonts w:ascii="Times New Roman" w:eastAsia="標楷體" w:hAnsi="Times New Roman" w:cs="Times New Roman"/>
          <w:color w:val="000000" w:themeColor="text1"/>
          <w:kern w:val="16"/>
          <w:szCs w:val="28"/>
        </w:rPr>
        <w:t>月</w:t>
      </w:r>
      <w:r w:rsidRPr="00966669">
        <w:rPr>
          <w:rFonts w:ascii="Times New Roman" w:eastAsia="標楷體" w:hAnsi="Times New Roman" w:cs="Times New Roman"/>
          <w:color w:val="000000" w:themeColor="text1"/>
          <w:kern w:val="16"/>
          <w:szCs w:val="28"/>
        </w:rPr>
        <w:t>5</w:t>
      </w:r>
      <w:r w:rsidRPr="00966669">
        <w:rPr>
          <w:rFonts w:ascii="Times New Roman" w:eastAsia="標楷體" w:hAnsi="Times New Roman" w:cs="Times New Roman"/>
          <w:color w:val="000000" w:themeColor="text1"/>
          <w:kern w:val="16"/>
          <w:szCs w:val="28"/>
        </w:rPr>
        <w:t>日</w:t>
      </w:r>
      <w:r w:rsidRPr="00966669">
        <w:rPr>
          <w:rFonts w:ascii="Times New Roman" w:eastAsia="標楷體" w:hAnsi="Times New Roman" w:cs="Times New Roman"/>
          <w:color w:val="000000" w:themeColor="text1"/>
          <w:kern w:val="16"/>
          <w:szCs w:val="28"/>
        </w:rPr>
        <w:t xml:space="preserve"> </w:t>
      </w:r>
      <w:r w:rsidRPr="00966669">
        <w:rPr>
          <w:rFonts w:ascii="Times New Roman" w:eastAsia="標楷體" w:hAnsi="Times New Roman" w:cs="Times New Roman"/>
          <w:color w:val="000000" w:themeColor="text1"/>
          <w:kern w:val="16"/>
          <w:szCs w:val="28"/>
        </w:rPr>
        <w:t>辦理兩天一夜藝文</w:t>
      </w:r>
      <w:proofErr w:type="gramStart"/>
      <w:r w:rsidRPr="00966669">
        <w:rPr>
          <w:rFonts w:ascii="Times New Roman" w:eastAsia="標楷體" w:hAnsi="Times New Roman" w:cs="Times New Roman"/>
          <w:color w:val="000000" w:themeColor="text1"/>
          <w:kern w:val="16"/>
          <w:szCs w:val="28"/>
        </w:rPr>
        <w:t>校外參</w:t>
      </w:r>
      <w:proofErr w:type="gramEnd"/>
      <w:r w:rsidRPr="00966669">
        <w:rPr>
          <w:rFonts w:ascii="Times New Roman" w:eastAsia="標楷體" w:hAnsi="Times New Roman" w:cs="Times New Roman"/>
          <w:color w:val="000000" w:themeColor="text1"/>
          <w:kern w:val="16"/>
          <w:szCs w:val="28"/>
        </w:rPr>
        <w:t>訪，主題「故宮遊藝思</w:t>
      </w:r>
      <w:proofErr w:type="gramStart"/>
      <w:r w:rsidRPr="00966669">
        <w:rPr>
          <w:rFonts w:ascii="Times New Roman" w:eastAsia="標楷體" w:hAnsi="Times New Roman" w:cs="Times New Roman"/>
          <w:color w:val="000000" w:themeColor="text1"/>
          <w:kern w:val="16"/>
          <w:szCs w:val="28"/>
        </w:rPr>
        <w:t>—</w:t>
      </w:r>
      <w:proofErr w:type="gramEnd"/>
      <w:r w:rsidRPr="00966669">
        <w:rPr>
          <w:rFonts w:ascii="Times New Roman" w:eastAsia="標楷體" w:hAnsi="Times New Roman" w:cs="Times New Roman"/>
          <w:color w:val="000000" w:themeColor="text1"/>
          <w:kern w:val="16"/>
          <w:szCs w:val="28"/>
        </w:rPr>
        <w:t>學子嗨</w:t>
      </w:r>
      <w:r w:rsidRPr="00966669">
        <w:rPr>
          <w:rFonts w:ascii="Times New Roman" w:eastAsia="標楷體" w:hAnsi="Times New Roman" w:cs="Times New Roman"/>
          <w:color w:val="000000" w:themeColor="text1"/>
          <w:kern w:val="16"/>
          <w:szCs w:val="28"/>
        </w:rPr>
        <w:t>FUN</w:t>
      </w:r>
      <w:r w:rsidRPr="00966669">
        <w:rPr>
          <w:rFonts w:ascii="Times New Roman" w:eastAsia="標楷體" w:hAnsi="Times New Roman" w:cs="Times New Roman"/>
          <w:color w:val="000000" w:themeColor="text1"/>
          <w:kern w:val="16"/>
          <w:szCs w:val="28"/>
        </w:rPr>
        <w:t>參訪北部院區」，</w:t>
      </w:r>
      <w:proofErr w:type="gramStart"/>
      <w:r w:rsidRPr="00966669">
        <w:rPr>
          <w:rFonts w:ascii="Times New Roman" w:eastAsia="標楷體" w:hAnsi="Times New Roman" w:cs="Times New Roman"/>
          <w:color w:val="000000" w:themeColor="text1"/>
          <w:kern w:val="16"/>
          <w:szCs w:val="28"/>
        </w:rPr>
        <w:t>參訪順益</w:t>
      </w:r>
      <w:proofErr w:type="gramEnd"/>
      <w:r w:rsidRPr="00966669">
        <w:rPr>
          <w:rFonts w:ascii="Times New Roman" w:eastAsia="標楷體" w:hAnsi="Times New Roman" w:cs="Times New Roman"/>
          <w:color w:val="000000" w:themeColor="text1"/>
          <w:kern w:val="16"/>
          <w:szCs w:val="28"/>
        </w:rPr>
        <w:t>原住民博物館及故宮博物院，參與教師共計</w:t>
      </w:r>
      <w:r w:rsidRPr="00966669">
        <w:rPr>
          <w:rFonts w:ascii="Times New Roman" w:eastAsia="標楷體" w:hAnsi="Times New Roman" w:cs="Times New Roman"/>
          <w:color w:val="000000" w:themeColor="text1"/>
          <w:kern w:val="16"/>
          <w:szCs w:val="28"/>
        </w:rPr>
        <w:t>30</w:t>
      </w:r>
      <w:r w:rsidRPr="00966669">
        <w:rPr>
          <w:rFonts w:ascii="Times New Roman" w:eastAsia="標楷體" w:hAnsi="Times New Roman" w:cs="Times New Roman"/>
          <w:color w:val="000000" w:themeColor="text1"/>
          <w:kern w:val="16"/>
          <w:szCs w:val="28"/>
        </w:rPr>
        <w:t>人。</w:t>
      </w:r>
    </w:p>
    <w:p w14:paraId="09D2F81C" w14:textId="77777777" w:rsidR="00A5659E" w:rsidRPr="004D0EA5" w:rsidRDefault="00A5659E" w:rsidP="004D0EA5">
      <w:pPr>
        <w:pStyle w:val="aff3"/>
        <w:widowControl w:val="0"/>
        <w:numPr>
          <w:ilvl w:val="0"/>
          <w:numId w:val="5"/>
        </w:numPr>
        <w:tabs>
          <w:tab w:val="left" w:pos="573"/>
          <w:tab w:val="left" w:pos="636"/>
          <w:tab w:val="left" w:pos="715"/>
        </w:tabs>
        <w:adjustRightInd w:val="0"/>
        <w:snapToGrid w:val="0"/>
        <w:spacing w:line="360" w:lineRule="auto"/>
        <w:ind w:left="936" w:rightChars="50" w:right="120" w:hangingChars="200" w:hanging="456"/>
        <w:jc w:val="both"/>
        <w:rPr>
          <w:rFonts w:ascii="Times New Roman" w:eastAsia="標楷體" w:hAnsi="Times New Roman" w:cs="Times New Roman"/>
          <w:color w:val="000000" w:themeColor="text1"/>
          <w:spacing w:val="-6"/>
          <w:kern w:val="16"/>
          <w:szCs w:val="28"/>
        </w:rPr>
      </w:pPr>
      <w:r w:rsidRPr="004D0EA5">
        <w:rPr>
          <w:rFonts w:ascii="Times New Roman" w:eastAsia="標楷體" w:hAnsi="Times New Roman" w:cs="Times New Roman"/>
          <w:color w:val="000000" w:themeColor="text1"/>
          <w:spacing w:val="-6"/>
          <w:kern w:val="16"/>
          <w:szCs w:val="28"/>
        </w:rPr>
        <w:t>115</w:t>
      </w:r>
      <w:r w:rsidRPr="004D0EA5">
        <w:rPr>
          <w:rFonts w:ascii="Times New Roman" w:eastAsia="標楷體" w:hAnsi="Times New Roman" w:cs="Times New Roman"/>
          <w:color w:val="000000" w:themeColor="text1"/>
          <w:spacing w:val="-6"/>
          <w:kern w:val="16"/>
          <w:szCs w:val="28"/>
        </w:rPr>
        <w:t>年</w:t>
      </w:r>
      <w:r w:rsidRPr="004D0EA5">
        <w:rPr>
          <w:rFonts w:ascii="Times New Roman" w:eastAsia="標楷體" w:hAnsi="Times New Roman" w:cs="Times New Roman"/>
          <w:color w:val="000000" w:themeColor="text1"/>
          <w:spacing w:val="-6"/>
          <w:kern w:val="16"/>
          <w:szCs w:val="28"/>
        </w:rPr>
        <w:t>6</w:t>
      </w:r>
      <w:r w:rsidRPr="004D0EA5">
        <w:rPr>
          <w:rFonts w:ascii="Times New Roman" w:eastAsia="標楷體" w:hAnsi="Times New Roman" w:cs="Times New Roman"/>
          <w:color w:val="000000" w:themeColor="text1"/>
          <w:spacing w:val="-6"/>
        </w:rPr>
        <w:t>月</w:t>
      </w:r>
      <w:r w:rsidRPr="004D0EA5">
        <w:rPr>
          <w:rFonts w:ascii="Times New Roman" w:eastAsia="標楷體" w:hAnsi="Times New Roman" w:cs="Times New Roman"/>
          <w:color w:val="000000" w:themeColor="text1"/>
          <w:spacing w:val="-6"/>
          <w:kern w:val="16"/>
          <w:szCs w:val="28"/>
        </w:rPr>
        <w:t>6</w:t>
      </w:r>
      <w:r w:rsidRPr="004D0EA5">
        <w:rPr>
          <w:rFonts w:ascii="Times New Roman" w:eastAsia="標楷體" w:hAnsi="Times New Roman" w:cs="Times New Roman"/>
          <w:color w:val="000000" w:themeColor="text1"/>
          <w:spacing w:val="-6"/>
          <w:kern w:val="16"/>
          <w:szCs w:val="28"/>
        </w:rPr>
        <w:t>日協助壽豐國中完全免試計畫－「幸福出爐」中點與西點</w:t>
      </w:r>
      <w:proofErr w:type="gramStart"/>
      <w:r w:rsidRPr="004D0EA5">
        <w:rPr>
          <w:rFonts w:ascii="Times New Roman" w:eastAsia="標楷體" w:hAnsi="Times New Roman" w:cs="Times New Roman"/>
          <w:color w:val="000000" w:themeColor="text1"/>
          <w:spacing w:val="-6"/>
          <w:kern w:val="16"/>
          <w:szCs w:val="28"/>
        </w:rPr>
        <w:t>雙語實作</w:t>
      </w:r>
      <w:proofErr w:type="gramEnd"/>
      <w:r w:rsidRPr="004D0EA5">
        <w:rPr>
          <w:rFonts w:ascii="Times New Roman" w:eastAsia="標楷體" w:hAnsi="Times New Roman" w:cs="Times New Roman"/>
          <w:color w:val="000000" w:themeColor="text1"/>
          <w:spacing w:val="-6"/>
          <w:kern w:val="16"/>
          <w:szCs w:val="28"/>
        </w:rPr>
        <w:t>研習。</w:t>
      </w:r>
    </w:p>
    <w:p w14:paraId="3F2AA6EC" w14:textId="748BFF93" w:rsidR="00966669" w:rsidRPr="00966669" w:rsidRDefault="00A54763" w:rsidP="00A54763">
      <w:pPr>
        <w:spacing w:line="360" w:lineRule="auto"/>
        <w:ind w:leftChars="93" w:left="223"/>
        <w:rPr>
          <w:rFonts w:eastAsia="標楷體"/>
          <w:color w:val="000000" w:themeColor="text1"/>
          <w:kern w:val="16"/>
          <w:szCs w:val="28"/>
        </w:rPr>
      </w:pPr>
      <w:r>
        <w:rPr>
          <w:rFonts w:eastAsia="標楷體" w:hint="eastAsia"/>
          <w:color w:val="000000" w:themeColor="text1"/>
          <w:kern w:val="16"/>
          <w:szCs w:val="28"/>
        </w:rPr>
        <w:t xml:space="preserve">　</w:t>
      </w:r>
      <w:r>
        <w:rPr>
          <w:rFonts w:eastAsia="標楷體" w:hint="eastAsia"/>
          <w:color w:val="000000" w:themeColor="text1"/>
          <w:kern w:val="16"/>
          <w:szCs w:val="28"/>
        </w:rPr>
        <w:t>(</w:t>
      </w:r>
      <w:r>
        <w:rPr>
          <w:rFonts w:eastAsia="標楷體" w:hint="eastAsia"/>
          <w:color w:val="000000" w:themeColor="text1"/>
          <w:kern w:val="16"/>
          <w:szCs w:val="28"/>
          <w:lang w:eastAsia="zh-HK"/>
        </w:rPr>
        <w:t>十二</w:t>
      </w:r>
      <w:r>
        <w:rPr>
          <w:rFonts w:eastAsia="標楷體" w:hint="eastAsia"/>
          <w:color w:val="000000" w:themeColor="text1"/>
          <w:kern w:val="16"/>
          <w:szCs w:val="28"/>
        </w:rPr>
        <w:t>)</w:t>
      </w:r>
      <w:r w:rsidR="00A5659E" w:rsidRPr="00966669">
        <w:rPr>
          <w:rFonts w:eastAsia="標楷體"/>
          <w:color w:val="000000" w:themeColor="text1"/>
          <w:kern w:val="16"/>
          <w:szCs w:val="28"/>
        </w:rPr>
        <w:t>115</w:t>
      </w:r>
      <w:r w:rsidR="00A5659E" w:rsidRPr="00966669">
        <w:rPr>
          <w:rFonts w:eastAsia="標楷體"/>
          <w:color w:val="000000" w:themeColor="text1"/>
          <w:kern w:val="16"/>
          <w:szCs w:val="28"/>
        </w:rPr>
        <w:t>年</w:t>
      </w:r>
      <w:r w:rsidR="00A5659E" w:rsidRPr="00966669">
        <w:rPr>
          <w:rFonts w:eastAsia="標楷體"/>
          <w:color w:val="000000" w:themeColor="text1"/>
          <w:kern w:val="16"/>
          <w:szCs w:val="28"/>
        </w:rPr>
        <w:t>6</w:t>
      </w:r>
      <w:r w:rsidR="00A5659E" w:rsidRPr="00966669">
        <w:rPr>
          <w:rFonts w:eastAsia="標楷體"/>
          <w:color w:val="000000" w:themeColor="text1"/>
        </w:rPr>
        <w:t>月</w:t>
      </w:r>
      <w:r w:rsidR="00A5659E" w:rsidRPr="00966669">
        <w:rPr>
          <w:rFonts w:eastAsia="標楷體"/>
          <w:color w:val="000000" w:themeColor="text1"/>
          <w:kern w:val="16"/>
          <w:szCs w:val="28"/>
        </w:rPr>
        <w:t>17</w:t>
      </w:r>
      <w:r w:rsidR="00A5659E" w:rsidRPr="00966669">
        <w:rPr>
          <w:rFonts w:eastAsia="標楷體"/>
          <w:color w:val="000000" w:themeColor="text1"/>
          <w:kern w:val="16"/>
          <w:szCs w:val="28"/>
        </w:rPr>
        <w:t>日</w:t>
      </w:r>
      <w:r w:rsidR="00A5659E" w:rsidRPr="00966669">
        <w:rPr>
          <w:rFonts w:eastAsia="標楷體" w:hint="eastAsia"/>
          <w:color w:val="000000" w:themeColor="text1"/>
          <w:kern w:val="16"/>
          <w:szCs w:val="28"/>
        </w:rPr>
        <w:t>全校票選出</w:t>
      </w:r>
      <w:r w:rsidR="00A5659E" w:rsidRPr="00966669">
        <w:rPr>
          <w:rFonts w:eastAsia="標楷體" w:hint="eastAsia"/>
          <w:color w:val="000000" w:themeColor="text1"/>
          <w:kern w:val="16"/>
          <w:szCs w:val="28"/>
        </w:rPr>
        <w:t>1</w:t>
      </w:r>
      <w:r w:rsidR="00A5659E" w:rsidRPr="00966669">
        <w:rPr>
          <w:rFonts w:eastAsia="標楷體"/>
          <w:color w:val="000000" w:themeColor="text1"/>
          <w:kern w:val="16"/>
          <w:szCs w:val="28"/>
        </w:rPr>
        <w:t>15</w:t>
      </w:r>
      <w:r w:rsidR="00A5659E" w:rsidRPr="00966669">
        <w:rPr>
          <w:rFonts w:eastAsia="標楷體" w:hint="eastAsia"/>
          <w:color w:val="000000" w:themeColor="text1"/>
          <w:kern w:val="16"/>
          <w:szCs w:val="28"/>
        </w:rPr>
        <w:t>學年度學生自治會當選會長－電機二李韋豪。</w:t>
      </w:r>
    </w:p>
    <w:p w14:paraId="39353976" w14:textId="267DB237" w:rsidR="00F46DFB" w:rsidRPr="009F67EC" w:rsidRDefault="00F46DFB" w:rsidP="00A5659E">
      <w:pPr>
        <w:spacing w:line="360" w:lineRule="auto"/>
        <w:ind w:leftChars="150" w:left="360"/>
        <w:rPr>
          <w:rFonts w:eastAsia="標楷體"/>
          <w:b/>
        </w:rPr>
      </w:pPr>
      <w:r w:rsidRPr="009F67EC">
        <w:rPr>
          <w:rFonts w:eastAsia="標楷體"/>
          <w:b/>
        </w:rPr>
        <w:t>生輔組</w:t>
      </w:r>
      <w:r w:rsidRPr="009F67EC">
        <w:rPr>
          <w:rFonts w:eastAsia="標楷體"/>
          <w:b/>
        </w:rPr>
        <w:t>:</w:t>
      </w:r>
    </w:p>
    <w:p w14:paraId="49EA297A" w14:textId="77777777" w:rsidR="00F46DFB" w:rsidRPr="009F67EC" w:rsidRDefault="00F46DFB" w:rsidP="00214F7C">
      <w:pPr>
        <w:pStyle w:val="aff3"/>
        <w:widowControl w:val="0"/>
        <w:numPr>
          <w:ilvl w:val="0"/>
          <w:numId w:val="8"/>
        </w:numPr>
        <w:spacing w:line="360" w:lineRule="auto"/>
        <w:ind w:leftChars="0"/>
        <w:rPr>
          <w:rFonts w:ascii="Times New Roman" w:eastAsia="標楷體" w:hAnsi="Times New Roman" w:cs="Times New Roman"/>
        </w:rPr>
      </w:pPr>
      <w:r w:rsidRPr="009F67EC">
        <w:rPr>
          <w:rFonts w:ascii="Times New Roman" w:eastAsia="標楷體" w:hAnsi="Times New Roman" w:cs="Times New Roman"/>
        </w:rPr>
        <w:t>115</w:t>
      </w:r>
      <w:r w:rsidRPr="009F67EC">
        <w:rPr>
          <w:rFonts w:ascii="Times New Roman" w:eastAsia="標楷體" w:hAnsi="Times New Roman" w:cs="Times New Roman"/>
        </w:rPr>
        <w:t>年</w:t>
      </w:r>
      <w:r w:rsidRPr="009F67EC">
        <w:rPr>
          <w:rFonts w:ascii="Times New Roman" w:eastAsia="標楷體" w:hAnsi="Times New Roman" w:cs="Times New Roman"/>
        </w:rPr>
        <w:t>6</w:t>
      </w:r>
      <w:r w:rsidRPr="009F67EC">
        <w:rPr>
          <w:rFonts w:ascii="Times New Roman" w:eastAsia="標楷體" w:hAnsi="Times New Roman" w:cs="Times New Roman"/>
        </w:rPr>
        <w:t>月</w:t>
      </w:r>
      <w:r w:rsidRPr="009F67EC">
        <w:rPr>
          <w:rFonts w:ascii="Times New Roman" w:eastAsia="標楷體" w:hAnsi="Times New Roman" w:cs="Times New Roman"/>
        </w:rPr>
        <w:t>24</w:t>
      </w:r>
      <w:r w:rsidRPr="009F67EC">
        <w:rPr>
          <w:rFonts w:ascii="Times New Roman" w:eastAsia="標楷體" w:hAnsi="Times New Roman" w:cs="Times New Roman"/>
        </w:rPr>
        <w:t>日辦理學生防空避難演練。</w:t>
      </w:r>
    </w:p>
    <w:p w14:paraId="3745FD58" w14:textId="77777777" w:rsidR="00F46DFB" w:rsidRPr="009F67EC" w:rsidRDefault="00F46DFB" w:rsidP="00214F7C">
      <w:pPr>
        <w:pStyle w:val="aff3"/>
        <w:widowControl w:val="0"/>
        <w:numPr>
          <w:ilvl w:val="0"/>
          <w:numId w:val="8"/>
        </w:numPr>
        <w:spacing w:line="360" w:lineRule="auto"/>
        <w:ind w:leftChars="0"/>
        <w:rPr>
          <w:rFonts w:ascii="Times New Roman" w:eastAsia="標楷體" w:hAnsi="Times New Roman" w:cs="Times New Roman"/>
        </w:rPr>
      </w:pPr>
      <w:r w:rsidRPr="009F67EC">
        <w:rPr>
          <w:rFonts w:ascii="Times New Roman" w:eastAsia="標楷體" w:hAnsi="Times New Roman" w:cs="Times New Roman"/>
        </w:rPr>
        <w:t>辦理國軍招募暨全民國防教育參訪活動：</w:t>
      </w:r>
    </w:p>
    <w:p w14:paraId="1314F283" w14:textId="77777777" w:rsidR="00F46DFB" w:rsidRPr="009F67EC" w:rsidRDefault="00F46DFB" w:rsidP="00214F7C">
      <w:pPr>
        <w:pStyle w:val="aff3"/>
        <w:widowControl w:val="0"/>
        <w:numPr>
          <w:ilvl w:val="0"/>
          <w:numId w:val="9"/>
        </w:numPr>
        <w:spacing w:line="360" w:lineRule="auto"/>
        <w:ind w:leftChars="0" w:left="1446" w:hanging="482"/>
        <w:rPr>
          <w:rFonts w:ascii="Times New Roman" w:eastAsia="標楷體" w:hAnsi="Times New Roman" w:cs="Times New Roman"/>
        </w:rPr>
      </w:pPr>
      <w:r w:rsidRPr="009F67EC">
        <w:rPr>
          <w:rFonts w:ascii="Times New Roman" w:eastAsia="標楷體" w:hAnsi="Times New Roman" w:cs="Times New Roman"/>
        </w:rPr>
        <w:t>115</w:t>
      </w:r>
      <w:r w:rsidRPr="009F67EC">
        <w:rPr>
          <w:rFonts w:ascii="Times New Roman" w:eastAsia="標楷體" w:hAnsi="Times New Roman" w:cs="Times New Roman"/>
        </w:rPr>
        <w:t>年</w:t>
      </w:r>
      <w:r w:rsidRPr="009F67EC">
        <w:rPr>
          <w:rFonts w:ascii="Times New Roman" w:eastAsia="標楷體" w:hAnsi="Times New Roman" w:cs="Times New Roman"/>
        </w:rPr>
        <w:t>3</w:t>
      </w:r>
      <w:r w:rsidRPr="009F67EC">
        <w:rPr>
          <w:rFonts w:ascii="Times New Roman" w:eastAsia="標楷體" w:hAnsi="Times New Roman" w:cs="Times New Roman"/>
        </w:rPr>
        <w:t>月</w:t>
      </w:r>
      <w:r w:rsidRPr="009F67EC">
        <w:rPr>
          <w:rFonts w:ascii="Times New Roman" w:eastAsia="標楷體" w:hAnsi="Times New Roman" w:cs="Times New Roman"/>
        </w:rPr>
        <w:t>31</w:t>
      </w:r>
      <w:r w:rsidRPr="009F67EC">
        <w:rPr>
          <w:rFonts w:ascii="Times New Roman" w:eastAsia="標楷體" w:hAnsi="Times New Roman" w:cs="Times New Roman"/>
        </w:rPr>
        <w:t>日辦理空軍及教</w:t>
      </w:r>
      <w:proofErr w:type="gramStart"/>
      <w:r w:rsidRPr="009F67EC">
        <w:rPr>
          <w:rFonts w:ascii="Times New Roman" w:eastAsia="標楷體" w:hAnsi="Times New Roman" w:cs="Times New Roman"/>
        </w:rPr>
        <w:t>準部參</w:t>
      </w:r>
      <w:proofErr w:type="gramEnd"/>
      <w:r w:rsidRPr="009F67EC">
        <w:rPr>
          <w:rFonts w:ascii="Times New Roman" w:eastAsia="標楷體" w:hAnsi="Times New Roman" w:cs="Times New Roman"/>
        </w:rPr>
        <w:t>訪。</w:t>
      </w:r>
    </w:p>
    <w:p w14:paraId="25A84164" w14:textId="77777777" w:rsidR="00F46DFB" w:rsidRPr="009F67EC" w:rsidRDefault="00F46DFB" w:rsidP="00214F7C">
      <w:pPr>
        <w:pStyle w:val="aff3"/>
        <w:widowControl w:val="0"/>
        <w:numPr>
          <w:ilvl w:val="0"/>
          <w:numId w:val="9"/>
        </w:numPr>
        <w:spacing w:line="360" w:lineRule="auto"/>
        <w:ind w:leftChars="0" w:left="1446" w:hanging="482"/>
        <w:rPr>
          <w:rFonts w:ascii="Times New Roman" w:eastAsia="標楷體" w:hAnsi="Times New Roman" w:cs="Times New Roman"/>
        </w:rPr>
      </w:pPr>
      <w:r w:rsidRPr="009F67EC">
        <w:rPr>
          <w:rFonts w:ascii="Times New Roman" w:eastAsia="標楷體" w:hAnsi="Times New Roman" w:cs="Times New Roman"/>
        </w:rPr>
        <w:t>115</w:t>
      </w:r>
      <w:r w:rsidRPr="009F67EC">
        <w:rPr>
          <w:rFonts w:ascii="Times New Roman" w:eastAsia="標楷體" w:hAnsi="Times New Roman" w:cs="Times New Roman"/>
        </w:rPr>
        <w:t>年</w:t>
      </w:r>
      <w:r w:rsidRPr="009F67EC">
        <w:rPr>
          <w:rFonts w:ascii="Times New Roman" w:eastAsia="標楷體" w:hAnsi="Times New Roman" w:cs="Times New Roman"/>
        </w:rPr>
        <w:t>4</w:t>
      </w:r>
      <w:r w:rsidRPr="009F67EC">
        <w:rPr>
          <w:rFonts w:ascii="Times New Roman" w:eastAsia="標楷體" w:hAnsi="Times New Roman" w:cs="Times New Roman"/>
        </w:rPr>
        <w:t>月</w:t>
      </w:r>
      <w:r w:rsidRPr="009F67EC">
        <w:rPr>
          <w:rFonts w:ascii="Times New Roman" w:eastAsia="標楷體" w:hAnsi="Times New Roman" w:cs="Times New Roman"/>
        </w:rPr>
        <w:t>8</w:t>
      </w:r>
      <w:r w:rsidRPr="009F67EC">
        <w:rPr>
          <w:rFonts w:ascii="Times New Roman" w:eastAsia="標楷體" w:hAnsi="Times New Roman" w:cs="Times New Roman"/>
        </w:rPr>
        <w:t>日辦理陸軍及災防教育館參訪。</w:t>
      </w:r>
    </w:p>
    <w:p w14:paraId="42E15CD7" w14:textId="77777777" w:rsidR="00F46DFB" w:rsidRPr="009F67EC" w:rsidRDefault="00F46DFB" w:rsidP="00214F7C">
      <w:pPr>
        <w:pStyle w:val="aff3"/>
        <w:widowControl w:val="0"/>
        <w:numPr>
          <w:ilvl w:val="0"/>
          <w:numId w:val="9"/>
        </w:numPr>
        <w:spacing w:line="360" w:lineRule="auto"/>
        <w:ind w:leftChars="0" w:left="1446" w:hanging="482"/>
        <w:rPr>
          <w:rFonts w:ascii="Times New Roman" w:eastAsia="標楷體" w:hAnsi="Times New Roman" w:cs="Times New Roman"/>
        </w:rPr>
      </w:pPr>
      <w:r w:rsidRPr="009F67EC">
        <w:rPr>
          <w:rFonts w:ascii="Times New Roman" w:eastAsia="標楷體" w:hAnsi="Times New Roman" w:cs="Times New Roman"/>
        </w:rPr>
        <w:t>115</w:t>
      </w:r>
      <w:r w:rsidRPr="009F67EC">
        <w:rPr>
          <w:rFonts w:ascii="Times New Roman" w:eastAsia="標楷體" w:hAnsi="Times New Roman" w:cs="Times New Roman"/>
        </w:rPr>
        <w:t>年</w:t>
      </w:r>
      <w:r w:rsidRPr="009F67EC">
        <w:rPr>
          <w:rFonts w:ascii="Times New Roman" w:eastAsia="標楷體" w:hAnsi="Times New Roman" w:cs="Times New Roman"/>
        </w:rPr>
        <w:t>5</w:t>
      </w:r>
      <w:r w:rsidRPr="009F67EC">
        <w:rPr>
          <w:rFonts w:ascii="Times New Roman" w:eastAsia="標楷體" w:hAnsi="Times New Roman" w:cs="Times New Roman"/>
        </w:rPr>
        <w:t>月</w:t>
      </w:r>
      <w:r w:rsidRPr="009F67EC">
        <w:rPr>
          <w:rFonts w:ascii="Times New Roman" w:eastAsia="標楷體" w:hAnsi="Times New Roman" w:cs="Times New Roman"/>
        </w:rPr>
        <w:t>20</w:t>
      </w:r>
      <w:r w:rsidRPr="009F67EC">
        <w:rPr>
          <w:rFonts w:ascii="Times New Roman" w:eastAsia="標楷體" w:hAnsi="Times New Roman" w:cs="Times New Roman"/>
        </w:rPr>
        <w:t>日辦理海軍及海</w:t>
      </w:r>
      <w:proofErr w:type="gramStart"/>
      <w:r w:rsidRPr="009F67EC">
        <w:rPr>
          <w:rFonts w:ascii="Times New Roman" w:eastAsia="標楷體" w:hAnsi="Times New Roman" w:cs="Times New Roman"/>
        </w:rPr>
        <w:t>巡署參訪</w:t>
      </w:r>
      <w:proofErr w:type="gramEnd"/>
      <w:r w:rsidRPr="009F67EC">
        <w:rPr>
          <w:rFonts w:ascii="Times New Roman" w:eastAsia="標楷體" w:hAnsi="Times New Roman" w:cs="Times New Roman"/>
        </w:rPr>
        <w:t>。</w:t>
      </w:r>
    </w:p>
    <w:p w14:paraId="5AB370D5" w14:textId="77777777" w:rsidR="00F46DFB" w:rsidRPr="009F67EC" w:rsidRDefault="00F46DFB" w:rsidP="00214F7C">
      <w:pPr>
        <w:pStyle w:val="aff3"/>
        <w:widowControl w:val="0"/>
        <w:numPr>
          <w:ilvl w:val="0"/>
          <w:numId w:val="8"/>
        </w:numPr>
        <w:spacing w:line="360" w:lineRule="auto"/>
        <w:ind w:leftChars="0"/>
        <w:rPr>
          <w:rFonts w:ascii="Times New Roman" w:eastAsia="標楷體" w:hAnsi="Times New Roman" w:cs="Times New Roman"/>
        </w:rPr>
      </w:pPr>
      <w:r w:rsidRPr="009F67EC">
        <w:rPr>
          <w:rFonts w:ascii="Times New Roman" w:eastAsia="標楷體" w:hAnsi="Times New Roman" w:cs="Times New Roman"/>
        </w:rPr>
        <w:t>辦理</w:t>
      </w:r>
      <w:r w:rsidRPr="009F67EC">
        <w:rPr>
          <w:rFonts w:ascii="Times New Roman" w:eastAsia="標楷體" w:hAnsi="Times New Roman" w:cs="Times New Roman"/>
        </w:rPr>
        <w:t>115</w:t>
      </w:r>
      <w:r w:rsidRPr="009F67EC">
        <w:rPr>
          <w:rFonts w:ascii="Times New Roman" w:eastAsia="標楷體" w:hAnsi="Times New Roman" w:cs="Times New Roman"/>
        </w:rPr>
        <w:t>年反毒</w:t>
      </w:r>
      <w:proofErr w:type="gramStart"/>
      <w:r w:rsidRPr="009F67EC">
        <w:rPr>
          <w:rFonts w:ascii="Times New Roman" w:eastAsia="標楷體" w:hAnsi="Times New Roman" w:cs="Times New Roman"/>
        </w:rPr>
        <w:t>特展參</w:t>
      </w:r>
      <w:proofErr w:type="gramEnd"/>
      <w:r w:rsidRPr="009F67EC">
        <w:rPr>
          <w:rFonts w:ascii="Times New Roman" w:eastAsia="標楷體" w:hAnsi="Times New Roman" w:cs="Times New Roman"/>
        </w:rPr>
        <w:t>訪活動：</w:t>
      </w:r>
    </w:p>
    <w:p w14:paraId="30FC7538" w14:textId="77777777" w:rsidR="00F46DFB" w:rsidRPr="009F67EC" w:rsidRDefault="00F46DFB" w:rsidP="00214F7C">
      <w:pPr>
        <w:pStyle w:val="aff3"/>
        <w:widowControl w:val="0"/>
        <w:numPr>
          <w:ilvl w:val="0"/>
          <w:numId w:val="14"/>
        </w:numPr>
        <w:spacing w:line="360" w:lineRule="auto"/>
        <w:ind w:leftChars="0" w:left="1389" w:hanging="482"/>
        <w:rPr>
          <w:rFonts w:ascii="Times New Roman" w:eastAsia="標楷體" w:hAnsi="Times New Roman" w:cs="Times New Roman"/>
        </w:rPr>
      </w:pPr>
      <w:r w:rsidRPr="009F67EC">
        <w:rPr>
          <w:rFonts w:ascii="Times New Roman" w:eastAsia="標楷體" w:hAnsi="Times New Roman" w:cs="Times New Roman"/>
        </w:rPr>
        <w:t>115</w:t>
      </w:r>
      <w:r w:rsidRPr="009F67EC">
        <w:rPr>
          <w:rFonts w:ascii="Times New Roman" w:eastAsia="標楷體" w:hAnsi="Times New Roman" w:cs="Times New Roman"/>
        </w:rPr>
        <w:t>年</w:t>
      </w:r>
      <w:r w:rsidRPr="009F67EC">
        <w:rPr>
          <w:rFonts w:ascii="Times New Roman" w:eastAsia="標楷體" w:hAnsi="Times New Roman" w:cs="Times New Roman"/>
        </w:rPr>
        <w:t>4</w:t>
      </w:r>
      <w:r w:rsidRPr="009F67EC">
        <w:rPr>
          <w:rFonts w:ascii="Times New Roman" w:eastAsia="標楷體" w:hAnsi="Times New Roman" w:cs="Times New Roman"/>
        </w:rPr>
        <w:t>月</w:t>
      </w:r>
      <w:r w:rsidRPr="009F67EC">
        <w:rPr>
          <w:rFonts w:ascii="Times New Roman" w:eastAsia="標楷體" w:hAnsi="Times New Roman" w:cs="Times New Roman"/>
        </w:rPr>
        <w:t>22</w:t>
      </w:r>
      <w:r w:rsidRPr="009F67EC">
        <w:rPr>
          <w:rFonts w:ascii="Times New Roman" w:eastAsia="標楷體" w:hAnsi="Times New Roman" w:cs="Times New Roman"/>
        </w:rPr>
        <w:t>日第一梯次。</w:t>
      </w:r>
    </w:p>
    <w:p w14:paraId="6029B704" w14:textId="77777777" w:rsidR="00F46DFB" w:rsidRPr="009F67EC" w:rsidRDefault="00F46DFB" w:rsidP="00214F7C">
      <w:pPr>
        <w:pStyle w:val="aff3"/>
        <w:widowControl w:val="0"/>
        <w:numPr>
          <w:ilvl w:val="0"/>
          <w:numId w:val="14"/>
        </w:numPr>
        <w:spacing w:line="360" w:lineRule="auto"/>
        <w:ind w:leftChars="0" w:left="1446" w:hanging="482"/>
        <w:rPr>
          <w:rFonts w:ascii="Times New Roman" w:eastAsia="標楷體" w:hAnsi="Times New Roman" w:cs="Times New Roman"/>
        </w:rPr>
      </w:pPr>
      <w:r w:rsidRPr="009F67EC">
        <w:rPr>
          <w:rFonts w:ascii="Times New Roman" w:eastAsia="標楷體" w:hAnsi="Times New Roman" w:cs="Times New Roman"/>
        </w:rPr>
        <w:t>115</w:t>
      </w:r>
      <w:r w:rsidRPr="009F67EC">
        <w:rPr>
          <w:rFonts w:ascii="Times New Roman" w:eastAsia="標楷體" w:hAnsi="Times New Roman" w:cs="Times New Roman"/>
        </w:rPr>
        <w:t>年</w:t>
      </w:r>
      <w:r w:rsidRPr="009F67EC">
        <w:rPr>
          <w:rFonts w:ascii="Times New Roman" w:eastAsia="標楷體" w:hAnsi="Times New Roman" w:cs="Times New Roman"/>
        </w:rPr>
        <w:t>4</w:t>
      </w:r>
      <w:r w:rsidRPr="009F67EC">
        <w:rPr>
          <w:rFonts w:ascii="Times New Roman" w:eastAsia="標楷體" w:hAnsi="Times New Roman" w:cs="Times New Roman"/>
        </w:rPr>
        <w:t>月</w:t>
      </w:r>
      <w:r w:rsidRPr="009F67EC">
        <w:rPr>
          <w:rFonts w:ascii="Times New Roman" w:eastAsia="標楷體" w:hAnsi="Times New Roman" w:cs="Times New Roman"/>
        </w:rPr>
        <w:t>29</w:t>
      </w:r>
      <w:r w:rsidRPr="009F67EC">
        <w:rPr>
          <w:rFonts w:ascii="Times New Roman" w:eastAsia="標楷體" w:hAnsi="Times New Roman" w:cs="Times New Roman"/>
        </w:rPr>
        <w:t>日第二梯次。</w:t>
      </w:r>
    </w:p>
    <w:p w14:paraId="3B5EEDD8" w14:textId="77777777" w:rsidR="00F46DFB" w:rsidRPr="009F67EC" w:rsidRDefault="00F46DFB" w:rsidP="00214F7C">
      <w:pPr>
        <w:pStyle w:val="aff3"/>
        <w:widowControl w:val="0"/>
        <w:numPr>
          <w:ilvl w:val="0"/>
          <w:numId w:val="14"/>
        </w:numPr>
        <w:spacing w:line="360" w:lineRule="auto"/>
        <w:ind w:leftChars="0" w:left="1446" w:hanging="482"/>
        <w:rPr>
          <w:rFonts w:ascii="Times New Roman" w:eastAsia="標楷體" w:hAnsi="Times New Roman" w:cs="Times New Roman"/>
        </w:rPr>
      </w:pPr>
      <w:r w:rsidRPr="009F67EC">
        <w:rPr>
          <w:rFonts w:ascii="Times New Roman" w:eastAsia="標楷體" w:hAnsi="Times New Roman" w:cs="Times New Roman"/>
        </w:rPr>
        <w:t>115</w:t>
      </w:r>
      <w:r w:rsidRPr="009F67EC">
        <w:rPr>
          <w:rFonts w:ascii="Times New Roman" w:eastAsia="標楷體" w:hAnsi="Times New Roman" w:cs="Times New Roman"/>
        </w:rPr>
        <w:t>年</w:t>
      </w:r>
      <w:r w:rsidRPr="009F67EC">
        <w:rPr>
          <w:rFonts w:ascii="Times New Roman" w:eastAsia="標楷體" w:hAnsi="Times New Roman" w:cs="Times New Roman"/>
        </w:rPr>
        <w:t>5</w:t>
      </w:r>
      <w:r w:rsidRPr="009F67EC">
        <w:rPr>
          <w:rFonts w:ascii="Times New Roman" w:eastAsia="標楷體" w:hAnsi="Times New Roman" w:cs="Times New Roman"/>
        </w:rPr>
        <w:t>月</w:t>
      </w:r>
      <w:r w:rsidRPr="009F67EC">
        <w:rPr>
          <w:rFonts w:ascii="Times New Roman" w:eastAsia="標楷體" w:hAnsi="Times New Roman" w:cs="Times New Roman"/>
        </w:rPr>
        <w:t>6</w:t>
      </w:r>
      <w:r w:rsidRPr="009F67EC">
        <w:rPr>
          <w:rFonts w:ascii="Times New Roman" w:eastAsia="標楷體" w:hAnsi="Times New Roman" w:cs="Times New Roman"/>
        </w:rPr>
        <w:t>日第三梯次。</w:t>
      </w:r>
    </w:p>
    <w:p w14:paraId="43D745B2" w14:textId="77777777" w:rsidR="00F46DFB" w:rsidRPr="009F67EC" w:rsidRDefault="00F46DFB" w:rsidP="00214F7C">
      <w:pPr>
        <w:pStyle w:val="aff3"/>
        <w:widowControl w:val="0"/>
        <w:numPr>
          <w:ilvl w:val="0"/>
          <w:numId w:val="8"/>
        </w:numPr>
        <w:spacing w:line="360" w:lineRule="auto"/>
        <w:ind w:leftChars="0"/>
        <w:rPr>
          <w:rFonts w:ascii="Times New Roman" w:eastAsia="標楷體" w:hAnsi="Times New Roman" w:cs="Times New Roman"/>
        </w:rPr>
      </w:pPr>
      <w:proofErr w:type="gramStart"/>
      <w:r w:rsidRPr="009F67EC">
        <w:rPr>
          <w:rFonts w:ascii="Times New Roman" w:eastAsia="標楷體" w:hAnsi="Times New Roman" w:cs="Times New Roman"/>
        </w:rPr>
        <w:t>校安中心</w:t>
      </w:r>
      <w:proofErr w:type="gramEnd"/>
      <w:r w:rsidRPr="009F67EC">
        <w:rPr>
          <w:rFonts w:ascii="Times New Roman" w:eastAsia="標楷體" w:hAnsi="Times New Roman" w:cs="Times New Roman"/>
        </w:rPr>
        <w:t>與花蓮縣聯絡處於</w:t>
      </w:r>
      <w:r w:rsidRPr="009F67EC">
        <w:rPr>
          <w:rFonts w:ascii="Times New Roman" w:eastAsia="標楷體" w:hAnsi="Times New Roman" w:cs="Times New Roman"/>
        </w:rPr>
        <w:t>115</w:t>
      </w:r>
      <w:r w:rsidRPr="009F67EC">
        <w:rPr>
          <w:rFonts w:ascii="Times New Roman" w:eastAsia="標楷體" w:hAnsi="Times New Roman" w:cs="Times New Roman"/>
        </w:rPr>
        <w:t>年</w:t>
      </w:r>
      <w:r w:rsidRPr="009F67EC">
        <w:rPr>
          <w:rFonts w:ascii="Times New Roman" w:eastAsia="標楷體" w:hAnsi="Times New Roman" w:cs="Times New Roman"/>
        </w:rPr>
        <w:t>4</w:t>
      </w:r>
      <w:r w:rsidRPr="009F67EC">
        <w:rPr>
          <w:rFonts w:ascii="Times New Roman" w:eastAsia="標楷體" w:hAnsi="Times New Roman" w:cs="Times New Roman"/>
        </w:rPr>
        <w:t>月</w:t>
      </w:r>
      <w:r w:rsidRPr="009F67EC">
        <w:rPr>
          <w:rFonts w:ascii="Times New Roman" w:eastAsia="標楷體" w:hAnsi="Times New Roman" w:cs="Times New Roman"/>
        </w:rPr>
        <w:t>21</w:t>
      </w:r>
      <w:r w:rsidRPr="009F67EC">
        <w:rPr>
          <w:rFonts w:ascii="Times New Roman" w:eastAsia="標楷體" w:hAnsi="Times New Roman" w:cs="Times New Roman"/>
        </w:rPr>
        <w:t>日至</w:t>
      </w:r>
      <w:r w:rsidRPr="009F67EC">
        <w:rPr>
          <w:rFonts w:ascii="Times New Roman" w:eastAsia="標楷體" w:hAnsi="Times New Roman" w:cs="Times New Roman"/>
        </w:rPr>
        <w:t>4</w:t>
      </w:r>
      <w:r w:rsidRPr="009F67EC">
        <w:rPr>
          <w:rFonts w:ascii="Times New Roman" w:eastAsia="標楷體" w:hAnsi="Times New Roman" w:cs="Times New Roman"/>
        </w:rPr>
        <w:t>月</w:t>
      </w:r>
      <w:r w:rsidRPr="009F67EC">
        <w:rPr>
          <w:rFonts w:ascii="Times New Roman" w:eastAsia="標楷體" w:hAnsi="Times New Roman" w:cs="Times New Roman"/>
        </w:rPr>
        <w:t>23</w:t>
      </w:r>
      <w:r w:rsidRPr="009F67EC">
        <w:rPr>
          <w:rFonts w:ascii="Times New Roman" w:eastAsia="標楷體" w:hAnsi="Times New Roman" w:cs="Times New Roman"/>
        </w:rPr>
        <w:t>日共同辦理高關懷學生體驗營。</w:t>
      </w:r>
    </w:p>
    <w:p w14:paraId="3499896B" w14:textId="77777777" w:rsidR="00F46DFB" w:rsidRPr="009F67EC" w:rsidRDefault="00F46DFB" w:rsidP="00214F7C">
      <w:pPr>
        <w:pStyle w:val="aff3"/>
        <w:widowControl w:val="0"/>
        <w:numPr>
          <w:ilvl w:val="0"/>
          <w:numId w:val="8"/>
        </w:numPr>
        <w:spacing w:line="360" w:lineRule="auto"/>
        <w:ind w:leftChars="0"/>
        <w:rPr>
          <w:rFonts w:ascii="Times New Roman" w:eastAsia="標楷體" w:hAnsi="Times New Roman" w:cs="Times New Roman"/>
        </w:rPr>
      </w:pPr>
      <w:r w:rsidRPr="009F67EC">
        <w:rPr>
          <w:rFonts w:ascii="Times New Roman" w:eastAsia="標楷體" w:hAnsi="Times New Roman" w:cs="Times New Roman"/>
        </w:rPr>
        <w:t>115</w:t>
      </w:r>
      <w:r w:rsidRPr="009F67EC">
        <w:rPr>
          <w:rFonts w:ascii="Times New Roman" w:eastAsia="標楷體" w:hAnsi="Times New Roman" w:cs="Times New Roman"/>
        </w:rPr>
        <w:t>年</w:t>
      </w:r>
      <w:r w:rsidRPr="009F67EC">
        <w:rPr>
          <w:rFonts w:ascii="Times New Roman" w:eastAsia="標楷體" w:hAnsi="Times New Roman" w:cs="Times New Roman"/>
        </w:rPr>
        <w:t>4</w:t>
      </w:r>
      <w:r w:rsidRPr="009F67EC">
        <w:rPr>
          <w:rFonts w:ascii="Times New Roman" w:eastAsia="標楷體" w:hAnsi="Times New Roman" w:cs="Times New Roman"/>
        </w:rPr>
        <w:t>月</w:t>
      </w:r>
      <w:r w:rsidRPr="009F67EC">
        <w:rPr>
          <w:rFonts w:ascii="Times New Roman" w:eastAsia="標楷體" w:hAnsi="Times New Roman" w:cs="Times New Roman"/>
        </w:rPr>
        <w:t>1</w:t>
      </w:r>
      <w:r w:rsidRPr="009F67EC">
        <w:rPr>
          <w:rFonts w:ascii="Times New Roman" w:eastAsia="標楷體" w:hAnsi="Times New Roman" w:cs="Times New Roman"/>
        </w:rPr>
        <w:t>日辦理「馬太</w:t>
      </w:r>
      <w:proofErr w:type="gramStart"/>
      <w:r w:rsidRPr="009F67EC">
        <w:rPr>
          <w:rFonts w:ascii="Times New Roman" w:eastAsia="標楷體" w:hAnsi="Times New Roman" w:cs="Times New Roman"/>
        </w:rPr>
        <w:t>鞍</w:t>
      </w:r>
      <w:proofErr w:type="gramEnd"/>
      <w:r w:rsidRPr="009F67EC">
        <w:rPr>
          <w:rFonts w:ascii="Times New Roman" w:eastAsia="標楷體" w:hAnsi="Times New Roman" w:cs="Times New Roman"/>
        </w:rPr>
        <w:t>濕地賞</w:t>
      </w:r>
      <w:proofErr w:type="gramStart"/>
      <w:r w:rsidRPr="009F67EC">
        <w:rPr>
          <w:rFonts w:ascii="Times New Roman" w:eastAsia="標楷體" w:hAnsi="Times New Roman" w:cs="Times New Roman"/>
        </w:rPr>
        <w:t>螢</w:t>
      </w:r>
      <w:proofErr w:type="gramEnd"/>
      <w:r w:rsidRPr="009F67EC">
        <w:rPr>
          <w:rFonts w:ascii="Times New Roman" w:eastAsia="標楷體" w:hAnsi="Times New Roman" w:cs="Times New Roman"/>
        </w:rPr>
        <w:t>」反毒多元活動。</w:t>
      </w:r>
    </w:p>
    <w:p w14:paraId="013999DA" w14:textId="77777777" w:rsidR="00F46DFB" w:rsidRPr="009F67EC" w:rsidRDefault="00F46DFB" w:rsidP="00214F7C">
      <w:pPr>
        <w:pStyle w:val="aff3"/>
        <w:widowControl w:val="0"/>
        <w:numPr>
          <w:ilvl w:val="0"/>
          <w:numId w:val="8"/>
        </w:numPr>
        <w:spacing w:line="360" w:lineRule="auto"/>
        <w:ind w:leftChars="0" w:left="867" w:hanging="510"/>
        <w:rPr>
          <w:rFonts w:ascii="Times New Roman" w:eastAsia="標楷體" w:hAnsi="Times New Roman" w:cs="Times New Roman"/>
        </w:rPr>
      </w:pPr>
      <w:r w:rsidRPr="009F67EC">
        <w:rPr>
          <w:rFonts w:ascii="Times New Roman" w:eastAsia="標楷體" w:hAnsi="Times New Roman" w:cs="Times New Roman"/>
        </w:rPr>
        <w:t>本校學生於</w:t>
      </w:r>
      <w:r w:rsidRPr="009F67EC">
        <w:rPr>
          <w:rFonts w:ascii="Times New Roman" w:eastAsia="標楷體" w:hAnsi="Times New Roman" w:cs="Times New Roman"/>
        </w:rPr>
        <w:t>115</w:t>
      </w:r>
      <w:r w:rsidRPr="009F67EC">
        <w:rPr>
          <w:rFonts w:ascii="Times New Roman" w:eastAsia="標楷體" w:hAnsi="Times New Roman" w:cs="Times New Roman"/>
        </w:rPr>
        <w:t>年</w:t>
      </w:r>
      <w:r w:rsidRPr="009F67EC">
        <w:rPr>
          <w:rFonts w:ascii="Times New Roman" w:eastAsia="標楷體" w:hAnsi="Times New Roman" w:cs="Times New Roman"/>
        </w:rPr>
        <w:t>5</w:t>
      </w:r>
      <w:r w:rsidRPr="009F67EC">
        <w:rPr>
          <w:rFonts w:ascii="Times New Roman" w:eastAsia="標楷體" w:hAnsi="Times New Roman" w:cs="Times New Roman"/>
        </w:rPr>
        <w:t>月</w:t>
      </w:r>
      <w:r w:rsidRPr="009F67EC">
        <w:rPr>
          <w:rFonts w:ascii="Times New Roman" w:eastAsia="標楷體" w:hAnsi="Times New Roman" w:cs="Times New Roman"/>
        </w:rPr>
        <w:t>13</w:t>
      </w:r>
      <w:r w:rsidRPr="009F67EC">
        <w:rPr>
          <w:rFonts w:ascii="Times New Roman" w:eastAsia="標楷體" w:hAnsi="Times New Roman" w:cs="Times New Roman"/>
        </w:rPr>
        <w:t>日至</w:t>
      </w:r>
      <w:r w:rsidRPr="009F67EC">
        <w:rPr>
          <w:rFonts w:ascii="Times New Roman" w:eastAsia="標楷體" w:hAnsi="Times New Roman" w:cs="Times New Roman"/>
        </w:rPr>
        <w:t>15</w:t>
      </w:r>
      <w:r w:rsidRPr="009F67EC">
        <w:rPr>
          <w:rFonts w:ascii="Times New Roman" w:eastAsia="標楷體" w:hAnsi="Times New Roman" w:cs="Times New Roman"/>
        </w:rPr>
        <w:t>日參加「</w:t>
      </w:r>
      <w:proofErr w:type="gramStart"/>
      <w:r w:rsidRPr="009F67EC">
        <w:rPr>
          <w:rFonts w:ascii="Times New Roman" w:eastAsia="標楷體" w:hAnsi="Times New Roman" w:cs="Times New Roman"/>
        </w:rPr>
        <w:t>115</w:t>
      </w:r>
      <w:proofErr w:type="gramEnd"/>
      <w:r w:rsidRPr="009F67EC">
        <w:rPr>
          <w:rFonts w:ascii="Times New Roman" w:eastAsia="標楷體" w:hAnsi="Times New Roman" w:cs="Times New Roman"/>
        </w:rPr>
        <w:t>年度交通部機車駕</w:t>
      </w:r>
      <w:proofErr w:type="gramStart"/>
      <w:r w:rsidRPr="009F67EC">
        <w:rPr>
          <w:rFonts w:ascii="Times New Roman" w:eastAsia="標楷體" w:hAnsi="Times New Roman" w:cs="Times New Roman"/>
        </w:rPr>
        <w:t>訓</w:t>
      </w:r>
      <w:proofErr w:type="gramEnd"/>
      <w:r w:rsidRPr="009F67EC">
        <w:rPr>
          <w:rFonts w:ascii="Times New Roman" w:eastAsia="標楷體" w:hAnsi="Times New Roman" w:cs="Times New Roman"/>
        </w:rPr>
        <w:t>補助計畫」，計有</w:t>
      </w:r>
      <w:r w:rsidRPr="009F67EC">
        <w:rPr>
          <w:rFonts w:ascii="Times New Roman" w:eastAsia="標楷體" w:hAnsi="Times New Roman" w:cs="Times New Roman"/>
        </w:rPr>
        <w:t>5</w:t>
      </w:r>
      <w:r w:rsidRPr="009F67EC">
        <w:rPr>
          <w:rFonts w:ascii="Times New Roman" w:eastAsia="標楷體" w:hAnsi="Times New Roman" w:cs="Times New Roman"/>
        </w:rPr>
        <w:t>名學生參與。</w:t>
      </w:r>
    </w:p>
    <w:p w14:paraId="19CFFAB8" w14:textId="77777777" w:rsidR="00F46DFB" w:rsidRPr="009F67EC" w:rsidRDefault="00F46DFB" w:rsidP="00214F7C">
      <w:pPr>
        <w:pStyle w:val="aff3"/>
        <w:widowControl w:val="0"/>
        <w:numPr>
          <w:ilvl w:val="0"/>
          <w:numId w:val="8"/>
        </w:numPr>
        <w:spacing w:line="360" w:lineRule="auto"/>
        <w:ind w:leftChars="0"/>
        <w:rPr>
          <w:rFonts w:ascii="Times New Roman" w:eastAsia="標楷體" w:hAnsi="Times New Roman" w:cs="Times New Roman"/>
        </w:rPr>
      </w:pPr>
      <w:r w:rsidRPr="009F67EC">
        <w:rPr>
          <w:rFonts w:ascii="Times New Roman" w:eastAsia="標楷體" w:hAnsi="Times New Roman" w:cs="Times New Roman"/>
        </w:rPr>
        <w:t>本學期辦理各項學生宣導活動如下：</w:t>
      </w:r>
    </w:p>
    <w:p w14:paraId="5AD21300" w14:textId="77777777" w:rsidR="00F46DFB" w:rsidRPr="009F67EC" w:rsidRDefault="00F46DFB" w:rsidP="00214F7C">
      <w:pPr>
        <w:pStyle w:val="aff3"/>
        <w:widowControl w:val="0"/>
        <w:numPr>
          <w:ilvl w:val="0"/>
          <w:numId w:val="10"/>
        </w:numPr>
        <w:spacing w:line="360" w:lineRule="auto"/>
        <w:ind w:leftChars="0" w:left="1446" w:hanging="482"/>
        <w:rPr>
          <w:rFonts w:ascii="Times New Roman" w:eastAsia="標楷體" w:hAnsi="Times New Roman" w:cs="Times New Roman"/>
        </w:rPr>
      </w:pPr>
      <w:r w:rsidRPr="009F67EC">
        <w:rPr>
          <w:rFonts w:ascii="Times New Roman" w:eastAsia="標楷體" w:hAnsi="Times New Roman" w:cs="Times New Roman"/>
        </w:rPr>
        <w:t>115</w:t>
      </w:r>
      <w:r w:rsidRPr="009F67EC">
        <w:rPr>
          <w:rFonts w:ascii="Times New Roman" w:eastAsia="標楷體" w:hAnsi="Times New Roman" w:cs="Times New Roman"/>
        </w:rPr>
        <w:t>年</w:t>
      </w:r>
      <w:r w:rsidRPr="009F67EC">
        <w:rPr>
          <w:rFonts w:ascii="Times New Roman" w:eastAsia="標楷體" w:hAnsi="Times New Roman" w:cs="Times New Roman"/>
        </w:rPr>
        <w:t>3</w:t>
      </w:r>
      <w:r w:rsidRPr="009F67EC">
        <w:rPr>
          <w:rFonts w:ascii="Times New Roman" w:eastAsia="標楷體" w:hAnsi="Times New Roman" w:cs="Times New Roman"/>
        </w:rPr>
        <w:t>月</w:t>
      </w:r>
      <w:r w:rsidRPr="009F67EC">
        <w:rPr>
          <w:rFonts w:ascii="Times New Roman" w:eastAsia="標楷體" w:hAnsi="Times New Roman" w:cs="Times New Roman"/>
        </w:rPr>
        <w:t>25</w:t>
      </w:r>
      <w:r w:rsidRPr="009F67EC">
        <w:rPr>
          <w:rFonts w:ascii="Times New Roman" w:eastAsia="標楷體" w:hAnsi="Times New Roman" w:cs="Times New Roman"/>
        </w:rPr>
        <w:t>日辦理校園法治（反詐騙）教育巡迴宣導。</w:t>
      </w:r>
    </w:p>
    <w:p w14:paraId="482FC825" w14:textId="77777777" w:rsidR="00F46DFB" w:rsidRPr="009F67EC" w:rsidRDefault="00F46DFB" w:rsidP="00214F7C">
      <w:pPr>
        <w:pStyle w:val="aff3"/>
        <w:widowControl w:val="0"/>
        <w:numPr>
          <w:ilvl w:val="0"/>
          <w:numId w:val="10"/>
        </w:numPr>
        <w:spacing w:line="360" w:lineRule="auto"/>
        <w:ind w:leftChars="0" w:left="1446" w:hanging="482"/>
        <w:rPr>
          <w:rFonts w:ascii="Times New Roman" w:eastAsia="標楷體" w:hAnsi="Times New Roman" w:cs="Times New Roman"/>
        </w:rPr>
      </w:pPr>
      <w:r w:rsidRPr="009F67EC">
        <w:rPr>
          <w:rFonts w:ascii="Times New Roman" w:eastAsia="標楷體" w:hAnsi="Times New Roman" w:cs="Times New Roman"/>
        </w:rPr>
        <w:t>115</w:t>
      </w:r>
      <w:r w:rsidRPr="009F67EC">
        <w:rPr>
          <w:rFonts w:ascii="Times New Roman" w:eastAsia="標楷體" w:hAnsi="Times New Roman" w:cs="Times New Roman"/>
        </w:rPr>
        <w:t>年</w:t>
      </w:r>
      <w:r w:rsidRPr="009F67EC">
        <w:rPr>
          <w:rFonts w:ascii="Times New Roman" w:eastAsia="標楷體" w:hAnsi="Times New Roman" w:cs="Times New Roman"/>
        </w:rPr>
        <w:t>4</w:t>
      </w:r>
      <w:r w:rsidRPr="009F67EC">
        <w:rPr>
          <w:rFonts w:ascii="Times New Roman" w:eastAsia="標楷體" w:hAnsi="Times New Roman" w:cs="Times New Roman"/>
        </w:rPr>
        <w:t>月</w:t>
      </w:r>
      <w:r w:rsidRPr="009F67EC">
        <w:rPr>
          <w:rFonts w:ascii="Times New Roman" w:eastAsia="標楷體" w:hAnsi="Times New Roman" w:cs="Times New Roman"/>
        </w:rPr>
        <w:t>1</w:t>
      </w:r>
      <w:r w:rsidRPr="009F67EC">
        <w:rPr>
          <w:rFonts w:ascii="Times New Roman" w:eastAsia="標楷體" w:hAnsi="Times New Roman" w:cs="Times New Roman"/>
        </w:rPr>
        <w:t>日辦理性別平等教育宣導。</w:t>
      </w:r>
    </w:p>
    <w:p w14:paraId="6C1E0D34" w14:textId="77777777" w:rsidR="00F46DFB" w:rsidRPr="009F67EC" w:rsidRDefault="00F46DFB" w:rsidP="00214F7C">
      <w:pPr>
        <w:pStyle w:val="aff3"/>
        <w:widowControl w:val="0"/>
        <w:numPr>
          <w:ilvl w:val="0"/>
          <w:numId w:val="10"/>
        </w:numPr>
        <w:spacing w:line="360" w:lineRule="auto"/>
        <w:ind w:leftChars="0" w:left="1446" w:hanging="482"/>
        <w:rPr>
          <w:rFonts w:ascii="Times New Roman" w:eastAsia="標楷體" w:hAnsi="Times New Roman" w:cs="Times New Roman"/>
        </w:rPr>
      </w:pPr>
      <w:r w:rsidRPr="009F67EC">
        <w:rPr>
          <w:rFonts w:ascii="Times New Roman" w:eastAsia="標楷體" w:hAnsi="Times New Roman" w:cs="Times New Roman"/>
        </w:rPr>
        <w:lastRenderedPageBreak/>
        <w:t>115</w:t>
      </w:r>
      <w:r w:rsidRPr="009F67EC">
        <w:rPr>
          <w:rFonts w:ascii="Times New Roman" w:eastAsia="標楷體" w:hAnsi="Times New Roman" w:cs="Times New Roman"/>
        </w:rPr>
        <w:t>年</w:t>
      </w:r>
      <w:r w:rsidRPr="009F67EC">
        <w:rPr>
          <w:rFonts w:ascii="Times New Roman" w:eastAsia="標楷體" w:hAnsi="Times New Roman" w:cs="Times New Roman"/>
        </w:rPr>
        <w:t>5</w:t>
      </w:r>
      <w:r w:rsidRPr="009F67EC">
        <w:rPr>
          <w:rFonts w:ascii="Times New Roman" w:eastAsia="標楷體" w:hAnsi="Times New Roman" w:cs="Times New Roman"/>
        </w:rPr>
        <w:t>月</w:t>
      </w:r>
      <w:r w:rsidRPr="009F67EC">
        <w:rPr>
          <w:rFonts w:ascii="Times New Roman" w:eastAsia="標楷體" w:hAnsi="Times New Roman" w:cs="Times New Roman"/>
        </w:rPr>
        <w:t>6</w:t>
      </w:r>
      <w:r w:rsidRPr="009F67EC">
        <w:rPr>
          <w:rFonts w:ascii="Times New Roman" w:eastAsia="標楷體" w:hAnsi="Times New Roman" w:cs="Times New Roman"/>
        </w:rPr>
        <w:t>日辦理交通安全教育宣導。</w:t>
      </w:r>
    </w:p>
    <w:p w14:paraId="57ED74F5" w14:textId="77777777" w:rsidR="00F46DFB" w:rsidRPr="009F67EC" w:rsidRDefault="00F46DFB" w:rsidP="00214F7C">
      <w:pPr>
        <w:pStyle w:val="aff3"/>
        <w:widowControl w:val="0"/>
        <w:numPr>
          <w:ilvl w:val="0"/>
          <w:numId w:val="10"/>
        </w:numPr>
        <w:spacing w:line="360" w:lineRule="auto"/>
        <w:ind w:leftChars="0" w:left="1446" w:hanging="482"/>
        <w:rPr>
          <w:rFonts w:ascii="Times New Roman" w:eastAsia="標楷體" w:hAnsi="Times New Roman" w:cs="Times New Roman"/>
        </w:rPr>
      </w:pPr>
      <w:r w:rsidRPr="009F67EC">
        <w:rPr>
          <w:rFonts w:ascii="Times New Roman" w:eastAsia="標楷體" w:hAnsi="Times New Roman" w:cs="Times New Roman"/>
        </w:rPr>
        <w:t>115</w:t>
      </w:r>
      <w:r w:rsidRPr="009F67EC">
        <w:rPr>
          <w:rFonts w:ascii="Times New Roman" w:eastAsia="標楷體" w:hAnsi="Times New Roman" w:cs="Times New Roman"/>
        </w:rPr>
        <w:t>年</w:t>
      </w:r>
      <w:r w:rsidRPr="009F67EC">
        <w:rPr>
          <w:rFonts w:ascii="Times New Roman" w:eastAsia="標楷體" w:hAnsi="Times New Roman" w:cs="Times New Roman"/>
        </w:rPr>
        <w:t>5</w:t>
      </w:r>
      <w:r w:rsidRPr="009F67EC">
        <w:rPr>
          <w:rFonts w:ascii="Times New Roman" w:eastAsia="標楷體" w:hAnsi="Times New Roman" w:cs="Times New Roman"/>
        </w:rPr>
        <w:t>月</w:t>
      </w:r>
      <w:r w:rsidRPr="009F67EC">
        <w:rPr>
          <w:rFonts w:ascii="Times New Roman" w:eastAsia="標楷體" w:hAnsi="Times New Roman" w:cs="Times New Roman"/>
        </w:rPr>
        <w:t>26</w:t>
      </w:r>
      <w:r w:rsidRPr="009F67EC">
        <w:rPr>
          <w:rFonts w:ascii="Times New Roman" w:eastAsia="標楷體" w:hAnsi="Times New Roman" w:cs="Times New Roman"/>
        </w:rPr>
        <w:t>日辦理交通安全入班宣導。</w:t>
      </w:r>
    </w:p>
    <w:p w14:paraId="4BACB897" w14:textId="77777777" w:rsidR="00F46DFB" w:rsidRPr="009F67EC" w:rsidRDefault="00F46DFB" w:rsidP="00F46DFB">
      <w:pPr>
        <w:spacing w:line="360" w:lineRule="auto"/>
        <w:ind w:leftChars="150" w:left="360"/>
        <w:rPr>
          <w:rFonts w:eastAsia="標楷體"/>
          <w:b/>
          <w:color w:val="000000"/>
        </w:rPr>
      </w:pPr>
      <w:proofErr w:type="gramStart"/>
      <w:r w:rsidRPr="009F67EC">
        <w:rPr>
          <w:rFonts w:eastAsia="標楷體"/>
          <w:b/>
          <w:color w:val="000000"/>
        </w:rPr>
        <w:t>體衛組</w:t>
      </w:r>
      <w:proofErr w:type="gramEnd"/>
      <w:r w:rsidRPr="009F67EC">
        <w:rPr>
          <w:rFonts w:eastAsia="標楷體"/>
          <w:b/>
          <w:color w:val="000000"/>
        </w:rPr>
        <w:t xml:space="preserve">: </w:t>
      </w:r>
    </w:p>
    <w:p w14:paraId="3C324DAD" w14:textId="77777777" w:rsidR="00F46DFB" w:rsidRPr="009F67EC" w:rsidRDefault="00F46DFB" w:rsidP="00214F7C">
      <w:pPr>
        <w:pStyle w:val="aff3"/>
        <w:widowControl w:val="0"/>
        <w:numPr>
          <w:ilvl w:val="0"/>
          <w:numId w:val="4"/>
        </w:numPr>
        <w:spacing w:line="360" w:lineRule="auto"/>
        <w:ind w:leftChars="150" w:left="842" w:hanging="482"/>
        <w:rPr>
          <w:rFonts w:ascii="Times New Roman" w:eastAsia="標楷體" w:hAnsi="Times New Roman" w:cs="Times New Roman"/>
          <w:color w:val="000000"/>
        </w:rPr>
      </w:pPr>
      <w:r w:rsidRPr="009F67EC">
        <w:rPr>
          <w:rFonts w:ascii="Times New Roman" w:eastAsia="標楷體" w:hAnsi="Times New Roman" w:cs="Times New Roman"/>
          <w:color w:val="000000"/>
        </w:rPr>
        <w:t>本學期年級圓網球賽於</w:t>
      </w:r>
      <w:r w:rsidRPr="009F67EC">
        <w:rPr>
          <w:rFonts w:ascii="Times New Roman" w:eastAsia="標楷體" w:hAnsi="Times New Roman" w:cs="Times New Roman"/>
          <w:color w:val="000000"/>
        </w:rPr>
        <w:t>115</w:t>
      </w:r>
      <w:r w:rsidRPr="009F67EC">
        <w:rPr>
          <w:rFonts w:ascii="Times New Roman" w:eastAsia="標楷體" w:hAnsi="Times New Roman" w:cs="Times New Roman"/>
          <w:color w:val="000000"/>
        </w:rPr>
        <w:t>年</w:t>
      </w:r>
      <w:r w:rsidRPr="009F67EC">
        <w:rPr>
          <w:rFonts w:ascii="Times New Roman" w:eastAsia="標楷體" w:hAnsi="Times New Roman" w:cs="Times New Roman"/>
          <w:color w:val="000000"/>
        </w:rPr>
        <w:t>4</w:t>
      </w:r>
      <w:r w:rsidRPr="009F67EC">
        <w:rPr>
          <w:rFonts w:ascii="Times New Roman" w:eastAsia="標楷體" w:hAnsi="Times New Roman" w:cs="Times New Roman"/>
          <w:color w:val="000000"/>
        </w:rPr>
        <w:t>月</w:t>
      </w:r>
      <w:r w:rsidRPr="009F67EC">
        <w:rPr>
          <w:rFonts w:ascii="Times New Roman" w:eastAsia="標楷體" w:hAnsi="Times New Roman" w:cs="Times New Roman"/>
          <w:color w:val="000000"/>
        </w:rPr>
        <w:t>7</w:t>
      </w:r>
      <w:r w:rsidRPr="009F67EC">
        <w:rPr>
          <w:rFonts w:ascii="Times New Roman" w:eastAsia="標楷體" w:hAnsi="Times New Roman" w:cs="Times New Roman"/>
          <w:color w:val="000000"/>
        </w:rPr>
        <w:t>日</w:t>
      </w:r>
      <w:r w:rsidRPr="009F67EC">
        <w:rPr>
          <w:rFonts w:ascii="Times New Roman" w:eastAsia="標楷體" w:hAnsi="Times New Roman" w:cs="Times New Roman"/>
          <w:color w:val="000000"/>
        </w:rPr>
        <w:t>-115</w:t>
      </w:r>
      <w:r w:rsidRPr="009F67EC">
        <w:rPr>
          <w:rFonts w:ascii="Times New Roman" w:eastAsia="標楷體" w:hAnsi="Times New Roman" w:cs="Times New Roman"/>
          <w:color w:val="000000"/>
        </w:rPr>
        <w:t>年</w:t>
      </w:r>
      <w:r w:rsidRPr="009F67EC">
        <w:rPr>
          <w:rFonts w:ascii="Times New Roman" w:eastAsia="標楷體" w:hAnsi="Times New Roman" w:cs="Times New Roman"/>
          <w:color w:val="000000"/>
        </w:rPr>
        <w:t>6</w:t>
      </w:r>
      <w:r w:rsidRPr="009F67EC">
        <w:rPr>
          <w:rFonts w:ascii="Times New Roman" w:eastAsia="標楷體" w:hAnsi="Times New Roman" w:cs="Times New Roman"/>
          <w:color w:val="000000"/>
        </w:rPr>
        <w:t>月</w:t>
      </w:r>
      <w:r w:rsidRPr="009F67EC">
        <w:rPr>
          <w:rFonts w:ascii="Times New Roman" w:eastAsia="標楷體" w:hAnsi="Times New Roman" w:cs="Times New Roman"/>
          <w:color w:val="000000"/>
        </w:rPr>
        <w:t>17</w:t>
      </w:r>
      <w:r w:rsidRPr="009F67EC">
        <w:rPr>
          <w:rFonts w:ascii="Times New Roman" w:eastAsia="標楷體" w:hAnsi="Times New Roman" w:cs="Times New Roman"/>
          <w:color w:val="000000"/>
        </w:rPr>
        <w:t>日辦理完成。</w:t>
      </w:r>
    </w:p>
    <w:p w14:paraId="70DAB100" w14:textId="77777777" w:rsidR="00F46DFB" w:rsidRPr="009F67EC" w:rsidRDefault="00F46DFB" w:rsidP="00214F7C">
      <w:pPr>
        <w:pStyle w:val="aff3"/>
        <w:widowControl w:val="0"/>
        <w:numPr>
          <w:ilvl w:val="0"/>
          <w:numId w:val="4"/>
        </w:numPr>
        <w:spacing w:line="360" w:lineRule="auto"/>
        <w:ind w:leftChars="150" w:left="842" w:hanging="482"/>
        <w:rPr>
          <w:rFonts w:ascii="Times New Roman" w:eastAsia="標楷體" w:hAnsi="Times New Roman" w:cs="Times New Roman"/>
          <w:color w:val="000000"/>
        </w:rPr>
      </w:pPr>
      <w:r w:rsidRPr="009F67EC">
        <w:rPr>
          <w:rFonts w:ascii="Times New Roman" w:eastAsia="標楷體" w:hAnsi="Times New Roman" w:cs="Times New Roman"/>
          <w:color w:val="000000"/>
        </w:rPr>
        <w:t>各校隊本學期參賽績效如下</w:t>
      </w:r>
    </w:p>
    <w:p w14:paraId="10C52DF6" w14:textId="77777777" w:rsidR="00F46DFB" w:rsidRPr="009F67EC" w:rsidRDefault="00F46DFB" w:rsidP="00F46DFB">
      <w:pPr>
        <w:spacing w:line="360" w:lineRule="auto"/>
        <w:ind w:left="851"/>
        <w:rPr>
          <w:rFonts w:eastAsia="標楷體"/>
          <w:color w:val="000000"/>
        </w:rPr>
      </w:pPr>
      <w:r w:rsidRPr="009F67EC">
        <w:rPr>
          <w:rFonts w:eastAsia="標楷體"/>
          <w:color w:val="000000"/>
        </w:rPr>
        <w:t>1.</w:t>
      </w:r>
      <w:r w:rsidRPr="009F67EC">
        <w:rPr>
          <w:rFonts w:eastAsia="標楷體"/>
          <w:color w:val="000000"/>
        </w:rPr>
        <w:t>軟網隊：</w:t>
      </w:r>
      <w:r w:rsidRPr="009F67EC">
        <w:rPr>
          <w:rFonts w:eastAsia="標楷體"/>
          <w:color w:val="000000"/>
        </w:rPr>
        <w:t>115</w:t>
      </w:r>
      <w:r w:rsidRPr="009F67EC">
        <w:rPr>
          <w:rFonts w:eastAsia="標楷體"/>
          <w:color w:val="000000"/>
        </w:rPr>
        <w:t>年全國中等學校運動會：高男組雙打第四名、單打第五名。</w:t>
      </w:r>
      <w:r w:rsidRPr="009F67EC">
        <w:rPr>
          <w:rFonts w:eastAsia="標楷體"/>
          <w:color w:val="000000"/>
        </w:rPr>
        <w:t xml:space="preserve"> </w:t>
      </w:r>
    </w:p>
    <w:p w14:paraId="7780EBA3" w14:textId="77777777" w:rsidR="00F46DFB" w:rsidRPr="009F67EC" w:rsidRDefault="00F46DFB" w:rsidP="00F46DFB">
      <w:pPr>
        <w:spacing w:line="360" w:lineRule="auto"/>
        <w:ind w:left="851"/>
        <w:rPr>
          <w:rFonts w:eastAsia="標楷體"/>
          <w:color w:val="000000"/>
        </w:rPr>
      </w:pPr>
      <w:r w:rsidRPr="009F67EC">
        <w:rPr>
          <w:rFonts w:eastAsia="標楷體"/>
          <w:color w:val="000000"/>
        </w:rPr>
        <w:t>2.</w:t>
      </w:r>
      <w:r w:rsidRPr="009F67EC">
        <w:rPr>
          <w:rFonts w:eastAsia="標楷體"/>
          <w:color w:val="000000"/>
        </w:rPr>
        <w:t>田徑隊：</w:t>
      </w:r>
    </w:p>
    <w:p w14:paraId="27DCD20A" w14:textId="77777777" w:rsidR="00F46DFB" w:rsidRPr="009F67EC" w:rsidRDefault="00F46DFB" w:rsidP="00214F7C">
      <w:pPr>
        <w:pStyle w:val="aff3"/>
        <w:widowControl w:val="0"/>
        <w:numPr>
          <w:ilvl w:val="0"/>
          <w:numId w:val="12"/>
        </w:numPr>
        <w:spacing w:line="360" w:lineRule="auto"/>
        <w:ind w:leftChars="450" w:left="1440" w:hangingChars="150" w:hanging="360"/>
        <w:rPr>
          <w:rFonts w:ascii="Times New Roman" w:eastAsia="標楷體" w:hAnsi="Times New Roman" w:cs="Times New Roman"/>
          <w:color w:val="000000"/>
        </w:rPr>
      </w:pPr>
      <w:r w:rsidRPr="009F67EC">
        <w:rPr>
          <w:rFonts w:ascii="Times New Roman" w:eastAsia="標楷體" w:hAnsi="Times New Roman" w:cs="Times New Roman"/>
          <w:color w:val="000000"/>
        </w:rPr>
        <w:t>115</w:t>
      </w:r>
      <w:r w:rsidRPr="009F67EC">
        <w:rPr>
          <w:rFonts w:ascii="Times New Roman" w:eastAsia="標楷體" w:hAnsi="Times New Roman" w:cs="Times New Roman"/>
          <w:color w:val="000000"/>
        </w:rPr>
        <w:t>年花蓮縣縣長</w:t>
      </w:r>
      <w:proofErr w:type="gramStart"/>
      <w:r w:rsidRPr="009F67EC">
        <w:rPr>
          <w:rFonts w:ascii="Times New Roman" w:eastAsia="標楷體" w:hAnsi="Times New Roman" w:cs="Times New Roman"/>
          <w:color w:val="000000"/>
        </w:rPr>
        <w:t>盃</w:t>
      </w:r>
      <w:proofErr w:type="gramEnd"/>
      <w:r w:rsidRPr="009F67EC">
        <w:rPr>
          <w:rFonts w:ascii="Times New Roman" w:eastAsia="標楷體" w:hAnsi="Times New Roman" w:cs="Times New Roman"/>
          <w:color w:val="000000"/>
        </w:rPr>
        <w:t>中小學聯運暨全中運田徑選拔賽：</w:t>
      </w:r>
      <w:r w:rsidRPr="009F67EC">
        <w:rPr>
          <w:rFonts w:ascii="Times New Roman" w:eastAsia="標楷體" w:hAnsi="Times New Roman" w:cs="Times New Roman"/>
          <w:color w:val="000000"/>
        </w:rPr>
        <w:t>800</w:t>
      </w:r>
      <w:r w:rsidRPr="009F67EC">
        <w:rPr>
          <w:rFonts w:ascii="Times New Roman" w:eastAsia="標楷體" w:hAnsi="Times New Roman" w:cs="Times New Roman"/>
          <w:color w:val="000000"/>
        </w:rPr>
        <w:t>公尺第五名</w:t>
      </w:r>
      <w:r w:rsidRPr="009F67EC">
        <w:rPr>
          <w:rFonts w:ascii="Times New Roman" w:eastAsia="標楷體" w:hAnsi="Times New Roman" w:cs="Times New Roman"/>
          <w:color w:val="000000"/>
        </w:rPr>
        <w:t>(</w:t>
      </w:r>
      <w:r w:rsidRPr="009F67EC">
        <w:rPr>
          <w:rFonts w:ascii="Times New Roman" w:eastAsia="標楷體" w:hAnsi="Times New Roman" w:cs="Times New Roman"/>
          <w:color w:val="000000"/>
        </w:rPr>
        <w:t>獲全中運資格</w:t>
      </w:r>
      <w:r w:rsidRPr="009F67EC">
        <w:rPr>
          <w:rFonts w:ascii="Times New Roman" w:eastAsia="標楷體" w:hAnsi="Times New Roman" w:cs="Times New Roman"/>
          <w:color w:val="000000"/>
        </w:rPr>
        <w:t>)</w:t>
      </w:r>
    </w:p>
    <w:p w14:paraId="5D728CFE" w14:textId="77777777" w:rsidR="00F46DFB" w:rsidRPr="009F67EC" w:rsidRDefault="00F46DFB" w:rsidP="00214F7C">
      <w:pPr>
        <w:pStyle w:val="aff3"/>
        <w:widowControl w:val="0"/>
        <w:numPr>
          <w:ilvl w:val="0"/>
          <w:numId w:val="12"/>
        </w:numPr>
        <w:spacing w:line="360" w:lineRule="auto"/>
        <w:ind w:leftChars="450" w:left="1440" w:hangingChars="150" w:hanging="360"/>
        <w:rPr>
          <w:rFonts w:ascii="Times New Roman" w:eastAsia="標楷體" w:hAnsi="Times New Roman" w:cs="Times New Roman"/>
          <w:color w:val="000000"/>
        </w:rPr>
      </w:pPr>
      <w:r w:rsidRPr="009F67EC">
        <w:rPr>
          <w:rFonts w:ascii="Times New Roman" w:eastAsia="標楷體" w:hAnsi="Times New Roman" w:cs="Times New Roman"/>
          <w:color w:val="000000"/>
        </w:rPr>
        <w:t>2026</w:t>
      </w:r>
      <w:r w:rsidRPr="009F67EC">
        <w:rPr>
          <w:rFonts w:ascii="Times New Roman" w:eastAsia="標楷體" w:hAnsi="Times New Roman" w:cs="Times New Roman"/>
          <w:color w:val="000000"/>
        </w:rPr>
        <w:t>年</w:t>
      </w:r>
      <w:proofErr w:type="gramStart"/>
      <w:r w:rsidRPr="009F67EC">
        <w:rPr>
          <w:rFonts w:ascii="Times New Roman" w:eastAsia="標楷體" w:hAnsi="Times New Roman" w:cs="Times New Roman"/>
          <w:color w:val="000000"/>
        </w:rPr>
        <w:t>第二屆楊傳</w:t>
      </w:r>
      <w:proofErr w:type="gramEnd"/>
      <w:r w:rsidRPr="009F67EC">
        <w:rPr>
          <w:rFonts w:ascii="Times New Roman" w:eastAsia="標楷體" w:hAnsi="Times New Roman" w:cs="Times New Roman"/>
          <w:color w:val="000000"/>
        </w:rPr>
        <w:t>廣</w:t>
      </w:r>
      <w:proofErr w:type="gramStart"/>
      <w:r w:rsidRPr="009F67EC">
        <w:rPr>
          <w:rFonts w:ascii="Times New Roman" w:eastAsia="標楷體" w:hAnsi="Times New Roman" w:cs="Times New Roman"/>
          <w:color w:val="000000"/>
        </w:rPr>
        <w:t>盃</w:t>
      </w:r>
      <w:proofErr w:type="gramEnd"/>
      <w:r w:rsidRPr="009F67EC">
        <w:rPr>
          <w:rFonts w:ascii="Times New Roman" w:eastAsia="標楷體" w:hAnsi="Times New Roman" w:cs="Times New Roman"/>
          <w:color w:val="000000"/>
        </w:rPr>
        <w:t>全民田徑聯賽：</w:t>
      </w:r>
      <w:r w:rsidRPr="009F67EC">
        <w:rPr>
          <w:rFonts w:ascii="Times New Roman" w:eastAsia="標楷體" w:hAnsi="Times New Roman" w:cs="Times New Roman"/>
          <w:color w:val="000000"/>
        </w:rPr>
        <w:t>800</w:t>
      </w:r>
      <w:r w:rsidRPr="009F67EC">
        <w:rPr>
          <w:rFonts w:ascii="Times New Roman" w:eastAsia="標楷體" w:hAnsi="Times New Roman" w:cs="Times New Roman"/>
          <w:color w:val="000000"/>
        </w:rPr>
        <w:t>公尺第一名、</w:t>
      </w:r>
      <w:r w:rsidRPr="009F67EC">
        <w:rPr>
          <w:rFonts w:ascii="Times New Roman" w:eastAsia="標楷體" w:hAnsi="Times New Roman" w:cs="Times New Roman"/>
          <w:color w:val="000000"/>
        </w:rPr>
        <w:t>400</w:t>
      </w:r>
      <w:r w:rsidRPr="009F67EC">
        <w:rPr>
          <w:rFonts w:ascii="Times New Roman" w:eastAsia="標楷體" w:hAnsi="Times New Roman" w:cs="Times New Roman"/>
          <w:color w:val="000000"/>
        </w:rPr>
        <w:t>公尺第二名。</w:t>
      </w:r>
    </w:p>
    <w:p w14:paraId="315349BB" w14:textId="77777777" w:rsidR="008159B2" w:rsidRDefault="00F46DFB" w:rsidP="00214F7C">
      <w:pPr>
        <w:pStyle w:val="aff3"/>
        <w:widowControl w:val="0"/>
        <w:numPr>
          <w:ilvl w:val="0"/>
          <w:numId w:val="4"/>
        </w:numPr>
        <w:spacing w:line="360" w:lineRule="auto"/>
        <w:ind w:leftChars="150" w:left="842" w:hanging="482"/>
        <w:rPr>
          <w:rFonts w:ascii="Times New Roman" w:eastAsia="標楷體" w:hAnsi="Times New Roman" w:cs="Times New Roman"/>
          <w:color w:val="000000"/>
        </w:rPr>
      </w:pPr>
      <w:r w:rsidRPr="009F67EC">
        <w:rPr>
          <w:rFonts w:ascii="Times New Roman" w:eastAsia="標楷體" w:hAnsi="Times New Roman" w:cs="Times New Roman"/>
          <w:color w:val="000000"/>
        </w:rPr>
        <w:t>辦理活動：</w:t>
      </w:r>
    </w:p>
    <w:p w14:paraId="6A0F500E" w14:textId="77777777" w:rsidR="008159B2" w:rsidRDefault="00F46DFB" w:rsidP="008159B2">
      <w:pPr>
        <w:pStyle w:val="aff3"/>
        <w:widowControl w:val="0"/>
        <w:spacing w:line="360" w:lineRule="auto"/>
        <w:ind w:leftChars="0" w:left="842"/>
        <w:rPr>
          <w:rFonts w:ascii="Times New Roman" w:eastAsia="標楷體" w:hAnsi="Times New Roman" w:cs="Times New Roman"/>
          <w:color w:val="000000"/>
        </w:rPr>
      </w:pPr>
      <w:r w:rsidRPr="009F67EC">
        <w:rPr>
          <w:rFonts w:ascii="Times New Roman" w:eastAsia="標楷體" w:hAnsi="Times New Roman" w:cs="Times New Roman"/>
          <w:color w:val="000000"/>
        </w:rPr>
        <w:t>1.</w:t>
      </w:r>
      <w:r w:rsidRPr="009F67EC">
        <w:rPr>
          <w:rFonts w:ascii="Times New Roman" w:eastAsia="標楷體" w:hAnsi="Times New Roman" w:cs="Times New Roman"/>
          <w:color w:val="000000"/>
        </w:rPr>
        <w:t>與鳳林國中辦理軟式網球校際交流活動。</w:t>
      </w:r>
    </w:p>
    <w:p w14:paraId="0788B96D" w14:textId="77777777" w:rsidR="008159B2" w:rsidRDefault="00F46DFB" w:rsidP="008159B2">
      <w:pPr>
        <w:pStyle w:val="aff3"/>
        <w:widowControl w:val="0"/>
        <w:spacing w:line="360" w:lineRule="auto"/>
        <w:ind w:leftChars="0" w:left="842"/>
        <w:rPr>
          <w:rFonts w:ascii="Times New Roman" w:eastAsia="標楷體" w:hAnsi="Times New Roman" w:cs="Times New Roman"/>
          <w:color w:val="000000"/>
        </w:rPr>
      </w:pPr>
      <w:r w:rsidRPr="009F67EC">
        <w:rPr>
          <w:rFonts w:ascii="Times New Roman" w:eastAsia="標楷體" w:hAnsi="Times New Roman" w:cs="Times New Roman"/>
          <w:color w:val="000000"/>
        </w:rPr>
        <w:t>2.</w:t>
      </w:r>
      <w:r w:rsidRPr="009F67EC">
        <w:rPr>
          <w:rFonts w:ascii="Times New Roman" w:eastAsia="標楷體" w:hAnsi="Times New Roman" w:cs="Times New Roman"/>
          <w:color w:val="000000"/>
        </w:rPr>
        <w:t>與瑞穗國中辦理排球校際交流活動。</w:t>
      </w:r>
    </w:p>
    <w:p w14:paraId="6B1E34CD" w14:textId="77777777" w:rsidR="008159B2" w:rsidRDefault="00F46DFB" w:rsidP="008159B2">
      <w:pPr>
        <w:pStyle w:val="aff3"/>
        <w:widowControl w:val="0"/>
        <w:spacing w:line="360" w:lineRule="auto"/>
        <w:ind w:leftChars="0" w:left="842"/>
        <w:rPr>
          <w:rFonts w:ascii="Times New Roman" w:eastAsia="標楷體" w:hAnsi="Times New Roman" w:cs="Times New Roman"/>
          <w:color w:val="000000"/>
        </w:rPr>
      </w:pPr>
      <w:r w:rsidRPr="009F67EC">
        <w:rPr>
          <w:rFonts w:ascii="Times New Roman" w:eastAsia="標楷體" w:hAnsi="Times New Roman" w:cs="Times New Roman"/>
          <w:color w:val="000000"/>
        </w:rPr>
        <w:t>3.</w:t>
      </w:r>
      <w:proofErr w:type="gramStart"/>
      <w:r w:rsidRPr="009F67EC">
        <w:rPr>
          <w:rFonts w:ascii="Times New Roman" w:eastAsia="標楷體" w:hAnsi="Times New Roman" w:cs="Times New Roman"/>
          <w:color w:val="000000"/>
        </w:rPr>
        <w:t>與玉東國中</w:t>
      </w:r>
      <w:proofErr w:type="gramEnd"/>
      <w:r w:rsidRPr="009F67EC">
        <w:rPr>
          <w:rFonts w:ascii="Times New Roman" w:eastAsia="標楷體" w:hAnsi="Times New Roman" w:cs="Times New Roman"/>
          <w:color w:val="000000"/>
        </w:rPr>
        <w:t>辦理排球友誼賽。</w:t>
      </w:r>
    </w:p>
    <w:p w14:paraId="0E97D16E" w14:textId="6A81F277" w:rsidR="00F46DFB" w:rsidRDefault="00F46DFB" w:rsidP="008159B2">
      <w:pPr>
        <w:pStyle w:val="aff3"/>
        <w:widowControl w:val="0"/>
        <w:spacing w:line="360" w:lineRule="auto"/>
        <w:ind w:leftChars="0" w:left="842"/>
        <w:rPr>
          <w:rFonts w:ascii="Times New Roman" w:eastAsia="標楷體" w:hAnsi="Times New Roman" w:cs="Times New Roman"/>
          <w:color w:val="000000"/>
        </w:rPr>
      </w:pPr>
      <w:r w:rsidRPr="009F67EC">
        <w:rPr>
          <w:rFonts w:ascii="Times New Roman" w:eastAsia="標楷體" w:hAnsi="Times New Roman" w:cs="Times New Roman"/>
          <w:color w:val="000000"/>
        </w:rPr>
        <w:t>4.</w:t>
      </w:r>
      <w:r w:rsidRPr="009F67EC">
        <w:rPr>
          <w:rFonts w:ascii="Times New Roman" w:eastAsia="標楷體" w:hAnsi="Times New Roman" w:cs="Times New Roman"/>
          <w:color w:val="000000"/>
        </w:rPr>
        <w:t>持續與光復國中田徑、足球隊交流訓練。</w:t>
      </w:r>
    </w:p>
    <w:p w14:paraId="163FBBD7" w14:textId="77777777" w:rsidR="00EA5B83" w:rsidRPr="009F67EC" w:rsidRDefault="00EA5B83" w:rsidP="008159B2">
      <w:pPr>
        <w:pStyle w:val="aff3"/>
        <w:widowControl w:val="0"/>
        <w:spacing w:line="360" w:lineRule="auto"/>
        <w:ind w:leftChars="0" w:left="842"/>
        <w:rPr>
          <w:rFonts w:ascii="Times New Roman" w:eastAsia="標楷體" w:hAnsi="Times New Roman" w:cs="Times New Roman"/>
          <w:color w:val="000000"/>
        </w:rPr>
      </w:pPr>
    </w:p>
    <w:p w14:paraId="446DF822" w14:textId="3E5BA92A" w:rsidR="00B40B12" w:rsidRPr="00C167B8" w:rsidRDefault="00B057AD" w:rsidP="005E6FC8">
      <w:pPr>
        <w:spacing w:beforeLines="50" w:before="180" w:afterLines="50" w:after="180" w:line="240" w:lineRule="exact"/>
        <w:rPr>
          <w:rFonts w:eastAsia="標楷體"/>
          <w:bCs/>
          <w:spacing w:val="-6"/>
          <w:sz w:val="48"/>
          <w:szCs w:val="48"/>
        </w:rPr>
      </w:pPr>
      <w:r w:rsidRPr="00955DEF">
        <w:rPr>
          <w:rFonts w:ascii="標楷體" w:eastAsia="標楷體" w:hAnsi="標楷體" w:hint="eastAsia"/>
          <w:b/>
          <w:bCs/>
          <w:spacing w:val="20"/>
          <w:sz w:val="28"/>
        </w:rPr>
        <w:t>單位：總務處</w:t>
      </w:r>
    </w:p>
    <w:p w14:paraId="49D510C9" w14:textId="77777777" w:rsidR="00B40B12" w:rsidRPr="003568B0" w:rsidRDefault="00B40B12" w:rsidP="005E6FC8">
      <w:pPr>
        <w:spacing w:beforeLines="50" w:before="180" w:afterLines="50" w:after="180" w:line="360" w:lineRule="auto"/>
        <w:ind w:firstLineChars="208" w:firstLine="499"/>
        <w:jc w:val="both"/>
        <w:rPr>
          <w:rFonts w:eastAsia="標楷體"/>
        </w:rPr>
      </w:pPr>
      <w:r w:rsidRPr="003568B0">
        <w:rPr>
          <w:rFonts w:eastAsia="標楷體"/>
        </w:rPr>
        <w:t>總務處作為校內後勤支援的核心單位，始終以營造良好環境為目標，致力於打造安全、舒適且有效率的校園空間</w:t>
      </w:r>
      <w:r w:rsidRPr="003568B0">
        <w:rPr>
          <w:rFonts w:eastAsia="標楷體" w:hint="eastAsia"/>
        </w:rPr>
        <w:t>，感</w:t>
      </w:r>
      <w:r w:rsidRPr="003568B0">
        <w:rPr>
          <w:rFonts w:eastAsia="標楷體" w:hint="eastAsia"/>
          <w:lang w:eastAsia="zh-HK"/>
        </w:rPr>
        <w:t>謝</w:t>
      </w:r>
      <w:r w:rsidRPr="003568B0">
        <w:rPr>
          <w:rFonts w:eastAsia="標楷體" w:hint="eastAsia"/>
        </w:rPr>
        <w:t>全校同仁對總務處業務的支持及協助，還有本處夥伴們的用心付出，讓各項工作業務得以順利推展。</w:t>
      </w:r>
    </w:p>
    <w:p w14:paraId="0DF1C018" w14:textId="77777777" w:rsidR="00B40B12" w:rsidRPr="003568B0" w:rsidRDefault="00B40B12" w:rsidP="00B40B12">
      <w:pPr>
        <w:spacing w:beforeLines="50" w:before="180" w:afterLines="50" w:after="180" w:line="400" w:lineRule="exact"/>
        <w:ind w:firstLineChars="208" w:firstLine="499"/>
        <w:jc w:val="both"/>
        <w:rPr>
          <w:rFonts w:eastAsia="標楷體"/>
        </w:rPr>
      </w:pPr>
      <w:r w:rsidRPr="003568B0">
        <w:rPr>
          <w:rFonts w:eastAsia="標楷體" w:hint="eastAsia"/>
        </w:rPr>
        <w:t>暑假將至，預祝各位假期愉快並闔家平安喜樂。</w:t>
      </w:r>
    </w:p>
    <w:p w14:paraId="0E6320BA" w14:textId="77777777" w:rsidR="00B40B12" w:rsidRPr="00BD3C52" w:rsidRDefault="00B40B12" w:rsidP="00B40B12">
      <w:pPr>
        <w:spacing w:beforeLines="50" w:before="180" w:afterLines="50" w:after="180" w:line="400" w:lineRule="exact"/>
        <w:ind w:left="565" w:hangingChars="211" w:hanging="565"/>
        <w:rPr>
          <w:rFonts w:eastAsia="標楷體"/>
          <w:bCs/>
          <w:spacing w:val="-6"/>
          <w:sz w:val="28"/>
          <w:szCs w:val="28"/>
        </w:rPr>
      </w:pPr>
      <w:r w:rsidRPr="00BD3C52">
        <w:rPr>
          <w:rFonts w:eastAsia="標楷體" w:hint="eastAsia"/>
          <w:bCs/>
          <w:spacing w:val="-6"/>
          <w:sz w:val="28"/>
          <w:szCs w:val="28"/>
        </w:rPr>
        <w:t>各項工作</w:t>
      </w:r>
      <w:r w:rsidRPr="00BD3C52">
        <w:rPr>
          <w:rFonts w:eastAsia="標楷體" w:hint="eastAsia"/>
          <w:bCs/>
          <w:spacing w:val="-6"/>
          <w:sz w:val="28"/>
          <w:szCs w:val="28"/>
          <w:lang w:eastAsia="zh-HK"/>
        </w:rPr>
        <w:t>報告及</w:t>
      </w:r>
      <w:r w:rsidRPr="00BD3C52">
        <w:rPr>
          <w:rFonts w:eastAsia="標楷體" w:hint="eastAsia"/>
          <w:bCs/>
          <w:spacing w:val="-6"/>
          <w:sz w:val="28"/>
          <w:szCs w:val="28"/>
        </w:rPr>
        <w:t>成果如下：</w:t>
      </w:r>
    </w:p>
    <w:p w14:paraId="0BEB4867" w14:textId="77777777" w:rsidR="00B40B12" w:rsidRPr="002C4B66" w:rsidRDefault="00B40B12" w:rsidP="00B40B12">
      <w:pPr>
        <w:spacing w:beforeLines="50" w:before="180" w:afterLines="50" w:after="180" w:line="400" w:lineRule="exact"/>
        <w:ind w:leftChars="46" w:left="484" w:hangingChars="164" w:hanging="374"/>
        <w:rPr>
          <w:rFonts w:eastAsia="標楷體"/>
        </w:rPr>
      </w:pPr>
      <w:r w:rsidRPr="002C4B66">
        <w:rPr>
          <w:rFonts w:eastAsia="標楷體" w:hint="eastAsia"/>
          <w:bCs/>
          <w:spacing w:val="-6"/>
        </w:rPr>
        <w:t>一、</w:t>
      </w:r>
      <w:r w:rsidRPr="002C4B66">
        <w:rPr>
          <w:rFonts w:eastAsia="標楷體" w:hint="eastAsia"/>
        </w:rPr>
        <w:t>工作夥伴職務異動：</w:t>
      </w:r>
    </w:p>
    <w:p w14:paraId="5C45602C" w14:textId="77777777" w:rsidR="00B40B12" w:rsidRPr="002C4B66" w:rsidRDefault="00B40B12" w:rsidP="00B40B12">
      <w:pPr>
        <w:spacing w:beforeLines="50" w:before="180" w:afterLines="50" w:after="180" w:line="400" w:lineRule="exact"/>
        <w:ind w:leftChars="261" w:left="1332" w:hangingChars="294" w:hanging="706"/>
        <w:rPr>
          <w:rFonts w:eastAsia="標楷體"/>
        </w:rPr>
      </w:pPr>
      <w:r w:rsidRPr="002C4B66">
        <w:rPr>
          <w:rFonts w:eastAsia="標楷體" w:hint="eastAsia"/>
        </w:rPr>
        <w:t>（一）</w:t>
      </w:r>
      <w:r w:rsidRPr="00913AE5">
        <w:rPr>
          <w:rFonts w:eastAsia="標楷體" w:hint="eastAsia"/>
          <w:color w:val="000000"/>
          <w:spacing w:val="4"/>
        </w:rPr>
        <w:t>115</w:t>
      </w:r>
      <w:r w:rsidRPr="00913AE5">
        <w:rPr>
          <w:rFonts w:eastAsia="標楷體" w:hint="eastAsia"/>
          <w:color w:val="000000"/>
          <w:spacing w:val="4"/>
        </w:rPr>
        <w:t>學年度庶務組長馬</w:t>
      </w:r>
      <w:r w:rsidRPr="00913AE5">
        <w:rPr>
          <w:rFonts w:eastAsia="標楷體" w:hint="eastAsia"/>
          <w:color w:val="000000"/>
          <w:spacing w:val="4"/>
        </w:rPr>
        <w:sym w:font="Wingdings 2" w:char="F081"/>
      </w:r>
      <w:r w:rsidRPr="00913AE5">
        <w:rPr>
          <w:rFonts w:eastAsia="標楷體" w:hint="eastAsia"/>
          <w:color w:val="000000"/>
          <w:spacing w:val="4"/>
        </w:rPr>
        <w:t>智榮升花蓮縣玉里鎮公所</w:t>
      </w:r>
      <w:proofErr w:type="gramStart"/>
      <w:r w:rsidRPr="00913AE5">
        <w:rPr>
          <w:rFonts w:eastAsia="標楷體" w:hint="eastAsia"/>
          <w:color w:val="000000"/>
          <w:spacing w:val="4"/>
        </w:rPr>
        <w:t>原民課課長</w:t>
      </w:r>
      <w:proofErr w:type="gramEnd"/>
      <w:r w:rsidRPr="00913AE5">
        <w:rPr>
          <w:rFonts w:eastAsia="標楷體" w:hint="eastAsia"/>
          <w:color w:val="000000"/>
          <w:spacing w:val="4"/>
        </w:rPr>
        <w:t>，</w:t>
      </w:r>
      <w:r w:rsidRPr="00913AE5">
        <w:rPr>
          <w:rFonts w:eastAsia="標楷體" w:hint="eastAsia"/>
          <w:color w:val="000000"/>
          <w:spacing w:val="4"/>
        </w:rPr>
        <w:t>6</w:t>
      </w:r>
      <w:r w:rsidRPr="00913AE5">
        <w:rPr>
          <w:rFonts w:eastAsia="標楷體" w:hint="eastAsia"/>
          <w:color w:val="000000"/>
          <w:spacing w:val="4"/>
        </w:rPr>
        <w:t>月</w:t>
      </w:r>
      <w:r w:rsidRPr="00913AE5">
        <w:rPr>
          <w:rFonts w:eastAsia="標楷體" w:hint="eastAsia"/>
          <w:color w:val="000000"/>
          <w:spacing w:val="4"/>
        </w:rPr>
        <w:t>15</w:t>
      </w:r>
      <w:r w:rsidRPr="00913AE5">
        <w:rPr>
          <w:rFonts w:eastAsia="標楷體" w:hint="eastAsia"/>
          <w:color w:val="000000"/>
          <w:spacing w:val="4"/>
        </w:rPr>
        <w:t>日起由王</w:t>
      </w:r>
      <w:r w:rsidRPr="00913AE5">
        <w:rPr>
          <w:rFonts w:eastAsia="標楷體" w:hint="eastAsia"/>
          <w:color w:val="000000"/>
          <w:spacing w:val="4"/>
        </w:rPr>
        <w:sym w:font="Wingdings 2" w:char="F081"/>
      </w:r>
      <w:proofErr w:type="gramStart"/>
      <w:r w:rsidRPr="00913AE5">
        <w:rPr>
          <w:rFonts w:eastAsia="標楷體" w:hint="eastAsia"/>
          <w:color w:val="000000"/>
          <w:spacing w:val="4"/>
        </w:rPr>
        <w:t>濬</w:t>
      </w:r>
      <w:proofErr w:type="gramEnd"/>
      <w:r w:rsidRPr="00913AE5">
        <w:rPr>
          <w:rFonts w:eastAsia="標楷體" w:hint="eastAsia"/>
          <w:color w:val="000000"/>
          <w:spacing w:val="4"/>
        </w:rPr>
        <w:t>接任庶務組長。</w:t>
      </w:r>
    </w:p>
    <w:p w14:paraId="6C876022" w14:textId="2786C893" w:rsidR="00B40B12" w:rsidRPr="002C4B66" w:rsidRDefault="00B40B12" w:rsidP="004D0EA5">
      <w:pPr>
        <w:spacing w:beforeLines="50" w:before="180" w:afterLines="50" w:after="180" w:line="400" w:lineRule="exact"/>
        <w:ind w:leftChars="261" w:left="1332" w:hangingChars="294" w:hanging="706"/>
        <w:jc w:val="both"/>
        <w:rPr>
          <w:rFonts w:eastAsia="標楷體"/>
        </w:rPr>
      </w:pPr>
      <w:r w:rsidRPr="002C4B66">
        <w:rPr>
          <w:rFonts w:eastAsia="標楷體" w:hint="eastAsia"/>
        </w:rPr>
        <w:t>（二）</w:t>
      </w:r>
      <w:r w:rsidRPr="002C4B66">
        <w:rPr>
          <w:rFonts w:eastAsia="標楷體" w:hint="eastAsia"/>
        </w:rPr>
        <w:t>115</w:t>
      </w:r>
      <w:r w:rsidRPr="002C4B66">
        <w:rPr>
          <w:rFonts w:eastAsia="標楷體" w:hint="eastAsia"/>
        </w:rPr>
        <w:t>學年度出納組長沈</w:t>
      </w:r>
      <w:r w:rsidRPr="002C4B66">
        <w:rPr>
          <w:rFonts w:eastAsia="標楷體" w:hint="eastAsia"/>
        </w:rPr>
        <w:sym w:font="Wingdings 2" w:char="F081"/>
      </w:r>
      <w:proofErr w:type="gramStart"/>
      <w:r w:rsidRPr="002C4B66">
        <w:rPr>
          <w:rFonts w:eastAsia="標楷體" w:hint="eastAsia"/>
        </w:rPr>
        <w:t>郁</w:t>
      </w:r>
      <w:proofErr w:type="gramEnd"/>
      <w:r w:rsidRPr="002C4B66">
        <w:rPr>
          <w:rFonts w:eastAsia="標楷體" w:hint="eastAsia"/>
        </w:rPr>
        <w:t>調職</w:t>
      </w:r>
      <w:r w:rsidRPr="002C4B66">
        <w:rPr>
          <w:rFonts w:eastAsia="標楷體" w:hint="eastAsia"/>
          <w:lang w:eastAsia="zh-HK"/>
        </w:rPr>
        <w:t>為</w:t>
      </w:r>
      <w:r w:rsidRPr="002C4B66">
        <w:rPr>
          <w:rFonts w:eastAsia="標楷體" w:hint="eastAsia"/>
        </w:rPr>
        <w:t>文書組長，</w:t>
      </w:r>
      <w:r w:rsidR="00E74017">
        <w:rPr>
          <w:rFonts w:eastAsia="標楷體" w:hint="eastAsia"/>
        </w:rPr>
        <w:t>9</w:t>
      </w:r>
      <w:r w:rsidR="00E74017">
        <w:rPr>
          <w:rFonts w:eastAsia="標楷體" w:hint="eastAsia"/>
          <w:lang w:eastAsia="zh-HK"/>
        </w:rPr>
        <w:t>月</w:t>
      </w:r>
      <w:r w:rsidR="00E74017">
        <w:rPr>
          <w:rFonts w:eastAsia="標楷體" w:hint="eastAsia"/>
        </w:rPr>
        <w:t>1</w:t>
      </w:r>
      <w:r w:rsidRPr="002C4B66">
        <w:rPr>
          <w:rFonts w:eastAsia="標楷體" w:hint="eastAsia"/>
        </w:rPr>
        <w:t>日起由梁</w:t>
      </w:r>
      <w:r w:rsidRPr="002C4B66">
        <w:rPr>
          <w:rFonts w:eastAsia="標楷體" w:hint="eastAsia"/>
          <w:color w:val="000000"/>
          <w:spacing w:val="4"/>
        </w:rPr>
        <w:sym w:font="Wingdings 2" w:char="F081"/>
      </w:r>
      <w:r w:rsidRPr="002C4B66">
        <w:rPr>
          <w:rFonts w:eastAsia="標楷體" w:hint="eastAsia"/>
        </w:rPr>
        <w:t>晨接任出納組長。</w:t>
      </w:r>
    </w:p>
    <w:p w14:paraId="207FE4A0" w14:textId="77777777" w:rsidR="00B40B12" w:rsidRPr="002C4B66" w:rsidRDefault="00B40B12" w:rsidP="00B40B12">
      <w:pPr>
        <w:spacing w:beforeLines="50" w:before="180" w:afterLines="50" w:after="180" w:line="400" w:lineRule="exact"/>
        <w:ind w:leftChars="261" w:left="1332" w:hangingChars="294" w:hanging="706"/>
        <w:rPr>
          <w:rFonts w:eastAsia="標楷體"/>
        </w:rPr>
      </w:pPr>
      <w:r w:rsidRPr="002C4B66">
        <w:rPr>
          <w:rFonts w:eastAsia="標楷體" w:hint="eastAsia"/>
        </w:rPr>
        <w:lastRenderedPageBreak/>
        <w:t>（三）</w:t>
      </w:r>
      <w:r w:rsidRPr="002C4B66">
        <w:rPr>
          <w:rFonts w:eastAsia="標楷體" w:hint="eastAsia"/>
          <w:color w:val="000000"/>
          <w:spacing w:val="4"/>
        </w:rPr>
        <w:t>115</w:t>
      </w:r>
      <w:r w:rsidRPr="002C4B66">
        <w:rPr>
          <w:rFonts w:eastAsia="標楷體" w:hint="eastAsia"/>
          <w:color w:val="000000"/>
          <w:spacing w:val="4"/>
        </w:rPr>
        <w:t>學年度幹事許</w:t>
      </w:r>
      <w:r w:rsidRPr="002C4B66">
        <w:rPr>
          <w:rFonts w:eastAsia="標楷體" w:hint="eastAsia"/>
          <w:color w:val="000000"/>
          <w:spacing w:val="4"/>
        </w:rPr>
        <w:sym w:font="Wingdings 2" w:char="F081"/>
      </w:r>
      <w:proofErr w:type="gramStart"/>
      <w:r w:rsidRPr="002C4B66">
        <w:rPr>
          <w:rFonts w:eastAsia="標楷體" w:hint="eastAsia"/>
          <w:color w:val="000000"/>
          <w:spacing w:val="4"/>
        </w:rPr>
        <w:t>筠</w:t>
      </w:r>
      <w:proofErr w:type="gramEnd"/>
      <w:r w:rsidRPr="002C4B66">
        <w:rPr>
          <w:rFonts w:eastAsia="標楷體" w:hint="eastAsia"/>
          <w:color w:val="000000"/>
          <w:spacing w:val="4"/>
        </w:rPr>
        <w:t>榮調花蓮縣大進國小總務處幹事兼人事出納，</w:t>
      </w:r>
      <w:r w:rsidRPr="002C4B66">
        <w:rPr>
          <w:rFonts w:eastAsia="標楷體" w:hint="eastAsia"/>
          <w:color w:val="000000"/>
          <w:spacing w:val="4"/>
        </w:rPr>
        <w:t>6</w:t>
      </w:r>
      <w:r w:rsidRPr="002C4B66">
        <w:rPr>
          <w:rFonts w:eastAsia="標楷體" w:hint="eastAsia"/>
          <w:color w:val="000000"/>
          <w:spacing w:val="4"/>
        </w:rPr>
        <w:t>月</w:t>
      </w:r>
      <w:r w:rsidRPr="002C4B66">
        <w:rPr>
          <w:rFonts w:eastAsia="標楷體" w:hint="eastAsia"/>
          <w:color w:val="000000"/>
          <w:spacing w:val="4"/>
        </w:rPr>
        <w:t>2</w:t>
      </w:r>
      <w:r w:rsidRPr="002C4B66">
        <w:rPr>
          <w:rFonts w:eastAsia="標楷體" w:hint="eastAsia"/>
          <w:color w:val="000000"/>
          <w:spacing w:val="4"/>
        </w:rPr>
        <w:t>日起由約僱</w:t>
      </w:r>
      <w:proofErr w:type="gramStart"/>
      <w:r w:rsidRPr="002C4B66">
        <w:rPr>
          <w:rFonts w:eastAsia="標楷體" w:hint="eastAsia"/>
          <w:color w:val="000000"/>
          <w:spacing w:val="4"/>
        </w:rPr>
        <w:t>職代胡</w:t>
      </w:r>
      <w:r w:rsidRPr="002C4B66">
        <w:rPr>
          <w:rFonts w:eastAsia="標楷體" w:hint="eastAsia"/>
          <w:color w:val="000000"/>
          <w:spacing w:val="4"/>
        </w:rPr>
        <w:sym w:font="Wingdings 2" w:char="F081"/>
      </w:r>
      <w:proofErr w:type="gramEnd"/>
      <w:r w:rsidRPr="002C4B66">
        <w:rPr>
          <w:rFonts w:eastAsia="標楷體" w:hint="eastAsia"/>
          <w:color w:val="000000"/>
          <w:spacing w:val="4"/>
        </w:rPr>
        <w:t>恬接任幹事。</w:t>
      </w:r>
    </w:p>
    <w:p w14:paraId="657293BB" w14:textId="77777777" w:rsidR="00B40B12" w:rsidRPr="002C4B66" w:rsidRDefault="00B40B12" w:rsidP="00B40B12">
      <w:pPr>
        <w:snapToGrid w:val="0"/>
        <w:spacing w:line="400" w:lineRule="exact"/>
        <w:ind w:firstLineChars="53" w:firstLine="127"/>
        <w:jc w:val="both"/>
        <w:rPr>
          <w:rFonts w:eastAsia="標楷體"/>
        </w:rPr>
      </w:pPr>
      <w:r w:rsidRPr="002C4B66">
        <w:rPr>
          <w:rFonts w:eastAsia="標楷體" w:hint="eastAsia"/>
        </w:rPr>
        <w:t>二、</w:t>
      </w:r>
      <w:proofErr w:type="gramStart"/>
      <w:r w:rsidRPr="002C4B66">
        <w:rPr>
          <w:rFonts w:eastAsia="標楷體"/>
        </w:rPr>
        <w:t>114</w:t>
      </w:r>
      <w:proofErr w:type="gramEnd"/>
      <w:r w:rsidRPr="002C4B66">
        <w:rPr>
          <w:rFonts w:eastAsia="標楷體"/>
        </w:rPr>
        <w:t>年度第</w:t>
      </w:r>
      <w:r w:rsidRPr="002C4B66">
        <w:rPr>
          <w:rFonts w:eastAsia="標楷體"/>
        </w:rPr>
        <w:t>4</w:t>
      </w:r>
      <w:r w:rsidRPr="002C4B66">
        <w:rPr>
          <w:rFonts w:eastAsia="標楷體"/>
        </w:rPr>
        <w:t>季綠色採購執行率達</w:t>
      </w:r>
      <w:r w:rsidRPr="002C4B66">
        <w:rPr>
          <w:rFonts w:eastAsia="標楷體"/>
        </w:rPr>
        <w:t>100%(</w:t>
      </w:r>
      <w:r w:rsidRPr="002C4B66">
        <w:rPr>
          <w:rFonts w:eastAsia="標楷體"/>
        </w:rPr>
        <w:t>法規</w:t>
      </w:r>
      <w:r w:rsidRPr="002C4B66">
        <w:rPr>
          <w:rFonts w:eastAsia="標楷體"/>
        </w:rPr>
        <w:t>95%)</w:t>
      </w:r>
      <w:r w:rsidRPr="002C4B66">
        <w:rPr>
          <w:rFonts w:eastAsia="標楷體" w:hint="eastAsia"/>
        </w:rPr>
        <w:t>（</w:t>
      </w:r>
      <w:r w:rsidRPr="002C4B66">
        <w:rPr>
          <w:rFonts w:eastAsia="標楷體"/>
        </w:rPr>
        <w:t>統計至</w:t>
      </w:r>
      <w:r w:rsidRPr="002C4B66">
        <w:rPr>
          <w:rFonts w:eastAsia="標楷體"/>
        </w:rPr>
        <w:t>115/01/05</w:t>
      </w:r>
      <w:r w:rsidRPr="002C4B66">
        <w:rPr>
          <w:rFonts w:eastAsia="標楷體" w:hint="eastAsia"/>
        </w:rPr>
        <w:t>）。</w:t>
      </w:r>
    </w:p>
    <w:p w14:paraId="779A6351" w14:textId="77777777" w:rsidR="00B40B12" w:rsidRPr="002C4B66" w:rsidRDefault="00B40B12" w:rsidP="00B40B12">
      <w:pPr>
        <w:snapToGrid w:val="0"/>
        <w:spacing w:line="400" w:lineRule="exact"/>
        <w:ind w:firstLineChars="53" w:firstLine="127"/>
        <w:jc w:val="both"/>
        <w:rPr>
          <w:rFonts w:eastAsia="標楷體"/>
          <w:color w:val="000000"/>
        </w:rPr>
      </w:pPr>
      <w:r w:rsidRPr="002C4B66">
        <w:rPr>
          <w:rFonts w:eastAsia="標楷體" w:hint="eastAsia"/>
          <w:color w:val="000000"/>
        </w:rPr>
        <w:t>三、</w:t>
      </w:r>
      <w:proofErr w:type="gramStart"/>
      <w:r w:rsidRPr="002C4B66">
        <w:rPr>
          <w:rFonts w:eastAsia="標楷體"/>
          <w:color w:val="000000"/>
        </w:rPr>
        <w:t>114</w:t>
      </w:r>
      <w:proofErr w:type="gramEnd"/>
      <w:r w:rsidRPr="002C4B66">
        <w:rPr>
          <w:rFonts w:eastAsia="標楷體"/>
          <w:color w:val="000000"/>
        </w:rPr>
        <w:t>年度第</w:t>
      </w:r>
      <w:r w:rsidRPr="002C4B66">
        <w:rPr>
          <w:rFonts w:eastAsia="標楷體"/>
          <w:color w:val="000000"/>
        </w:rPr>
        <w:t>4</w:t>
      </w:r>
      <w:r w:rsidRPr="002C4B66">
        <w:rPr>
          <w:rFonts w:eastAsia="標楷體"/>
          <w:color w:val="000000"/>
        </w:rPr>
        <w:t>季優先採購業務執行率</w:t>
      </w:r>
      <w:r w:rsidRPr="002C4B66">
        <w:rPr>
          <w:rFonts w:eastAsia="標楷體" w:hint="eastAsia"/>
          <w:color w:val="000000"/>
        </w:rPr>
        <w:t>4</w:t>
      </w:r>
      <w:r w:rsidRPr="002C4B66">
        <w:rPr>
          <w:rFonts w:eastAsia="標楷體"/>
          <w:color w:val="000000"/>
        </w:rPr>
        <w:t>8.8%</w:t>
      </w:r>
      <w:r w:rsidRPr="002C4B66">
        <w:rPr>
          <w:rFonts w:eastAsia="標楷體" w:hint="eastAsia"/>
          <w:color w:val="000000"/>
          <w:kern w:val="0"/>
        </w:rPr>
        <w:t>（</w:t>
      </w:r>
      <w:r w:rsidRPr="002C4B66">
        <w:rPr>
          <w:rFonts w:eastAsia="標楷體"/>
          <w:color w:val="000000"/>
          <w:kern w:val="0"/>
        </w:rPr>
        <w:t>法定比率</w:t>
      </w:r>
      <w:r w:rsidRPr="002C4B66">
        <w:rPr>
          <w:rFonts w:eastAsia="標楷體"/>
          <w:color w:val="000000"/>
          <w:kern w:val="0"/>
        </w:rPr>
        <w:t>5%</w:t>
      </w:r>
      <w:r w:rsidRPr="002C4B66">
        <w:rPr>
          <w:rFonts w:eastAsia="標楷體" w:hint="eastAsia"/>
          <w:color w:val="000000"/>
          <w:kern w:val="0"/>
        </w:rPr>
        <w:t>）。</w:t>
      </w:r>
    </w:p>
    <w:p w14:paraId="78E11A53" w14:textId="77777777" w:rsidR="00B40B12" w:rsidRPr="002C4B66" w:rsidRDefault="00B40B12" w:rsidP="00B40B12">
      <w:pPr>
        <w:snapToGrid w:val="0"/>
        <w:spacing w:line="400" w:lineRule="exact"/>
        <w:ind w:firstLineChars="53" w:firstLine="127"/>
        <w:jc w:val="both"/>
        <w:rPr>
          <w:rFonts w:eastAsia="標楷體"/>
          <w:color w:val="000000"/>
        </w:rPr>
      </w:pPr>
      <w:r w:rsidRPr="002C4B66">
        <w:rPr>
          <w:rFonts w:eastAsia="標楷體" w:hint="eastAsia"/>
          <w:color w:val="000000"/>
          <w:kern w:val="0"/>
        </w:rPr>
        <w:t>四、</w:t>
      </w:r>
      <w:proofErr w:type="gramStart"/>
      <w:r w:rsidRPr="002C4B66">
        <w:rPr>
          <w:rFonts w:eastAsia="標楷體"/>
          <w:color w:val="000000"/>
          <w:kern w:val="0"/>
        </w:rPr>
        <w:t>115</w:t>
      </w:r>
      <w:proofErr w:type="gramEnd"/>
      <w:r w:rsidRPr="002C4B66">
        <w:rPr>
          <w:rFonts w:eastAsia="標楷體"/>
          <w:color w:val="000000"/>
          <w:kern w:val="0"/>
        </w:rPr>
        <w:t>年度各項標案執行率達</w:t>
      </w:r>
      <w:r w:rsidRPr="002C4B66">
        <w:rPr>
          <w:rFonts w:eastAsia="標楷體"/>
          <w:color w:val="000000"/>
          <w:kern w:val="0"/>
        </w:rPr>
        <w:t>100%</w:t>
      </w:r>
      <w:r w:rsidRPr="002C4B66">
        <w:rPr>
          <w:rFonts w:eastAsia="標楷體" w:hint="eastAsia"/>
          <w:color w:val="000000"/>
          <w:kern w:val="0"/>
        </w:rPr>
        <w:t>（</w:t>
      </w:r>
      <w:r w:rsidRPr="002C4B66">
        <w:rPr>
          <w:rFonts w:eastAsia="標楷體"/>
          <w:color w:val="000000"/>
          <w:kern w:val="0"/>
        </w:rPr>
        <w:t>至</w:t>
      </w:r>
      <w:r w:rsidRPr="002C4B66">
        <w:rPr>
          <w:rFonts w:eastAsia="標楷體"/>
          <w:color w:val="000000"/>
          <w:kern w:val="0"/>
        </w:rPr>
        <w:t>115</w:t>
      </w:r>
      <w:r w:rsidRPr="002C4B66">
        <w:rPr>
          <w:rFonts w:eastAsia="標楷體"/>
          <w:color w:val="000000"/>
          <w:kern w:val="0"/>
        </w:rPr>
        <w:t>年</w:t>
      </w:r>
      <w:r w:rsidRPr="002C4B66">
        <w:rPr>
          <w:rFonts w:eastAsia="標楷體" w:hint="eastAsia"/>
          <w:color w:val="000000"/>
          <w:kern w:val="0"/>
        </w:rPr>
        <w:t>5</w:t>
      </w:r>
      <w:r w:rsidRPr="002C4B66">
        <w:rPr>
          <w:rFonts w:eastAsia="標楷體"/>
          <w:color w:val="000000"/>
          <w:kern w:val="0"/>
        </w:rPr>
        <w:t>月</w:t>
      </w:r>
      <w:r w:rsidRPr="002C4B66">
        <w:rPr>
          <w:rFonts w:eastAsia="標楷體"/>
          <w:color w:val="000000"/>
          <w:kern w:val="0"/>
        </w:rPr>
        <w:t>20</w:t>
      </w:r>
      <w:r w:rsidRPr="002C4B66">
        <w:rPr>
          <w:rFonts w:eastAsia="標楷體" w:hint="eastAsia"/>
          <w:color w:val="000000"/>
          <w:kern w:val="0"/>
        </w:rPr>
        <w:t>日實際數）。</w:t>
      </w:r>
    </w:p>
    <w:p w14:paraId="6EBBE4C0" w14:textId="77777777" w:rsidR="00B40B12" w:rsidRPr="002C4B66" w:rsidRDefault="00B40B12" w:rsidP="00B40B12">
      <w:pPr>
        <w:adjustRightInd w:val="0"/>
        <w:snapToGrid w:val="0"/>
        <w:spacing w:line="500" w:lineRule="exact"/>
        <w:ind w:leftChars="52" w:left="528" w:hangingChars="168" w:hanging="403"/>
        <w:rPr>
          <w:rFonts w:eastAsia="標楷體"/>
        </w:rPr>
      </w:pPr>
      <w:r w:rsidRPr="002C4B66">
        <w:rPr>
          <w:rFonts w:eastAsia="標楷體" w:hint="eastAsia"/>
        </w:rPr>
        <w:t>五、</w:t>
      </w:r>
      <w:r w:rsidRPr="002C4B66">
        <w:rPr>
          <w:rFonts w:eastAsia="標楷體" w:hint="eastAsia"/>
          <w:lang w:eastAsia="zh-HK"/>
        </w:rPr>
        <w:t>重要搶修工程</w:t>
      </w:r>
      <w:r w:rsidRPr="002C4B66">
        <w:rPr>
          <w:rFonts w:eastAsia="標楷體" w:hint="eastAsia"/>
        </w:rPr>
        <w:t>：</w:t>
      </w:r>
      <w:r w:rsidRPr="002C4B66">
        <w:rPr>
          <w:rFonts w:eastAsia="標楷體" w:hint="eastAsia"/>
          <w:lang w:eastAsia="zh-HK"/>
        </w:rPr>
        <w:t>已結算</w:t>
      </w:r>
    </w:p>
    <w:tbl>
      <w:tblPr>
        <w:tblW w:w="975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194"/>
        <w:gridCol w:w="6424"/>
      </w:tblGrid>
      <w:tr w:rsidR="00B40B12" w:rsidRPr="002C4B66" w14:paraId="66585E0A" w14:textId="77777777" w:rsidTr="002C4B66">
        <w:trPr>
          <w:trHeight w:hRule="exact" w:val="454"/>
        </w:trPr>
        <w:tc>
          <w:tcPr>
            <w:tcW w:w="1134" w:type="dxa"/>
            <w:vAlign w:val="center"/>
          </w:tcPr>
          <w:p w14:paraId="39438AAB" w14:textId="77777777" w:rsidR="00B40B12" w:rsidRPr="002C4B66" w:rsidRDefault="00B40B12" w:rsidP="002C4B66">
            <w:pPr>
              <w:pStyle w:val="aff3"/>
              <w:adjustRightInd w:val="0"/>
              <w:snapToGrid w:val="0"/>
              <w:spacing w:line="440" w:lineRule="exact"/>
              <w:ind w:leftChars="-90" w:left="0" w:hangingChars="90" w:hanging="216"/>
              <w:jc w:val="center"/>
              <w:rPr>
                <w:rFonts w:ascii="Times New Roman" w:eastAsia="標楷體" w:hAnsi="Times New Roman"/>
              </w:rPr>
            </w:pPr>
            <w:r w:rsidRPr="002C4B66">
              <w:rPr>
                <w:rFonts w:ascii="Times New Roman" w:eastAsia="標楷體" w:hAnsi="Times New Roman"/>
              </w:rPr>
              <w:t>項次</w:t>
            </w:r>
          </w:p>
        </w:tc>
        <w:tc>
          <w:tcPr>
            <w:tcW w:w="2194" w:type="dxa"/>
            <w:vAlign w:val="center"/>
          </w:tcPr>
          <w:p w14:paraId="6F2B91C4" w14:textId="77777777" w:rsidR="00B40B12" w:rsidRPr="002C4B66" w:rsidRDefault="00B40B12" w:rsidP="00B21DC4">
            <w:pPr>
              <w:adjustRightInd w:val="0"/>
              <w:snapToGrid w:val="0"/>
              <w:spacing w:line="440" w:lineRule="exact"/>
              <w:jc w:val="center"/>
              <w:rPr>
                <w:rFonts w:eastAsia="標楷體"/>
              </w:rPr>
            </w:pPr>
            <w:r w:rsidRPr="002C4B66">
              <w:rPr>
                <w:rFonts w:eastAsia="標楷體" w:hint="eastAsia"/>
                <w:bCs/>
                <w:color w:val="000000"/>
              </w:rPr>
              <w:t>案號</w:t>
            </w:r>
          </w:p>
        </w:tc>
        <w:tc>
          <w:tcPr>
            <w:tcW w:w="6424" w:type="dxa"/>
            <w:vAlign w:val="center"/>
          </w:tcPr>
          <w:p w14:paraId="75840FA0" w14:textId="77777777" w:rsidR="00B40B12" w:rsidRPr="002C4B66" w:rsidRDefault="00B40B12" w:rsidP="00B21DC4">
            <w:pPr>
              <w:pStyle w:val="aff3"/>
              <w:adjustRightInd w:val="0"/>
              <w:snapToGrid w:val="0"/>
              <w:spacing w:line="440" w:lineRule="exact"/>
              <w:ind w:leftChars="-50" w:left="-120"/>
              <w:jc w:val="center"/>
              <w:rPr>
                <w:rFonts w:ascii="Times New Roman" w:eastAsia="標楷體" w:hAnsi="Times New Roman"/>
              </w:rPr>
            </w:pPr>
            <w:r w:rsidRPr="002C4B66">
              <w:rPr>
                <w:rFonts w:ascii="Times New Roman" w:eastAsia="標楷體" w:hAnsi="Times New Roman" w:hint="eastAsia"/>
                <w:bCs/>
                <w:color w:val="000000"/>
              </w:rPr>
              <w:t>標案名稱</w:t>
            </w:r>
          </w:p>
        </w:tc>
      </w:tr>
      <w:tr w:rsidR="00B40B12" w:rsidRPr="002C4B66" w14:paraId="32230D34" w14:textId="77777777" w:rsidTr="002C4B66">
        <w:trPr>
          <w:trHeight w:hRule="exact" w:val="454"/>
        </w:trPr>
        <w:tc>
          <w:tcPr>
            <w:tcW w:w="1134" w:type="dxa"/>
            <w:vAlign w:val="center"/>
          </w:tcPr>
          <w:p w14:paraId="671C9BA5" w14:textId="77777777" w:rsidR="00B40B12" w:rsidRPr="002C4B66" w:rsidRDefault="00B40B12" w:rsidP="002C4B66">
            <w:pPr>
              <w:pStyle w:val="aff3"/>
              <w:adjustRightInd w:val="0"/>
              <w:snapToGrid w:val="0"/>
              <w:spacing w:line="300" w:lineRule="exact"/>
              <w:ind w:leftChars="0" w:left="567"/>
              <w:jc w:val="both"/>
              <w:rPr>
                <w:rFonts w:ascii="Times New Roman" w:eastAsia="標楷體" w:hAnsi="Times New Roman"/>
                <w:color w:val="000000"/>
              </w:rPr>
            </w:pPr>
            <w:r w:rsidRPr="002C4B66">
              <w:rPr>
                <w:rFonts w:ascii="Times New Roman" w:eastAsia="標楷體" w:hAnsi="Times New Roman"/>
                <w:color w:val="000000"/>
              </w:rPr>
              <w:t>1</w:t>
            </w:r>
          </w:p>
        </w:tc>
        <w:tc>
          <w:tcPr>
            <w:tcW w:w="2194" w:type="dxa"/>
            <w:vAlign w:val="center"/>
          </w:tcPr>
          <w:p w14:paraId="4F8BE600" w14:textId="77777777" w:rsidR="00B40B12" w:rsidRPr="002C4B66" w:rsidRDefault="00B40B12" w:rsidP="00B21DC4">
            <w:pPr>
              <w:pStyle w:val="aff3"/>
              <w:adjustRightInd w:val="0"/>
              <w:snapToGrid w:val="0"/>
              <w:spacing w:line="300" w:lineRule="exact"/>
              <w:ind w:leftChars="0" w:left="0" w:hanging="5"/>
              <w:jc w:val="both"/>
              <w:rPr>
                <w:rFonts w:ascii="Times New Roman" w:eastAsia="標楷體" w:hAnsi="Times New Roman"/>
              </w:rPr>
            </w:pPr>
            <w:r w:rsidRPr="002C4B66">
              <w:rPr>
                <w:rFonts w:ascii="Times New Roman" w:eastAsia="標楷體" w:hAnsi="Times New Roman"/>
              </w:rPr>
              <w:t>kf11414-1A</w:t>
            </w:r>
          </w:p>
        </w:tc>
        <w:tc>
          <w:tcPr>
            <w:tcW w:w="6424" w:type="dxa"/>
            <w:vAlign w:val="center"/>
          </w:tcPr>
          <w:p w14:paraId="45037EC4" w14:textId="77777777" w:rsidR="00B40B12" w:rsidRPr="002C4B66" w:rsidRDefault="00B40B12" w:rsidP="00B21DC4">
            <w:pPr>
              <w:pStyle w:val="aff3"/>
              <w:adjustRightInd w:val="0"/>
              <w:snapToGrid w:val="0"/>
              <w:spacing w:line="300" w:lineRule="exact"/>
              <w:ind w:leftChars="0" w:left="164" w:hanging="164"/>
              <w:rPr>
                <w:rFonts w:ascii="Times New Roman" w:eastAsia="標楷體" w:hAnsi="Times New Roman"/>
                <w:color w:val="000000"/>
              </w:rPr>
            </w:pPr>
            <w:r w:rsidRPr="002C4B66">
              <w:rPr>
                <w:rFonts w:ascii="Times New Roman" w:eastAsia="標楷體" w:hAnsi="Times New Roman" w:hint="eastAsia"/>
                <w:color w:val="000000"/>
              </w:rPr>
              <w:t>搶修宿舍門、</w:t>
            </w:r>
            <w:proofErr w:type="gramStart"/>
            <w:r w:rsidRPr="002C4B66">
              <w:rPr>
                <w:rFonts w:ascii="Times New Roman" w:eastAsia="標楷體" w:hAnsi="Times New Roman" w:hint="eastAsia"/>
                <w:color w:val="000000"/>
              </w:rPr>
              <w:t>窗及化糞池</w:t>
            </w:r>
            <w:proofErr w:type="gramEnd"/>
            <w:r w:rsidRPr="002C4B66">
              <w:rPr>
                <w:rFonts w:ascii="Times New Roman" w:eastAsia="標楷體" w:hAnsi="Times New Roman" w:hint="eastAsia"/>
                <w:color w:val="000000"/>
              </w:rPr>
              <w:t>等緊急搶修工程</w:t>
            </w:r>
          </w:p>
        </w:tc>
      </w:tr>
      <w:tr w:rsidR="00B40B12" w:rsidRPr="002C4B66" w14:paraId="7722F47E" w14:textId="77777777" w:rsidTr="002C4B66">
        <w:trPr>
          <w:trHeight w:hRule="exact" w:val="454"/>
        </w:trPr>
        <w:tc>
          <w:tcPr>
            <w:tcW w:w="1134" w:type="dxa"/>
            <w:vAlign w:val="center"/>
          </w:tcPr>
          <w:p w14:paraId="05BE623B" w14:textId="77777777" w:rsidR="00B40B12" w:rsidRPr="002C4B66" w:rsidRDefault="00B40B12" w:rsidP="002C4B66">
            <w:pPr>
              <w:pStyle w:val="aff3"/>
              <w:adjustRightInd w:val="0"/>
              <w:snapToGrid w:val="0"/>
              <w:spacing w:line="300" w:lineRule="exact"/>
              <w:ind w:leftChars="0" w:left="567"/>
              <w:jc w:val="both"/>
              <w:rPr>
                <w:rFonts w:ascii="Times New Roman" w:eastAsia="標楷體" w:hAnsi="Times New Roman"/>
                <w:color w:val="000000"/>
              </w:rPr>
            </w:pPr>
            <w:r w:rsidRPr="002C4B66">
              <w:rPr>
                <w:rFonts w:ascii="Times New Roman" w:eastAsia="標楷體" w:hAnsi="Times New Roman"/>
                <w:color w:val="000000"/>
              </w:rPr>
              <w:t>2</w:t>
            </w:r>
          </w:p>
        </w:tc>
        <w:tc>
          <w:tcPr>
            <w:tcW w:w="2194" w:type="dxa"/>
            <w:vAlign w:val="center"/>
          </w:tcPr>
          <w:p w14:paraId="73CB18D8" w14:textId="77777777" w:rsidR="00B40B12" w:rsidRPr="002C4B66" w:rsidRDefault="00B40B12" w:rsidP="002C4B66">
            <w:pPr>
              <w:adjustRightInd w:val="0"/>
              <w:snapToGrid w:val="0"/>
              <w:spacing w:line="300" w:lineRule="exact"/>
              <w:ind w:leftChars="-5" w:hangingChars="5" w:hanging="12"/>
              <w:jc w:val="both"/>
              <w:rPr>
                <w:rFonts w:eastAsia="標楷體"/>
              </w:rPr>
            </w:pPr>
            <w:r w:rsidRPr="002C4B66">
              <w:rPr>
                <w:rFonts w:eastAsia="標楷體"/>
              </w:rPr>
              <w:t>kf11414-1B</w:t>
            </w:r>
          </w:p>
        </w:tc>
        <w:tc>
          <w:tcPr>
            <w:tcW w:w="6424" w:type="dxa"/>
            <w:vAlign w:val="center"/>
          </w:tcPr>
          <w:p w14:paraId="51850523" w14:textId="77777777" w:rsidR="00B40B12" w:rsidRPr="002C4B66" w:rsidRDefault="00B40B12" w:rsidP="00B21DC4">
            <w:pPr>
              <w:pStyle w:val="aff3"/>
              <w:adjustRightInd w:val="0"/>
              <w:snapToGrid w:val="0"/>
              <w:spacing w:line="300" w:lineRule="exact"/>
              <w:ind w:leftChars="0" w:left="164" w:hanging="164"/>
              <w:rPr>
                <w:rFonts w:ascii="Times New Roman" w:eastAsia="標楷體" w:hAnsi="Times New Roman"/>
                <w:color w:val="000000"/>
              </w:rPr>
            </w:pPr>
            <w:r w:rsidRPr="002C4B66">
              <w:rPr>
                <w:rFonts w:ascii="Times New Roman" w:eastAsia="標楷體" w:hAnsi="Times New Roman" w:hint="eastAsia"/>
                <w:color w:val="000000"/>
                <w:lang w:eastAsia="zh-HK"/>
              </w:rPr>
              <w:t>本校</w:t>
            </w:r>
            <w:r w:rsidRPr="002C4B66">
              <w:rPr>
                <w:rFonts w:ascii="Times New Roman" w:eastAsia="標楷體" w:hAnsi="Times New Roman" w:hint="eastAsia"/>
                <w:color w:val="000000"/>
              </w:rPr>
              <w:t>電力緊急搶修工作</w:t>
            </w:r>
            <w:r w:rsidRPr="002C4B66">
              <w:rPr>
                <w:rFonts w:ascii="Times New Roman" w:eastAsia="標楷體" w:hAnsi="Times New Roman"/>
                <w:color w:val="000000"/>
              </w:rPr>
              <w:t>(</w:t>
            </w:r>
            <w:r w:rsidRPr="002C4B66">
              <w:rPr>
                <w:rFonts w:ascii="Times New Roman" w:eastAsia="標楷體" w:hAnsi="Times New Roman" w:hint="eastAsia"/>
                <w:color w:val="000000"/>
              </w:rPr>
              <w:t>游泳池除外</w:t>
            </w:r>
            <w:r w:rsidRPr="002C4B66">
              <w:rPr>
                <w:rFonts w:ascii="Times New Roman" w:eastAsia="標楷體" w:hAnsi="Times New Roman"/>
                <w:color w:val="000000"/>
              </w:rPr>
              <w:t>)</w:t>
            </w:r>
            <w:r w:rsidRPr="002C4B66">
              <w:rPr>
                <w:rFonts w:ascii="Times New Roman" w:eastAsia="標楷體" w:hAnsi="Times New Roman" w:hint="eastAsia"/>
                <w:color w:val="000000"/>
              </w:rPr>
              <w:t>工程</w:t>
            </w:r>
          </w:p>
        </w:tc>
      </w:tr>
      <w:tr w:rsidR="00B40B12" w:rsidRPr="002C4B66" w14:paraId="0047F181" w14:textId="77777777" w:rsidTr="002C4B66">
        <w:trPr>
          <w:trHeight w:hRule="exact" w:val="454"/>
        </w:trPr>
        <w:tc>
          <w:tcPr>
            <w:tcW w:w="1134" w:type="dxa"/>
            <w:vAlign w:val="center"/>
          </w:tcPr>
          <w:p w14:paraId="130A6B61" w14:textId="77777777" w:rsidR="00B40B12" w:rsidRPr="002C4B66" w:rsidRDefault="00B40B12" w:rsidP="002C4B66">
            <w:pPr>
              <w:pStyle w:val="aff3"/>
              <w:adjustRightInd w:val="0"/>
              <w:snapToGrid w:val="0"/>
              <w:spacing w:line="300" w:lineRule="exact"/>
              <w:ind w:leftChars="0" w:left="567"/>
              <w:jc w:val="both"/>
              <w:rPr>
                <w:rFonts w:ascii="Times New Roman" w:eastAsia="標楷體" w:hAnsi="Times New Roman"/>
                <w:color w:val="000000"/>
              </w:rPr>
            </w:pPr>
            <w:r w:rsidRPr="002C4B66">
              <w:rPr>
                <w:rFonts w:ascii="Times New Roman" w:eastAsia="標楷體" w:hAnsi="Times New Roman"/>
                <w:color w:val="000000"/>
              </w:rPr>
              <w:t>3</w:t>
            </w:r>
          </w:p>
        </w:tc>
        <w:tc>
          <w:tcPr>
            <w:tcW w:w="2194" w:type="dxa"/>
            <w:vAlign w:val="center"/>
          </w:tcPr>
          <w:p w14:paraId="11C62768" w14:textId="77777777" w:rsidR="00B40B12" w:rsidRPr="002C4B66" w:rsidRDefault="00B40B12" w:rsidP="00B21DC4">
            <w:pPr>
              <w:pStyle w:val="aff3"/>
              <w:adjustRightInd w:val="0"/>
              <w:snapToGrid w:val="0"/>
              <w:spacing w:line="300" w:lineRule="exact"/>
              <w:ind w:leftChars="-7" w:left="121" w:hanging="138"/>
              <w:jc w:val="both"/>
              <w:rPr>
                <w:rFonts w:ascii="Times New Roman" w:eastAsia="標楷體" w:hAnsi="Times New Roman"/>
                <w:color w:val="000000"/>
              </w:rPr>
            </w:pPr>
            <w:r w:rsidRPr="002C4B66">
              <w:rPr>
                <w:rFonts w:ascii="Times New Roman" w:eastAsia="標楷體" w:hAnsi="Times New Roman"/>
                <w:color w:val="000000"/>
              </w:rPr>
              <w:t>kf11414-1C</w:t>
            </w:r>
          </w:p>
        </w:tc>
        <w:tc>
          <w:tcPr>
            <w:tcW w:w="6424" w:type="dxa"/>
            <w:vAlign w:val="center"/>
          </w:tcPr>
          <w:p w14:paraId="79E278F9" w14:textId="77777777" w:rsidR="00B40B12" w:rsidRPr="002C4B66" w:rsidRDefault="00B40B12" w:rsidP="00B21DC4">
            <w:pPr>
              <w:pStyle w:val="aff3"/>
              <w:adjustRightInd w:val="0"/>
              <w:snapToGrid w:val="0"/>
              <w:spacing w:line="300" w:lineRule="exact"/>
              <w:ind w:leftChars="0" w:left="164" w:hanging="164"/>
              <w:rPr>
                <w:rFonts w:ascii="Times New Roman" w:eastAsia="標楷體" w:hAnsi="Times New Roman"/>
                <w:color w:val="000000"/>
              </w:rPr>
            </w:pPr>
            <w:r w:rsidRPr="002C4B66">
              <w:rPr>
                <w:rFonts w:ascii="Times New Roman" w:eastAsia="標楷體" w:hAnsi="Times New Roman" w:hint="eastAsia"/>
                <w:color w:val="000000"/>
              </w:rPr>
              <w:t>校園災害搶修清淤工程</w:t>
            </w:r>
          </w:p>
        </w:tc>
      </w:tr>
      <w:tr w:rsidR="00B40B12" w:rsidRPr="002C4B66" w14:paraId="1EDCBC96" w14:textId="77777777" w:rsidTr="002C4B66">
        <w:trPr>
          <w:trHeight w:hRule="exact" w:val="521"/>
        </w:trPr>
        <w:tc>
          <w:tcPr>
            <w:tcW w:w="1134" w:type="dxa"/>
            <w:vAlign w:val="center"/>
          </w:tcPr>
          <w:p w14:paraId="63089DE1" w14:textId="77777777" w:rsidR="00B40B12" w:rsidRPr="002C4B66" w:rsidRDefault="00B40B12" w:rsidP="002C4B66">
            <w:pPr>
              <w:pStyle w:val="aff3"/>
              <w:adjustRightInd w:val="0"/>
              <w:snapToGrid w:val="0"/>
              <w:spacing w:line="300" w:lineRule="exact"/>
              <w:ind w:leftChars="0" w:left="567"/>
              <w:jc w:val="both"/>
              <w:rPr>
                <w:rFonts w:ascii="Times New Roman" w:eastAsia="標楷體" w:hAnsi="Times New Roman"/>
              </w:rPr>
            </w:pPr>
            <w:r w:rsidRPr="002C4B66">
              <w:rPr>
                <w:rFonts w:ascii="Times New Roman" w:eastAsia="標楷體" w:hAnsi="Times New Roman" w:hint="eastAsia"/>
              </w:rPr>
              <w:t>4</w:t>
            </w:r>
          </w:p>
        </w:tc>
        <w:tc>
          <w:tcPr>
            <w:tcW w:w="2194" w:type="dxa"/>
            <w:vAlign w:val="center"/>
          </w:tcPr>
          <w:p w14:paraId="5C9DAD89" w14:textId="77777777" w:rsidR="00B40B12" w:rsidRPr="002C4B66" w:rsidRDefault="00B40B12" w:rsidP="00B21DC4">
            <w:pPr>
              <w:pStyle w:val="aff3"/>
              <w:adjustRightInd w:val="0"/>
              <w:snapToGrid w:val="0"/>
              <w:spacing w:line="300" w:lineRule="exact"/>
              <w:ind w:leftChars="0" w:left="0"/>
              <w:jc w:val="both"/>
              <w:rPr>
                <w:rFonts w:ascii="Times New Roman" w:eastAsia="標楷體" w:hAnsi="Times New Roman"/>
                <w:color w:val="000000"/>
              </w:rPr>
            </w:pPr>
            <w:r w:rsidRPr="002C4B66">
              <w:rPr>
                <w:rFonts w:ascii="Times New Roman" w:eastAsia="標楷體" w:hAnsi="Times New Roman"/>
                <w:color w:val="000000"/>
              </w:rPr>
              <w:t>kf11414-1D</w:t>
            </w:r>
          </w:p>
        </w:tc>
        <w:tc>
          <w:tcPr>
            <w:tcW w:w="6424" w:type="dxa"/>
            <w:vAlign w:val="center"/>
          </w:tcPr>
          <w:p w14:paraId="28173F1B" w14:textId="77777777" w:rsidR="00B40B12" w:rsidRPr="002C4B66" w:rsidRDefault="00B40B12" w:rsidP="00B21DC4">
            <w:pPr>
              <w:pStyle w:val="aff3"/>
              <w:adjustRightInd w:val="0"/>
              <w:snapToGrid w:val="0"/>
              <w:spacing w:line="300" w:lineRule="exact"/>
              <w:ind w:leftChars="0" w:left="164" w:hanging="164"/>
              <w:rPr>
                <w:rFonts w:ascii="Times New Roman" w:eastAsia="標楷體" w:hAnsi="Times New Roman"/>
                <w:color w:val="000000"/>
              </w:rPr>
            </w:pPr>
            <w:r w:rsidRPr="002C4B66">
              <w:rPr>
                <w:rFonts w:ascii="Times New Roman" w:eastAsia="標楷體" w:hAnsi="Times New Roman" w:hint="eastAsia"/>
                <w:color w:val="000000"/>
              </w:rPr>
              <w:t>清除淤泥搶修工程</w:t>
            </w:r>
            <w:r w:rsidRPr="002C4B66">
              <w:rPr>
                <w:rFonts w:ascii="Times New Roman" w:eastAsia="標楷體" w:hAnsi="Times New Roman"/>
                <w:color w:val="000000"/>
              </w:rPr>
              <w:t>(</w:t>
            </w:r>
            <w:r w:rsidRPr="002C4B66">
              <w:rPr>
                <w:rFonts w:ascii="Times New Roman" w:eastAsia="標楷體" w:hAnsi="Times New Roman" w:hint="eastAsia"/>
                <w:color w:val="000000"/>
              </w:rPr>
              <w:t>鐵材買</w:t>
            </w:r>
            <w:r w:rsidRPr="002C4B66">
              <w:rPr>
                <w:rFonts w:ascii="Times New Roman" w:eastAsia="標楷體" w:hAnsi="Times New Roman" w:hint="eastAsia"/>
                <w:color w:val="000000"/>
                <w:lang w:eastAsia="zh-HK"/>
              </w:rPr>
              <w:t>賣</w:t>
            </w:r>
            <w:r w:rsidRPr="002C4B66">
              <w:rPr>
                <w:rFonts w:ascii="Times New Roman" w:eastAsia="標楷體" w:hAnsi="Times New Roman"/>
                <w:color w:val="000000"/>
              </w:rPr>
              <w:t>)</w:t>
            </w:r>
          </w:p>
        </w:tc>
      </w:tr>
      <w:tr w:rsidR="00B40B12" w:rsidRPr="002C4B66" w14:paraId="73E775CF" w14:textId="77777777" w:rsidTr="002C4B66">
        <w:trPr>
          <w:trHeight w:hRule="exact" w:val="454"/>
        </w:trPr>
        <w:tc>
          <w:tcPr>
            <w:tcW w:w="1134" w:type="dxa"/>
            <w:vAlign w:val="center"/>
          </w:tcPr>
          <w:p w14:paraId="153B8ECD" w14:textId="77777777" w:rsidR="00B40B12" w:rsidRPr="002C4B66" w:rsidRDefault="00B40B12" w:rsidP="002C4B66">
            <w:pPr>
              <w:pStyle w:val="aff3"/>
              <w:adjustRightInd w:val="0"/>
              <w:snapToGrid w:val="0"/>
              <w:spacing w:line="300" w:lineRule="exact"/>
              <w:ind w:leftChars="0" w:left="567"/>
              <w:jc w:val="both"/>
              <w:rPr>
                <w:rFonts w:ascii="Times New Roman" w:eastAsia="標楷體" w:hAnsi="Times New Roman"/>
              </w:rPr>
            </w:pPr>
            <w:r w:rsidRPr="002C4B66">
              <w:rPr>
                <w:rFonts w:ascii="Times New Roman" w:eastAsia="標楷體" w:hAnsi="Times New Roman"/>
              </w:rPr>
              <w:t>5</w:t>
            </w:r>
          </w:p>
        </w:tc>
        <w:tc>
          <w:tcPr>
            <w:tcW w:w="2194" w:type="dxa"/>
            <w:vAlign w:val="center"/>
          </w:tcPr>
          <w:p w14:paraId="28E20CD1" w14:textId="77777777" w:rsidR="00B40B12" w:rsidRPr="002C4B66" w:rsidRDefault="00B40B12" w:rsidP="00B21DC4">
            <w:pPr>
              <w:pStyle w:val="aff3"/>
              <w:adjustRightInd w:val="0"/>
              <w:snapToGrid w:val="0"/>
              <w:spacing w:line="300" w:lineRule="exact"/>
              <w:ind w:leftChars="0" w:left="0"/>
              <w:jc w:val="both"/>
              <w:rPr>
                <w:rFonts w:ascii="Times New Roman" w:eastAsia="標楷體" w:hAnsi="Times New Roman"/>
                <w:color w:val="000000"/>
              </w:rPr>
            </w:pPr>
            <w:r w:rsidRPr="002C4B66">
              <w:rPr>
                <w:rFonts w:ascii="Times New Roman" w:eastAsia="標楷體" w:hAnsi="Times New Roman"/>
                <w:color w:val="000000"/>
              </w:rPr>
              <w:t>kf411414-1E</w:t>
            </w:r>
          </w:p>
        </w:tc>
        <w:tc>
          <w:tcPr>
            <w:tcW w:w="6424" w:type="dxa"/>
            <w:vAlign w:val="center"/>
          </w:tcPr>
          <w:p w14:paraId="03126633" w14:textId="77777777" w:rsidR="00B40B12" w:rsidRPr="002C4B66" w:rsidRDefault="00B40B12" w:rsidP="00B21DC4">
            <w:pPr>
              <w:pStyle w:val="aff3"/>
              <w:adjustRightInd w:val="0"/>
              <w:snapToGrid w:val="0"/>
              <w:spacing w:line="300" w:lineRule="exact"/>
              <w:ind w:leftChars="0" w:left="164" w:hanging="164"/>
              <w:rPr>
                <w:rFonts w:ascii="Times New Roman" w:eastAsia="標楷體" w:hAnsi="Times New Roman"/>
                <w:color w:val="000000"/>
              </w:rPr>
            </w:pPr>
            <w:r w:rsidRPr="002C4B66">
              <w:rPr>
                <w:rFonts w:ascii="Times New Roman" w:eastAsia="標楷體" w:hAnsi="Times New Roman" w:hint="eastAsia"/>
                <w:color w:val="000000"/>
              </w:rPr>
              <w:t>清除淤泥搶修工程</w:t>
            </w:r>
            <w:r w:rsidRPr="002C4B66">
              <w:rPr>
                <w:rFonts w:ascii="Times New Roman" w:eastAsia="標楷體" w:hAnsi="Times New Roman"/>
                <w:color w:val="000000"/>
              </w:rPr>
              <w:t>(</w:t>
            </w:r>
            <w:r w:rsidRPr="002C4B66">
              <w:rPr>
                <w:rFonts w:ascii="Times New Roman" w:eastAsia="標楷體" w:hAnsi="Times New Roman" w:hint="eastAsia"/>
                <w:color w:val="000000"/>
              </w:rPr>
              <w:t>含操場</w:t>
            </w:r>
            <w:r w:rsidRPr="002C4B66">
              <w:rPr>
                <w:rFonts w:ascii="Times New Roman" w:eastAsia="標楷體" w:hAnsi="Times New Roman"/>
                <w:color w:val="000000"/>
              </w:rPr>
              <w:t>)</w:t>
            </w:r>
          </w:p>
        </w:tc>
      </w:tr>
      <w:tr w:rsidR="00B40B12" w:rsidRPr="002C4B66" w14:paraId="67EB7BCE" w14:textId="77777777" w:rsidTr="002C4B66">
        <w:trPr>
          <w:trHeight w:hRule="exact" w:val="536"/>
        </w:trPr>
        <w:tc>
          <w:tcPr>
            <w:tcW w:w="1134" w:type="dxa"/>
            <w:vAlign w:val="center"/>
          </w:tcPr>
          <w:p w14:paraId="119F8AC1" w14:textId="77777777" w:rsidR="00B40B12" w:rsidRPr="002C4B66" w:rsidRDefault="00B40B12" w:rsidP="002C4B66">
            <w:pPr>
              <w:pStyle w:val="aff3"/>
              <w:adjustRightInd w:val="0"/>
              <w:snapToGrid w:val="0"/>
              <w:spacing w:line="300" w:lineRule="exact"/>
              <w:ind w:leftChars="0" w:left="567"/>
              <w:jc w:val="both"/>
              <w:rPr>
                <w:rFonts w:ascii="Times New Roman" w:eastAsia="標楷體" w:hAnsi="Times New Roman"/>
                <w:color w:val="000000"/>
              </w:rPr>
            </w:pPr>
            <w:r w:rsidRPr="002C4B66">
              <w:rPr>
                <w:rFonts w:ascii="Times New Roman" w:eastAsia="標楷體" w:hAnsi="Times New Roman" w:hint="eastAsia"/>
                <w:color w:val="000000"/>
              </w:rPr>
              <w:t>6</w:t>
            </w:r>
          </w:p>
        </w:tc>
        <w:tc>
          <w:tcPr>
            <w:tcW w:w="2194" w:type="dxa"/>
            <w:vAlign w:val="center"/>
          </w:tcPr>
          <w:p w14:paraId="309ABE98" w14:textId="77777777" w:rsidR="00B40B12" w:rsidRPr="002C4B66" w:rsidRDefault="00B40B12" w:rsidP="00B21DC4">
            <w:pPr>
              <w:pStyle w:val="aff3"/>
              <w:adjustRightInd w:val="0"/>
              <w:snapToGrid w:val="0"/>
              <w:spacing w:line="300" w:lineRule="exact"/>
              <w:ind w:leftChars="0" w:left="0" w:firstLine="9"/>
              <w:jc w:val="both"/>
              <w:rPr>
                <w:rFonts w:ascii="Times New Roman" w:eastAsia="標楷體" w:hAnsi="Times New Roman"/>
                <w:color w:val="000000"/>
              </w:rPr>
            </w:pPr>
            <w:r w:rsidRPr="002C4B66">
              <w:rPr>
                <w:rFonts w:ascii="Times New Roman" w:eastAsia="標楷體" w:hAnsi="Times New Roman"/>
                <w:color w:val="000000"/>
              </w:rPr>
              <w:t>kf11414-1F</w:t>
            </w:r>
          </w:p>
        </w:tc>
        <w:tc>
          <w:tcPr>
            <w:tcW w:w="6424" w:type="dxa"/>
            <w:vAlign w:val="center"/>
          </w:tcPr>
          <w:p w14:paraId="3B8E94B3" w14:textId="77777777" w:rsidR="00B40B12" w:rsidRPr="002C4B66" w:rsidRDefault="00B40B12" w:rsidP="00B21DC4">
            <w:pPr>
              <w:pStyle w:val="aff3"/>
              <w:adjustRightInd w:val="0"/>
              <w:snapToGrid w:val="0"/>
              <w:spacing w:line="300" w:lineRule="exact"/>
              <w:ind w:leftChars="0" w:left="164" w:hanging="164"/>
              <w:rPr>
                <w:rFonts w:ascii="Times New Roman" w:eastAsia="標楷體" w:hAnsi="Times New Roman"/>
                <w:color w:val="000000"/>
              </w:rPr>
            </w:pPr>
            <w:r w:rsidRPr="002C4B66">
              <w:rPr>
                <w:rFonts w:ascii="Times New Roman" w:eastAsia="標楷體" w:hAnsi="Times New Roman" w:hint="eastAsia"/>
                <w:color w:val="000000"/>
              </w:rPr>
              <w:t>校園安全圍籬等緊急搶修工程</w:t>
            </w:r>
          </w:p>
        </w:tc>
      </w:tr>
      <w:tr w:rsidR="00B40B12" w:rsidRPr="002C4B66" w14:paraId="546F99D0" w14:textId="77777777" w:rsidTr="002C4B66">
        <w:trPr>
          <w:trHeight w:hRule="exact" w:val="454"/>
        </w:trPr>
        <w:tc>
          <w:tcPr>
            <w:tcW w:w="1134" w:type="dxa"/>
            <w:vAlign w:val="center"/>
          </w:tcPr>
          <w:p w14:paraId="4FF97370" w14:textId="77777777" w:rsidR="00B40B12" w:rsidRPr="002C4B66" w:rsidRDefault="00B40B12" w:rsidP="002C4B66">
            <w:pPr>
              <w:pStyle w:val="aff3"/>
              <w:adjustRightInd w:val="0"/>
              <w:snapToGrid w:val="0"/>
              <w:spacing w:line="300" w:lineRule="exact"/>
              <w:ind w:leftChars="0" w:left="567"/>
              <w:jc w:val="both"/>
              <w:rPr>
                <w:rFonts w:ascii="Times New Roman" w:eastAsia="標楷體" w:hAnsi="Times New Roman"/>
              </w:rPr>
            </w:pPr>
            <w:r w:rsidRPr="002C4B66">
              <w:rPr>
                <w:rFonts w:ascii="Times New Roman" w:eastAsia="標楷體" w:hAnsi="Times New Roman"/>
              </w:rPr>
              <w:t>7</w:t>
            </w:r>
          </w:p>
        </w:tc>
        <w:tc>
          <w:tcPr>
            <w:tcW w:w="2194" w:type="dxa"/>
            <w:vAlign w:val="center"/>
          </w:tcPr>
          <w:p w14:paraId="2FCE7537" w14:textId="77777777" w:rsidR="00B40B12" w:rsidRPr="002C4B66" w:rsidRDefault="00B40B12" w:rsidP="00B21DC4">
            <w:pPr>
              <w:pStyle w:val="aff3"/>
              <w:adjustRightInd w:val="0"/>
              <w:snapToGrid w:val="0"/>
              <w:spacing w:line="300" w:lineRule="exact"/>
              <w:ind w:leftChars="0" w:left="0" w:firstLine="9"/>
              <w:jc w:val="both"/>
              <w:rPr>
                <w:rFonts w:ascii="Times New Roman" w:eastAsia="標楷體" w:hAnsi="Times New Roman"/>
                <w:color w:val="000000"/>
              </w:rPr>
            </w:pPr>
            <w:r w:rsidRPr="002C4B66">
              <w:rPr>
                <w:rFonts w:ascii="Times New Roman" w:eastAsia="標楷體" w:hAnsi="Times New Roman"/>
                <w:color w:val="000000"/>
              </w:rPr>
              <w:t>kf11414-1G</w:t>
            </w:r>
          </w:p>
        </w:tc>
        <w:tc>
          <w:tcPr>
            <w:tcW w:w="6424" w:type="dxa"/>
            <w:vAlign w:val="center"/>
          </w:tcPr>
          <w:p w14:paraId="1E739D8B" w14:textId="77777777" w:rsidR="00B40B12" w:rsidRPr="002C4B66" w:rsidRDefault="00B40B12" w:rsidP="00B21DC4">
            <w:pPr>
              <w:pStyle w:val="aff3"/>
              <w:adjustRightInd w:val="0"/>
              <w:snapToGrid w:val="0"/>
              <w:spacing w:line="300" w:lineRule="exact"/>
              <w:ind w:leftChars="0" w:left="164" w:hanging="164"/>
              <w:rPr>
                <w:rFonts w:ascii="Times New Roman" w:eastAsia="標楷體" w:hAnsi="Times New Roman"/>
                <w:color w:val="000000"/>
              </w:rPr>
            </w:pPr>
            <w:r w:rsidRPr="002C4B66">
              <w:rPr>
                <w:rFonts w:ascii="Times New Roman" w:eastAsia="標楷體" w:hAnsi="Times New Roman"/>
                <w:color w:val="000000"/>
              </w:rPr>
              <w:t>AC</w:t>
            </w:r>
            <w:r w:rsidRPr="002C4B66">
              <w:rPr>
                <w:rFonts w:ascii="Times New Roman" w:eastAsia="標楷體" w:hAnsi="Times New Roman" w:hint="eastAsia"/>
                <w:color w:val="000000"/>
              </w:rPr>
              <w:t>刨除鋪設及</w:t>
            </w:r>
            <w:proofErr w:type="gramStart"/>
            <w:r w:rsidRPr="002C4B66">
              <w:rPr>
                <w:rFonts w:ascii="Times New Roman" w:eastAsia="標楷體" w:hAnsi="Times New Roman" w:hint="eastAsia"/>
                <w:color w:val="000000"/>
              </w:rPr>
              <w:t>清淤等工程</w:t>
            </w:r>
            <w:proofErr w:type="gramEnd"/>
          </w:p>
        </w:tc>
      </w:tr>
      <w:tr w:rsidR="00B40B12" w:rsidRPr="002C4B66" w14:paraId="74811E86" w14:textId="77777777" w:rsidTr="002C4B66">
        <w:trPr>
          <w:trHeight w:hRule="exact" w:val="454"/>
        </w:trPr>
        <w:tc>
          <w:tcPr>
            <w:tcW w:w="1134" w:type="dxa"/>
            <w:vAlign w:val="center"/>
          </w:tcPr>
          <w:p w14:paraId="586CA2DE" w14:textId="77777777" w:rsidR="00B40B12" w:rsidRPr="002C4B66" w:rsidRDefault="00B40B12" w:rsidP="002C4B66">
            <w:pPr>
              <w:pStyle w:val="aff3"/>
              <w:adjustRightInd w:val="0"/>
              <w:snapToGrid w:val="0"/>
              <w:spacing w:line="300" w:lineRule="exact"/>
              <w:ind w:leftChars="0" w:left="567"/>
              <w:jc w:val="both"/>
              <w:rPr>
                <w:rFonts w:ascii="Times New Roman" w:eastAsia="標楷體" w:hAnsi="Times New Roman"/>
              </w:rPr>
            </w:pPr>
            <w:r w:rsidRPr="002C4B66">
              <w:rPr>
                <w:rFonts w:ascii="Times New Roman" w:eastAsia="標楷體" w:hAnsi="Times New Roman" w:hint="eastAsia"/>
              </w:rPr>
              <w:t>8</w:t>
            </w:r>
          </w:p>
        </w:tc>
        <w:tc>
          <w:tcPr>
            <w:tcW w:w="2194" w:type="dxa"/>
            <w:vAlign w:val="center"/>
          </w:tcPr>
          <w:p w14:paraId="5AB1047A" w14:textId="77777777" w:rsidR="00B40B12" w:rsidRPr="002C4B66" w:rsidRDefault="00B40B12" w:rsidP="00B21DC4">
            <w:pPr>
              <w:pStyle w:val="aff3"/>
              <w:adjustRightInd w:val="0"/>
              <w:snapToGrid w:val="0"/>
              <w:spacing w:line="300" w:lineRule="exact"/>
              <w:ind w:leftChars="0" w:left="0" w:firstLine="9"/>
              <w:jc w:val="both"/>
              <w:rPr>
                <w:rFonts w:ascii="Times New Roman" w:eastAsia="標楷體" w:hAnsi="Times New Roman"/>
                <w:color w:val="000000"/>
              </w:rPr>
            </w:pPr>
            <w:r w:rsidRPr="002C4B66">
              <w:rPr>
                <w:rFonts w:ascii="Times New Roman" w:eastAsia="標楷體" w:hAnsi="Times New Roman"/>
                <w:color w:val="000000"/>
              </w:rPr>
              <w:t>kf11414-1H-1</w:t>
            </w:r>
          </w:p>
        </w:tc>
        <w:tc>
          <w:tcPr>
            <w:tcW w:w="6424" w:type="dxa"/>
            <w:vAlign w:val="center"/>
          </w:tcPr>
          <w:p w14:paraId="54059064" w14:textId="77777777" w:rsidR="00B40B12" w:rsidRPr="002C4B66" w:rsidRDefault="00B40B12" w:rsidP="00B21DC4">
            <w:pPr>
              <w:pStyle w:val="aff3"/>
              <w:adjustRightInd w:val="0"/>
              <w:snapToGrid w:val="0"/>
              <w:spacing w:line="300" w:lineRule="exact"/>
              <w:ind w:leftChars="0" w:left="164" w:hanging="164"/>
              <w:rPr>
                <w:rFonts w:ascii="Times New Roman" w:eastAsia="標楷體" w:hAnsi="Times New Roman"/>
                <w:color w:val="000000"/>
              </w:rPr>
            </w:pPr>
            <w:r w:rsidRPr="002C4B66">
              <w:rPr>
                <w:rFonts w:ascii="Times New Roman" w:eastAsia="標楷體" w:hAnsi="Times New Roman" w:hint="eastAsia"/>
                <w:color w:val="000000"/>
              </w:rPr>
              <w:t>清除圖書館地下室淤泥搶修工程</w:t>
            </w:r>
          </w:p>
        </w:tc>
      </w:tr>
      <w:tr w:rsidR="00B40B12" w:rsidRPr="002C4B66" w14:paraId="72E9F52A" w14:textId="77777777" w:rsidTr="002C4B66">
        <w:trPr>
          <w:trHeight w:hRule="exact" w:val="641"/>
        </w:trPr>
        <w:tc>
          <w:tcPr>
            <w:tcW w:w="1134" w:type="dxa"/>
            <w:vAlign w:val="center"/>
          </w:tcPr>
          <w:p w14:paraId="187CDE7D" w14:textId="77777777" w:rsidR="00B40B12" w:rsidRPr="002C4B66" w:rsidRDefault="00B40B12" w:rsidP="002C4B66">
            <w:pPr>
              <w:pStyle w:val="aff3"/>
              <w:adjustRightInd w:val="0"/>
              <w:snapToGrid w:val="0"/>
              <w:spacing w:line="300" w:lineRule="exact"/>
              <w:ind w:leftChars="0" w:left="567"/>
              <w:jc w:val="both"/>
              <w:rPr>
                <w:rFonts w:ascii="Times New Roman" w:eastAsia="標楷體" w:hAnsi="Times New Roman"/>
              </w:rPr>
            </w:pPr>
            <w:r w:rsidRPr="002C4B66">
              <w:rPr>
                <w:rFonts w:ascii="Times New Roman" w:eastAsia="標楷體" w:hAnsi="Times New Roman" w:hint="eastAsia"/>
              </w:rPr>
              <w:t>9</w:t>
            </w:r>
          </w:p>
        </w:tc>
        <w:tc>
          <w:tcPr>
            <w:tcW w:w="2194" w:type="dxa"/>
            <w:vAlign w:val="center"/>
          </w:tcPr>
          <w:p w14:paraId="097012CB" w14:textId="77777777" w:rsidR="00B40B12" w:rsidRPr="002C4B66" w:rsidRDefault="00B40B12" w:rsidP="00B21DC4">
            <w:pPr>
              <w:pStyle w:val="aff3"/>
              <w:adjustRightInd w:val="0"/>
              <w:snapToGrid w:val="0"/>
              <w:spacing w:line="300" w:lineRule="exact"/>
              <w:ind w:leftChars="0" w:left="0" w:firstLine="9"/>
              <w:jc w:val="both"/>
              <w:rPr>
                <w:rFonts w:ascii="Times New Roman" w:eastAsia="標楷體" w:hAnsi="Times New Roman"/>
                <w:color w:val="000000"/>
              </w:rPr>
            </w:pPr>
            <w:r w:rsidRPr="002C4B66">
              <w:rPr>
                <w:rFonts w:ascii="Times New Roman" w:eastAsia="標楷體" w:hAnsi="Times New Roman"/>
                <w:color w:val="000000"/>
              </w:rPr>
              <w:t>kf11414-1H-1a</w:t>
            </w:r>
          </w:p>
        </w:tc>
        <w:tc>
          <w:tcPr>
            <w:tcW w:w="6424" w:type="dxa"/>
            <w:vAlign w:val="center"/>
          </w:tcPr>
          <w:p w14:paraId="2B8D9DC2" w14:textId="77777777" w:rsidR="00B40B12" w:rsidRPr="002C4B66" w:rsidRDefault="00B40B12" w:rsidP="00B21DC4">
            <w:pPr>
              <w:pStyle w:val="aff3"/>
              <w:adjustRightInd w:val="0"/>
              <w:snapToGrid w:val="0"/>
              <w:spacing w:line="300" w:lineRule="exact"/>
              <w:ind w:leftChars="0" w:left="14" w:hanging="14"/>
              <w:rPr>
                <w:rFonts w:ascii="Times New Roman" w:eastAsia="標楷體" w:hAnsi="Times New Roman"/>
                <w:color w:val="000000"/>
              </w:rPr>
            </w:pPr>
            <w:r w:rsidRPr="002C4B66">
              <w:rPr>
                <w:rFonts w:ascii="Times New Roman" w:eastAsia="標楷體" w:hAnsi="Times New Roman" w:hint="eastAsia"/>
                <w:color w:val="000000"/>
              </w:rPr>
              <w:t>清除圖書館地下室淤泥搶修工程</w:t>
            </w:r>
            <w:r w:rsidRPr="002C4B66">
              <w:rPr>
                <w:rFonts w:ascii="Times New Roman" w:eastAsia="標楷體" w:hAnsi="Times New Roman"/>
                <w:color w:val="000000"/>
              </w:rPr>
              <w:t>-</w:t>
            </w:r>
            <w:r w:rsidRPr="002C4B66">
              <w:rPr>
                <w:rFonts w:ascii="Times New Roman" w:eastAsia="標楷體" w:hAnsi="Times New Roman" w:hint="eastAsia"/>
                <w:color w:val="000000"/>
              </w:rPr>
              <w:t>垃圾分類及運及送等工程</w:t>
            </w:r>
          </w:p>
        </w:tc>
      </w:tr>
      <w:tr w:rsidR="00B40B12" w:rsidRPr="002C4B66" w14:paraId="70677E16" w14:textId="77777777" w:rsidTr="002C4B66">
        <w:trPr>
          <w:trHeight w:hRule="exact" w:val="454"/>
        </w:trPr>
        <w:tc>
          <w:tcPr>
            <w:tcW w:w="1134" w:type="dxa"/>
            <w:vAlign w:val="center"/>
          </w:tcPr>
          <w:p w14:paraId="146F365C" w14:textId="77777777" w:rsidR="00B40B12" w:rsidRPr="002C4B66" w:rsidRDefault="00B40B12" w:rsidP="002C4B66">
            <w:pPr>
              <w:pStyle w:val="aff3"/>
              <w:adjustRightInd w:val="0"/>
              <w:snapToGrid w:val="0"/>
              <w:spacing w:line="300" w:lineRule="exact"/>
              <w:ind w:leftChars="0" w:left="567"/>
              <w:jc w:val="both"/>
              <w:rPr>
                <w:rFonts w:ascii="Times New Roman" w:eastAsia="標楷體" w:hAnsi="Times New Roman"/>
              </w:rPr>
            </w:pPr>
            <w:r w:rsidRPr="002C4B66">
              <w:rPr>
                <w:rFonts w:ascii="Times New Roman" w:eastAsia="標楷體" w:hAnsi="Times New Roman" w:hint="eastAsia"/>
              </w:rPr>
              <w:t>10</w:t>
            </w:r>
          </w:p>
        </w:tc>
        <w:tc>
          <w:tcPr>
            <w:tcW w:w="2194" w:type="dxa"/>
            <w:vAlign w:val="center"/>
          </w:tcPr>
          <w:p w14:paraId="098522B2" w14:textId="77777777" w:rsidR="00B40B12" w:rsidRPr="002C4B66" w:rsidRDefault="00B40B12" w:rsidP="00B21DC4">
            <w:pPr>
              <w:pStyle w:val="aff3"/>
              <w:adjustRightInd w:val="0"/>
              <w:snapToGrid w:val="0"/>
              <w:spacing w:line="300" w:lineRule="exact"/>
              <w:ind w:leftChars="0" w:left="0" w:firstLine="9"/>
              <w:jc w:val="both"/>
              <w:rPr>
                <w:rFonts w:ascii="Times New Roman" w:eastAsia="標楷體" w:hAnsi="Times New Roman"/>
                <w:color w:val="000000"/>
              </w:rPr>
            </w:pPr>
            <w:r w:rsidRPr="002C4B66">
              <w:rPr>
                <w:rFonts w:ascii="Times New Roman" w:eastAsia="標楷體" w:hAnsi="Times New Roman"/>
                <w:color w:val="000000"/>
              </w:rPr>
              <w:t>kf11414-1I</w:t>
            </w:r>
          </w:p>
        </w:tc>
        <w:tc>
          <w:tcPr>
            <w:tcW w:w="6424" w:type="dxa"/>
            <w:vAlign w:val="center"/>
          </w:tcPr>
          <w:p w14:paraId="5390ADC7" w14:textId="77777777" w:rsidR="00B40B12" w:rsidRPr="002C4B66" w:rsidRDefault="00B40B12" w:rsidP="00B21DC4">
            <w:pPr>
              <w:pStyle w:val="aff3"/>
              <w:adjustRightInd w:val="0"/>
              <w:snapToGrid w:val="0"/>
              <w:spacing w:line="300" w:lineRule="exact"/>
              <w:ind w:leftChars="0" w:left="164" w:hanging="164"/>
              <w:rPr>
                <w:rFonts w:ascii="Times New Roman" w:eastAsia="標楷體" w:hAnsi="Times New Roman"/>
                <w:color w:val="000000"/>
              </w:rPr>
            </w:pPr>
            <w:r w:rsidRPr="002C4B66">
              <w:rPr>
                <w:rFonts w:ascii="Times New Roman" w:eastAsia="標楷體" w:hAnsi="Times New Roman" w:hint="eastAsia"/>
                <w:color w:val="000000"/>
              </w:rPr>
              <w:t>化糞池</w:t>
            </w:r>
            <w:r w:rsidRPr="002C4B66">
              <w:rPr>
                <w:rFonts w:ascii="Times New Roman" w:eastAsia="標楷體" w:hAnsi="Times New Roman"/>
                <w:color w:val="000000"/>
              </w:rPr>
              <w:t>(</w:t>
            </w:r>
            <w:r w:rsidRPr="002C4B66">
              <w:rPr>
                <w:rFonts w:ascii="Times New Roman" w:eastAsia="標楷體" w:hAnsi="Times New Roman" w:hint="eastAsia"/>
                <w:color w:val="000000"/>
              </w:rPr>
              <w:t>汽修</w:t>
            </w:r>
            <w:proofErr w:type="gramStart"/>
            <w:r w:rsidRPr="002C4B66">
              <w:rPr>
                <w:rFonts w:ascii="Times New Roman" w:eastAsia="標楷體" w:hAnsi="Times New Roman"/>
                <w:color w:val="000000"/>
              </w:rPr>
              <w:t>·</w:t>
            </w:r>
            <w:proofErr w:type="gramEnd"/>
            <w:r w:rsidRPr="002C4B66">
              <w:rPr>
                <w:rFonts w:ascii="Times New Roman" w:eastAsia="標楷體" w:hAnsi="Times New Roman" w:hint="eastAsia"/>
                <w:color w:val="000000"/>
              </w:rPr>
              <w:t>商業</w:t>
            </w:r>
            <w:r w:rsidRPr="002C4B66">
              <w:rPr>
                <w:rFonts w:ascii="Times New Roman" w:eastAsia="標楷體" w:hAnsi="Times New Roman"/>
                <w:color w:val="000000"/>
              </w:rPr>
              <w:t>)</w:t>
            </w:r>
            <w:r w:rsidRPr="002C4B66">
              <w:rPr>
                <w:rFonts w:ascii="Times New Roman" w:eastAsia="標楷體" w:hAnsi="Times New Roman" w:hint="eastAsia"/>
                <w:color w:val="000000"/>
              </w:rPr>
              <w:t>等緊急搶修工程</w:t>
            </w:r>
          </w:p>
        </w:tc>
      </w:tr>
      <w:tr w:rsidR="00B40B12" w:rsidRPr="002C4B66" w14:paraId="019998C6" w14:textId="77777777" w:rsidTr="002C4B66">
        <w:trPr>
          <w:trHeight w:hRule="exact" w:val="454"/>
        </w:trPr>
        <w:tc>
          <w:tcPr>
            <w:tcW w:w="1134" w:type="dxa"/>
            <w:vAlign w:val="center"/>
          </w:tcPr>
          <w:p w14:paraId="4D5D072E" w14:textId="77777777" w:rsidR="00B40B12" w:rsidRPr="002C4B66" w:rsidRDefault="00B40B12" w:rsidP="002C4B66">
            <w:pPr>
              <w:pStyle w:val="aff3"/>
              <w:adjustRightInd w:val="0"/>
              <w:snapToGrid w:val="0"/>
              <w:spacing w:line="300" w:lineRule="exact"/>
              <w:ind w:leftChars="0" w:left="567"/>
              <w:jc w:val="both"/>
              <w:rPr>
                <w:rFonts w:ascii="Times New Roman" w:eastAsia="標楷體" w:hAnsi="Times New Roman"/>
              </w:rPr>
            </w:pPr>
            <w:r w:rsidRPr="002C4B66">
              <w:rPr>
                <w:rFonts w:ascii="Times New Roman" w:eastAsia="標楷體" w:hAnsi="Times New Roman" w:hint="eastAsia"/>
              </w:rPr>
              <w:t>11</w:t>
            </w:r>
          </w:p>
        </w:tc>
        <w:tc>
          <w:tcPr>
            <w:tcW w:w="2194" w:type="dxa"/>
            <w:vAlign w:val="center"/>
          </w:tcPr>
          <w:p w14:paraId="04E94CDA" w14:textId="77777777" w:rsidR="00B40B12" w:rsidRPr="002C4B66" w:rsidRDefault="00B40B12" w:rsidP="00B21DC4">
            <w:pPr>
              <w:pStyle w:val="aff3"/>
              <w:adjustRightInd w:val="0"/>
              <w:snapToGrid w:val="0"/>
              <w:spacing w:line="300" w:lineRule="exact"/>
              <w:ind w:leftChars="0" w:left="0" w:firstLine="9"/>
              <w:jc w:val="both"/>
              <w:rPr>
                <w:rFonts w:ascii="Times New Roman" w:eastAsia="標楷體" w:hAnsi="Times New Roman"/>
                <w:color w:val="000000"/>
              </w:rPr>
            </w:pPr>
            <w:r w:rsidRPr="002C4B66">
              <w:rPr>
                <w:rFonts w:ascii="Times New Roman" w:eastAsia="標楷體" w:hAnsi="Times New Roman"/>
                <w:color w:val="000000"/>
              </w:rPr>
              <w:t>kf11414-1J</w:t>
            </w:r>
          </w:p>
        </w:tc>
        <w:tc>
          <w:tcPr>
            <w:tcW w:w="6424" w:type="dxa"/>
            <w:vAlign w:val="center"/>
          </w:tcPr>
          <w:p w14:paraId="0535F235" w14:textId="77777777" w:rsidR="00B40B12" w:rsidRPr="002C4B66" w:rsidRDefault="00B40B12" w:rsidP="00B21DC4">
            <w:pPr>
              <w:pStyle w:val="aff3"/>
              <w:adjustRightInd w:val="0"/>
              <w:snapToGrid w:val="0"/>
              <w:spacing w:line="300" w:lineRule="exact"/>
              <w:ind w:leftChars="0" w:left="164" w:hanging="164"/>
              <w:rPr>
                <w:rFonts w:ascii="Times New Roman" w:eastAsia="標楷體" w:hAnsi="Times New Roman"/>
                <w:color w:val="000000"/>
              </w:rPr>
            </w:pPr>
            <w:r w:rsidRPr="002C4B66">
              <w:rPr>
                <w:rFonts w:ascii="Times New Roman" w:eastAsia="標楷體" w:hAnsi="Times New Roman" w:hint="eastAsia"/>
                <w:color w:val="000000"/>
              </w:rPr>
              <w:t>職員宿舍</w:t>
            </w:r>
            <w:r w:rsidRPr="002C4B66">
              <w:rPr>
                <w:rFonts w:ascii="Times New Roman" w:eastAsia="標楷體" w:hAnsi="Times New Roman"/>
                <w:color w:val="000000"/>
              </w:rPr>
              <w:t>1</w:t>
            </w:r>
            <w:r w:rsidRPr="002C4B66">
              <w:rPr>
                <w:rFonts w:ascii="Times New Roman" w:eastAsia="標楷體" w:hAnsi="Times New Roman" w:hint="eastAsia"/>
                <w:color w:val="000000"/>
              </w:rPr>
              <w:t>樓</w:t>
            </w:r>
            <w:r w:rsidRPr="002C4B66">
              <w:rPr>
                <w:rFonts w:ascii="Times New Roman" w:eastAsia="標楷體" w:hAnsi="Times New Roman"/>
                <w:color w:val="000000"/>
              </w:rPr>
              <w:t>6</w:t>
            </w:r>
            <w:r w:rsidRPr="002C4B66">
              <w:rPr>
                <w:rFonts w:ascii="Times New Roman" w:eastAsia="標楷體" w:hAnsi="Times New Roman" w:hint="eastAsia"/>
                <w:color w:val="000000"/>
              </w:rPr>
              <w:t>寢</w:t>
            </w:r>
            <w:proofErr w:type="gramStart"/>
            <w:r w:rsidRPr="002C4B66">
              <w:rPr>
                <w:rFonts w:ascii="Times New Roman" w:eastAsia="標楷體" w:hAnsi="Times New Roman" w:hint="eastAsia"/>
                <w:color w:val="000000"/>
              </w:rPr>
              <w:t>間牆面粉</w:t>
            </w:r>
            <w:proofErr w:type="gramEnd"/>
            <w:r w:rsidRPr="002C4B66">
              <w:rPr>
                <w:rFonts w:ascii="Times New Roman" w:eastAsia="標楷體" w:hAnsi="Times New Roman" w:hint="eastAsia"/>
                <w:color w:val="000000"/>
              </w:rPr>
              <w:t>漆、卡扣地板等搶修工程</w:t>
            </w:r>
          </w:p>
        </w:tc>
      </w:tr>
      <w:tr w:rsidR="00B40B12" w:rsidRPr="002C4B66" w14:paraId="6DED59C3" w14:textId="77777777" w:rsidTr="002C4B66">
        <w:trPr>
          <w:trHeight w:hRule="exact" w:val="454"/>
        </w:trPr>
        <w:tc>
          <w:tcPr>
            <w:tcW w:w="1134" w:type="dxa"/>
            <w:vAlign w:val="center"/>
          </w:tcPr>
          <w:p w14:paraId="7C869C46" w14:textId="77777777" w:rsidR="00B40B12" w:rsidRPr="002C4B66" w:rsidRDefault="00B40B12" w:rsidP="002C4B66">
            <w:pPr>
              <w:pStyle w:val="aff3"/>
              <w:adjustRightInd w:val="0"/>
              <w:snapToGrid w:val="0"/>
              <w:spacing w:line="300" w:lineRule="exact"/>
              <w:ind w:leftChars="0" w:left="567"/>
              <w:jc w:val="both"/>
              <w:rPr>
                <w:rFonts w:ascii="Times New Roman" w:eastAsia="標楷體" w:hAnsi="Times New Roman"/>
              </w:rPr>
            </w:pPr>
            <w:r w:rsidRPr="002C4B66">
              <w:rPr>
                <w:rFonts w:ascii="Times New Roman" w:eastAsia="標楷體" w:hAnsi="Times New Roman" w:hint="eastAsia"/>
              </w:rPr>
              <w:t>12</w:t>
            </w:r>
          </w:p>
        </w:tc>
        <w:tc>
          <w:tcPr>
            <w:tcW w:w="2194" w:type="dxa"/>
            <w:vAlign w:val="center"/>
          </w:tcPr>
          <w:p w14:paraId="53261A0C" w14:textId="77777777" w:rsidR="00B40B12" w:rsidRPr="002C4B66" w:rsidRDefault="00B40B12" w:rsidP="00B21DC4">
            <w:pPr>
              <w:pStyle w:val="aff3"/>
              <w:adjustRightInd w:val="0"/>
              <w:snapToGrid w:val="0"/>
              <w:spacing w:line="300" w:lineRule="exact"/>
              <w:ind w:leftChars="0" w:left="0" w:firstLine="9"/>
              <w:jc w:val="both"/>
              <w:rPr>
                <w:rFonts w:ascii="Times New Roman" w:eastAsia="標楷體" w:hAnsi="Times New Roman"/>
                <w:color w:val="000000"/>
              </w:rPr>
            </w:pPr>
            <w:r w:rsidRPr="002C4B66">
              <w:rPr>
                <w:rFonts w:ascii="Times New Roman" w:eastAsia="標楷體" w:hAnsi="Times New Roman"/>
                <w:color w:val="000000"/>
              </w:rPr>
              <w:t>kf11414-1k</w:t>
            </w:r>
          </w:p>
        </w:tc>
        <w:tc>
          <w:tcPr>
            <w:tcW w:w="6424" w:type="dxa"/>
            <w:vAlign w:val="center"/>
          </w:tcPr>
          <w:p w14:paraId="77C22409" w14:textId="77777777" w:rsidR="00B40B12" w:rsidRPr="002C4B66" w:rsidRDefault="00B40B12" w:rsidP="00B21DC4">
            <w:pPr>
              <w:pStyle w:val="aff3"/>
              <w:adjustRightInd w:val="0"/>
              <w:snapToGrid w:val="0"/>
              <w:spacing w:line="300" w:lineRule="exact"/>
              <w:ind w:leftChars="0" w:left="164" w:hanging="164"/>
              <w:rPr>
                <w:rFonts w:ascii="Times New Roman" w:eastAsia="標楷體" w:hAnsi="Times New Roman"/>
                <w:color w:val="000000"/>
              </w:rPr>
            </w:pPr>
            <w:r w:rsidRPr="002C4B66">
              <w:rPr>
                <w:rFonts w:ascii="Times New Roman" w:eastAsia="標楷體" w:hAnsi="Times New Roman" w:hint="eastAsia"/>
                <w:color w:val="000000"/>
              </w:rPr>
              <w:t>大門電動門及栅柵欄機更换等搶修工程</w:t>
            </w:r>
          </w:p>
        </w:tc>
      </w:tr>
      <w:tr w:rsidR="00B40B12" w:rsidRPr="002C4B66" w14:paraId="48DF8554" w14:textId="77777777" w:rsidTr="002C4B66">
        <w:trPr>
          <w:trHeight w:hRule="exact" w:val="454"/>
        </w:trPr>
        <w:tc>
          <w:tcPr>
            <w:tcW w:w="1134" w:type="dxa"/>
            <w:vAlign w:val="center"/>
          </w:tcPr>
          <w:p w14:paraId="45998EA4" w14:textId="77777777" w:rsidR="00B40B12" w:rsidRPr="002C4B66" w:rsidRDefault="00B40B12" w:rsidP="002C4B66">
            <w:pPr>
              <w:pStyle w:val="aff3"/>
              <w:adjustRightInd w:val="0"/>
              <w:snapToGrid w:val="0"/>
              <w:spacing w:line="300" w:lineRule="exact"/>
              <w:ind w:leftChars="0" w:left="567"/>
              <w:jc w:val="both"/>
              <w:rPr>
                <w:rFonts w:ascii="Times New Roman" w:eastAsia="標楷體" w:hAnsi="Times New Roman"/>
              </w:rPr>
            </w:pPr>
            <w:r w:rsidRPr="002C4B66">
              <w:rPr>
                <w:rFonts w:ascii="Times New Roman" w:eastAsia="標楷體" w:hAnsi="Times New Roman" w:hint="eastAsia"/>
              </w:rPr>
              <w:t>13</w:t>
            </w:r>
          </w:p>
        </w:tc>
        <w:tc>
          <w:tcPr>
            <w:tcW w:w="2194" w:type="dxa"/>
            <w:vAlign w:val="center"/>
          </w:tcPr>
          <w:p w14:paraId="2F020CB6" w14:textId="77777777" w:rsidR="00B40B12" w:rsidRPr="002C4B66" w:rsidRDefault="00B40B12" w:rsidP="00B21DC4">
            <w:pPr>
              <w:pStyle w:val="aff3"/>
              <w:adjustRightInd w:val="0"/>
              <w:snapToGrid w:val="0"/>
              <w:spacing w:line="300" w:lineRule="exact"/>
              <w:ind w:leftChars="0" w:left="0" w:firstLine="9"/>
              <w:jc w:val="both"/>
              <w:rPr>
                <w:rFonts w:ascii="Times New Roman" w:eastAsia="標楷體" w:hAnsi="Times New Roman"/>
                <w:color w:val="000000"/>
              </w:rPr>
            </w:pPr>
            <w:r w:rsidRPr="002C4B66">
              <w:rPr>
                <w:rFonts w:ascii="Times New Roman" w:eastAsia="標楷體" w:hAnsi="Times New Roman"/>
                <w:color w:val="000000"/>
              </w:rPr>
              <w:t>kf11414-1L</w:t>
            </w:r>
          </w:p>
        </w:tc>
        <w:tc>
          <w:tcPr>
            <w:tcW w:w="6424" w:type="dxa"/>
            <w:vAlign w:val="center"/>
          </w:tcPr>
          <w:p w14:paraId="7CAE6181" w14:textId="77777777" w:rsidR="00B40B12" w:rsidRPr="002C4B66" w:rsidRDefault="00B40B12" w:rsidP="00B21DC4">
            <w:pPr>
              <w:pStyle w:val="aff3"/>
              <w:adjustRightInd w:val="0"/>
              <w:snapToGrid w:val="0"/>
              <w:spacing w:line="300" w:lineRule="exact"/>
              <w:ind w:leftChars="0" w:left="164" w:hanging="164"/>
              <w:rPr>
                <w:rFonts w:ascii="Times New Roman" w:eastAsia="標楷體" w:hAnsi="Times New Roman"/>
                <w:color w:val="000000"/>
              </w:rPr>
            </w:pPr>
            <w:proofErr w:type="gramStart"/>
            <w:r w:rsidRPr="002C4B66">
              <w:rPr>
                <w:rFonts w:ascii="Times New Roman" w:eastAsia="標楷體" w:hAnsi="Times New Roman" w:hint="eastAsia"/>
                <w:color w:val="000000"/>
              </w:rPr>
              <w:t>化冀池</w:t>
            </w:r>
            <w:proofErr w:type="gramEnd"/>
            <w:r w:rsidRPr="002C4B66">
              <w:rPr>
                <w:rFonts w:ascii="Times New Roman" w:eastAsia="標楷體" w:hAnsi="Times New Roman"/>
                <w:color w:val="000000"/>
              </w:rPr>
              <w:t>(</w:t>
            </w:r>
            <w:r w:rsidRPr="002C4B66">
              <w:rPr>
                <w:rFonts w:ascii="Times New Roman" w:eastAsia="標楷體" w:hAnsi="Times New Roman" w:hint="eastAsia"/>
                <w:color w:val="000000"/>
              </w:rPr>
              <w:t>行政、圖書館</w:t>
            </w:r>
            <w:r w:rsidRPr="002C4B66">
              <w:rPr>
                <w:rFonts w:ascii="Times New Roman" w:eastAsia="標楷體" w:hAnsi="Times New Roman"/>
                <w:color w:val="000000"/>
              </w:rPr>
              <w:t>)</w:t>
            </w:r>
            <w:r w:rsidRPr="002C4B66">
              <w:rPr>
                <w:rFonts w:ascii="Times New Roman" w:eastAsia="標楷體" w:hAnsi="Times New Roman" w:hint="eastAsia"/>
                <w:color w:val="000000"/>
              </w:rPr>
              <w:t>等急搶修工程</w:t>
            </w:r>
          </w:p>
        </w:tc>
      </w:tr>
      <w:tr w:rsidR="00B40B12" w:rsidRPr="002C4B66" w14:paraId="11BCB10E" w14:textId="77777777" w:rsidTr="002C4B66">
        <w:trPr>
          <w:trHeight w:hRule="exact" w:val="454"/>
        </w:trPr>
        <w:tc>
          <w:tcPr>
            <w:tcW w:w="1134" w:type="dxa"/>
            <w:vAlign w:val="center"/>
          </w:tcPr>
          <w:p w14:paraId="420ABDE8" w14:textId="77777777" w:rsidR="00B40B12" w:rsidRPr="002C4B66" w:rsidRDefault="00B40B12" w:rsidP="002C4B66">
            <w:pPr>
              <w:pStyle w:val="aff3"/>
              <w:adjustRightInd w:val="0"/>
              <w:snapToGrid w:val="0"/>
              <w:spacing w:line="300" w:lineRule="exact"/>
              <w:ind w:leftChars="0" w:left="567"/>
              <w:jc w:val="both"/>
              <w:rPr>
                <w:rFonts w:ascii="Times New Roman" w:eastAsia="標楷體" w:hAnsi="Times New Roman"/>
              </w:rPr>
            </w:pPr>
            <w:r w:rsidRPr="002C4B66">
              <w:rPr>
                <w:rFonts w:ascii="Times New Roman" w:eastAsia="標楷體" w:hAnsi="Times New Roman" w:hint="eastAsia"/>
              </w:rPr>
              <w:t>14</w:t>
            </w:r>
          </w:p>
        </w:tc>
        <w:tc>
          <w:tcPr>
            <w:tcW w:w="2194" w:type="dxa"/>
            <w:vAlign w:val="center"/>
          </w:tcPr>
          <w:p w14:paraId="312457AE" w14:textId="77777777" w:rsidR="00B40B12" w:rsidRPr="002C4B66" w:rsidRDefault="00B40B12" w:rsidP="00B21DC4">
            <w:pPr>
              <w:pStyle w:val="aff3"/>
              <w:adjustRightInd w:val="0"/>
              <w:snapToGrid w:val="0"/>
              <w:spacing w:line="300" w:lineRule="exact"/>
              <w:ind w:leftChars="0" w:left="0" w:firstLine="9"/>
              <w:jc w:val="both"/>
              <w:rPr>
                <w:rFonts w:ascii="Times New Roman" w:eastAsia="標楷體" w:hAnsi="Times New Roman"/>
                <w:color w:val="000000"/>
              </w:rPr>
            </w:pPr>
            <w:r w:rsidRPr="002C4B66">
              <w:rPr>
                <w:rFonts w:ascii="Times New Roman" w:eastAsia="標楷體" w:hAnsi="Times New Roman"/>
                <w:color w:val="000000"/>
              </w:rPr>
              <w:t>kf11413</w:t>
            </w:r>
          </w:p>
        </w:tc>
        <w:tc>
          <w:tcPr>
            <w:tcW w:w="6424" w:type="dxa"/>
            <w:vAlign w:val="center"/>
          </w:tcPr>
          <w:p w14:paraId="5A44855A" w14:textId="77777777" w:rsidR="00B40B12" w:rsidRPr="002C4B66" w:rsidRDefault="00B40B12" w:rsidP="00B21DC4">
            <w:pPr>
              <w:pStyle w:val="aff3"/>
              <w:adjustRightInd w:val="0"/>
              <w:snapToGrid w:val="0"/>
              <w:spacing w:line="300" w:lineRule="exact"/>
              <w:ind w:leftChars="0" w:left="164" w:hanging="164"/>
              <w:rPr>
                <w:rFonts w:ascii="Times New Roman" w:eastAsia="標楷體" w:hAnsi="Times New Roman"/>
                <w:color w:val="000000"/>
              </w:rPr>
            </w:pPr>
            <w:r w:rsidRPr="002C4B66">
              <w:rPr>
                <w:rFonts w:ascii="Times New Roman" w:eastAsia="標楷體" w:hAnsi="Times New Roman" w:hint="eastAsia"/>
                <w:color w:val="000000"/>
              </w:rPr>
              <w:t>教學大樓等舊飲水機更新</w:t>
            </w:r>
            <w:r w:rsidRPr="002C4B66">
              <w:rPr>
                <w:rFonts w:ascii="Times New Roman" w:eastAsia="標楷體" w:hAnsi="Times New Roman"/>
                <w:color w:val="000000"/>
              </w:rPr>
              <w:t>(15</w:t>
            </w:r>
            <w:r w:rsidRPr="002C4B66">
              <w:rPr>
                <w:rFonts w:ascii="Times New Roman" w:eastAsia="標楷體" w:hAnsi="Times New Roman" w:hint="eastAsia"/>
                <w:color w:val="000000"/>
              </w:rPr>
              <w:t>台</w:t>
            </w:r>
            <w:r w:rsidRPr="002C4B66">
              <w:rPr>
                <w:rFonts w:ascii="Times New Roman" w:eastAsia="標楷體" w:hAnsi="Times New Roman"/>
                <w:color w:val="000000"/>
              </w:rPr>
              <w:t>)</w:t>
            </w:r>
            <w:r w:rsidRPr="002C4B66">
              <w:rPr>
                <w:rFonts w:ascii="Times New Roman" w:eastAsia="標楷體" w:hAnsi="Times New Roman" w:hint="eastAsia"/>
                <w:color w:val="000000"/>
              </w:rPr>
              <w:t>共約採購</w:t>
            </w:r>
          </w:p>
        </w:tc>
      </w:tr>
      <w:tr w:rsidR="00B40B12" w:rsidRPr="002C4B66" w14:paraId="5A2C0C7B" w14:textId="77777777" w:rsidTr="002C4B66">
        <w:trPr>
          <w:trHeight w:hRule="exact" w:val="454"/>
        </w:trPr>
        <w:tc>
          <w:tcPr>
            <w:tcW w:w="1134" w:type="dxa"/>
            <w:vAlign w:val="center"/>
          </w:tcPr>
          <w:p w14:paraId="0EE11405" w14:textId="77777777" w:rsidR="00B40B12" w:rsidRPr="002C4B66" w:rsidRDefault="00B40B12" w:rsidP="002C4B66">
            <w:pPr>
              <w:pStyle w:val="aff3"/>
              <w:adjustRightInd w:val="0"/>
              <w:snapToGrid w:val="0"/>
              <w:spacing w:line="300" w:lineRule="exact"/>
              <w:ind w:leftChars="0" w:left="567"/>
              <w:jc w:val="both"/>
              <w:rPr>
                <w:rFonts w:ascii="Times New Roman" w:eastAsia="標楷體" w:hAnsi="Times New Roman"/>
              </w:rPr>
            </w:pPr>
            <w:r w:rsidRPr="002C4B66">
              <w:rPr>
                <w:rFonts w:ascii="Times New Roman" w:eastAsia="標楷體" w:hAnsi="Times New Roman" w:hint="eastAsia"/>
              </w:rPr>
              <w:t>15</w:t>
            </w:r>
          </w:p>
        </w:tc>
        <w:tc>
          <w:tcPr>
            <w:tcW w:w="2194" w:type="dxa"/>
            <w:vAlign w:val="center"/>
          </w:tcPr>
          <w:p w14:paraId="6BC9C48D" w14:textId="77777777" w:rsidR="00B40B12" w:rsidRPr="002C4B66" w:rsidRDefault="00B40B12" w:rsidP="00B21DC4">
            <w:pPr>
              <w:pStyle w:val="aff3"/>
              <w:adjustRightInd w:val="0"/>
              <w:snapToGrid w:val="0"/>
              <w:spacing w:line="300" w:lineRule="exact"/>
              <w:ind w:leftChars="0" w:left="0" w:firstLine="9"/>
              <w:jc w:val="both"/>
              <w:rPr>
                <w:rFonts w:ascii="Times New Roman" w:eastAsia="標楷體" w:hAnsi="Times New Roman"/>
                <w:color w:val="000000"/>
              </w:rPr>
            </w:pPr>
            <w:r w:rsidRPr="002C4B66">
              <w:rPr>
                <w:rFonts w:ascii="Times New Roman" w:eastAsia="標楷體" w:hAnsi="Times New Roman"/>
                <w:color w:val="000000"/>
              </w:rPr>
              <w:t>kf11416</w:t>
            </w:r>
          </w:p>
        </w:tc>
        <w:tc>
          <w:tcPr>
            <w:tcW w:w="6424" w:type="dxa"/>
            <w:vAlign w:val="center"/>
          </w:tcPr>
          <w:p w14:paraId="36865307" w14:textId="77777777" w:rsidR="00B40B12" w:rsidRPr="002C4B66" w:rsidRDefault="00B40B12" w:rsidP="00B21DC4">
            <w:pPr>
              <w:pStyle w:val="aff3"/>
              <w:adjustRightInd w:val="0"/>
              <w:snapToGrid w:val="0"/>
              <w:spacing w:line="300" w:lineRule="exact"/>
              <w:ind w:leftChars="0" w:left="164" w:hanging="164"/>
              <w:rPr>
                <w:rFonts w:ascii="Times New Roman" w:eastAsia="標楷體" w:hAnsi="Times New Roman"/>
                <w:color w:val="000000"/>
              </w:rPr>
            </w:pPr>
            <w:r w:rsidRPr="002C4B66">
              <w:rPr>
                <w:rFonts w:ascii="Times New Roman" w:eastAsia="標楷體" w:hAnsi="Times New Roman" w:hint="eastAsia"/>
                <w:color w:val="000000"/>
              </w:rPr>
              <w:t>商業大樓</w:t>
            </w:r>
            <w:r w:rsidRPr="002C4B66">
              <w:rPr>
                <w:rFonts w:ascii="Times New Roman" w:eastAsia="標楷體" w:hAnsi="Times New Roman"/>
                <w:color w:val="000000"/>
              </w:rPr>
              <w:t>201</w:t>
            </w:r>
            <w:r w:rsidRPr="002C4B66">
              <w:rPr>
                <w:rFonts w:ascii="Times New Roman" w:eastAsia="標楷體" w:hAnsi="Times New Roman" w:hint="eastAsia"/>
                <w:color w:val="000000"/>
              </w:rPr>
              <w:t>、</w:t>
            </w:r>
            <w:r w:rsidRPr="002C4B66">
              <w:rPr>
                <w:rFonts w:ascii="Times New Roman" w:eastAsia="標楷體" w:hAnsi="Times New Roman"/>
                <w:color w:val="000000"/>
              </w:rPr>
              <w:t>301</w:t>
            </w:r>
            <w:r w:rsidRPr="002C4B66">
              <w:rPr>
                <w:rFonts w:ascii="Times New Roman" w:eastAsia="標楷體" w:hAnsi="Times New Roman" w:hint="eastAsia"/>
                <w:color w:val="000000"/>
              </w:rPr>
              <w:t>教室還原軟體共約採購</w:t>
            </w:r>
          </w:p>
        </w:tc>
      </w:tr>
      <w:tr w:rsidR="00B40B12" w:rsidRPr="002C4B66" w14:paraId="35639147" w14:textId="77777777" w:rsidTr="002C4B66">
        <w:trPr>
          <w:trHeight w:hRule="exact" w:val="454"/>
        </w:trPr>
        <w:tc>
          <w:tcPr>
            <w:tcW w:w="1134" w:type="dxa"/>
            <w:vAlign w:val="center"/>
          </w:tcPr>
          <w:p w14:paraId="66E7BBD3" w14:textId="77777777" w:rsidR="00B40B12" w:rsidRPr="002C4B66" w:rsidRDefault="00B40B12" w:rsidP="002C4B66">
            <w:pPr>
              <w:pStyle w:val="aff3"/>
              <w:adjustRightInd w:val="0"/>
              <w:snapToGrid w:val="0"/>
              <w:spacing w:line="300" w:lineRule="exact"/>
              <w:ind w:leftChars="0" w:left="567"/>
              <w:jc w:val="both"/>
              <w:rPr>
                <w:rFonts w:ascii="Times New Roman" w:eastAsia="標楷體" w:hAnsi="Times New Roman"/>
              </w:rPr>
            </w:pPr>
            <w:r w:rsidRPr="002C4B66">
              <w:rPr>
                <w:rFonts w:ascii="Times New Roman" w:eastAsia="標楷體" w:hAnsi="Times New Roman" w:hint="eastAsia"/>
              </w:rPr>
              <w:t>16</w:t>
            </w:r>
          </w:p>
        </w:tc>
        <w:tc>
          <w:tcPr>
            <w:tcW w:w="2194" w:type="dxa"/>
            <w:vAlign w:val="center"/>
          </w:tcPr>
          <w:p w14:paraId="631D7221" w14:textId="77777777" w:rsidR="00B40B12" w:rsidRPr="002C4B66" w:rsidRDefault="00B40B12" w:rsidP="00B21DC4">
            <w:pPr>
              <w:pStyle w:val="aff3"/>
              <w:adjustRightInd w:val="0"/>
              <w:snapToGrid w:val="0"/>
              <w:spacing w:line="300" w:lineRule="exact"/>
              <w:ind w:leftChars="0" w:left="0" w:firstLine="9"/>
              <w:jc w:val="both"/>
              <w:rPr>
                <w:rFonts w:ascii="Times New Roman" w:eastAsia="標楷體" w:hAnsi="Times New Roman"/>
                <w:color w:val="000000"/>
              </w:rPr>
            </w:pPr>
            <w:r w:rsidRPr="002C4B66">
              <w:rPr>
                <w:rFonts w:ascii="Times New Roman" w:eastAsia="標楷體" w:hAnsi="Times New Roman"/>
                <w:color w:val="000000"/>
              </w:rPr>
              <w:t>kf11417</w:t>
            </w:r>
          </w:p>
        </w:tc>
        <w:tc>
          <w:tcPr>
            <w:tcW w:w="6424" w:type="dxa"/>
            <w:vAlign w:val="center"/>
          </w:tcPr>
          <w:p w14:paraId="7BB04C14" w14:textId="77777777" w:rsidR="00B40B12" w:rsidRPr="002C4B66" w:rsidRDefault="00B40B12" w:rsidP="00B21DC4">
            <w:pPr>
              <w:pStyle w:val="aff3"/>
              <w:adjustRightInd w:val="0"/>
              <w:snapToGrid w:val="0"/>
              <w:spacing w:line="300" w:lineRule="exact"/>
              <w:ind w:leftChars="0" w:left="164" w:hanging="164"/>
              <w:rPr>
                <w:rFonts w:ascii="Times New Roman" w:eastAsia="標楷體" w:hAnsi="Times New Roman"/>
                <w:color w:val="000000"/>
              </w:rPr>
            </w:pPr>
            <w:r w:rsidRPr="002C4B66">
              <w:rPr>
                <w:rFonts w:ascii="Times New Roman" w:eastAsia="標楷體" w:hAnsi="Times New Roman" w:hint="eastAsia"/>
                <w:color w:val="000000"/>
              </w:rPr>
              <w:t>總務處冷氣共約採購</w:t>
            </w:r>
          </w:p>
        </w:tc>
      </w:tr>
      <w:tr w:rsidR="00B40B12" w:rsidRPr="002C4B66" w14:paraId="330D69B0" w14:textId="77777777" w:rsidTr="002C4B66">
        <w:trPr>
          <w:trHeight w:hRule="exact" w:val="454"/>
        </w:trPr>
        <w:tc>
          <w:tcPr>
            <w:tcW w:w="1134" w:type="dxa"/>
            <w:vAlign w:val="center"/>
          </w:tcPr>
          <w:p w14:paraId="47C92DEE" w14:textId="77777777" w:rsidR="00B40B12" w:rsidRPr="002C4B66" w:rsidRDefault="00B40B12" w:rsidP="002C4B66">
            <w:pPr>
              <w:pStyle w:val="aff3"/>
              <w:adjustRightInd w:val="0"/>
              <w:snapToGrid w:val="0"/>
              <w:spacing w:line="300" w:lineRule="exact"/>
              <w:ind w:leftChars="0" w:left="567"/>
              <w:jc w:val="both"/>
              <w:rPr>
                <w:rFonts w:ascii="Times New Roman" w:eastAsia="標楷體" w:hAnsi="Times New Roman"/>
              </w:rPr>
            </w:pPr>
            <w:r w:rsidRPr="002C4B66">
              <w:rPr>
                <w:rFonts w:ascii="Times New Roman" w:eastAsia="標楷體" w:hAnsi="Times New Roman" w:hint="eastAsia"/>
              </w:rPr>
              <w:t>17</w:t>
            </w:r>
          </w:p>
        </w:tc>
        <w:tc>
          <w:tcPr>
            <w:tcW w:w="2194" w:type="dxa"/>
            <w:vAlign w:val="center"/>
          </w:tcPr>
          <w:p w14:paraId="0BF3D4D6" w14:textId="77777777" w:rsidR="00B40B12" w:rsidRPr="002C4B66" w:rsidRDefault="00B40B12" w:rsidP="00B21DC4">
            <w:pPr>
              <w:pStyle w:val="aff3"/>
              <w:adjustRightInd w:val="0"/>
              <w:snapToGrid w:val="0"/>
              <w:spacing w:line="300" w:lineRule="exact"/>
              <w:ind w:leftChars="0" w:left="0" w:firstLine="9"/>
              <w:jc w:val="both"/>
              <w:rPr>
                <w:rFonts w:ascii="Times New Roman" w:eastAsia="標楷體" w:hAnsi="Times New Roman"/>
                <w:color w:val="000000"/>
              </w:rPr>
            </w:pPr>
            <w:r w:rsidRPr="002C4B66">
              <w:rPr>
                <w:rFonts w:ascii="Times New Roman" w:eastAsia="標楷體" w:hAnsi="Times New Roman"/>
                <w:color w:val="000000"/>
              </w:rPr>
              <w:t>kf11418</w:t>
            </w:r>
          </w:p>
        </w:tc>
        <w:tc>
          <w:tcPr>
            <w:tcW w:w="6424" w:type="dxa"/>
            <w:vAlign w:val="center"/>
          </w:tcPr>
          <w:p w14:paraId="2438D343" w14:textId="77777777" w:rsidR="00B40B12" w:rsidRPr="002C4B66" w:rsidRDefault="00B40B12" w:rsidP="00B21DC4">
            <w:pPr>
              <w:pStyle w:val="aff3"/>
              <w:adjustRightInd w:val="0"/>
              <w:snapToGrid w:val="0"/>
              <w:spacing w:line="300" w:lineRule="exact"/>
              <w:ind w:leftChars="0" w:left="164" w:hanging="164"/>
              <w:rPr>
                <w:rFonts w:ascii="Times New Roman" w:eastAsia="標楷體" w:hAnsi="Times New Roman"/>
                <w:color w:val="000000"/>
              </w:rPr>
            </w:pPr>
            <w:r w:rsidRPr="002C4B66">
              <w:rPr>
                <w:rFonts w:ascii="Times New Roman" w:eastAsia="標楷體" w:hAnsi="Times New Roman" w:hint="eastAsia"/>
                <w:color w:val="000000"/>
              </w:rPr>
              <w:t>教學大樓投影機共約採購</w:t>
            </w:r>
          </w:p>
        </w:tc>
      </w:tr>
      <w:tr w:rsidR="00B40B12" w:rsidRPr="002C4B66" w14:paraId="7B4A634F" w14:textId="77777777" w:rsidTr="002C4B66">
        <w:trPr>
          <w:trHeight w:hRule="exact" w:val="454"/>
        </w:trPr>
        <w:tc>
          <w:tcPr>
            <w:tcW w:w="1134" w:type="dxa"/>
            <w:vAlign w:val="center"/>
          </w:tcPr>
          <w:p w14:paraId="249C4F32" w14:textId="77777777" w:rsidR="00B40B12" w:rsidRPr="002C4B66" w:rsidRDefault="00B40B12" w:rsidP="002C4B66">
            <w:pPr>
              <w:pStyle w:val="aff3"/>
              <w:adjustRightInd w:val="0"/>
              <w:snapToGrid w:val="0"/>
              <w:spacing w:line="300" w:lineRule="exact"/>
              <w:ind w:leftChars="0" w:left="567"/>
              <w:jc w:val="both"/>
              <w:rPr>
                <w:rFonts w:ascii="Times New Roman" w:eastAsia="標楷體" w:hAnsi="Times New Roman"/>
              </w:rPr>
            </w:pPr>
            <w:r w:rsidRPr="002C4B66">
              <w:rPr>
                <w:rFonts w:ascii="Times New Roman" w:eastAsia="標楷體" w:hAnsi="Times New Roman" w:hint="eastAsia"/>
              </w:rPr>
              <w:t>18</w:t>
            </w:r>
          </w:p>
        </w:tc>
        <w:tc>
          <w:tcPr>
            <w:tcW w:w="2194" w:type="dxa"/>
            <w:vAlign w:val="center"/>
          </w:tcPr>
          <w:p w14:paraId="1B96E4DE" w14:textId="77777777" w:rsidR="00B40B12" w:rsidRPr="002C4B66" w:rsidRDefault="00B40B12" w:rsidP="00B21DC4">
            <w:pPr>
              <w:pStyle w:val="aff3"/>
              <w:adjustRightInd w:val="0"/>
              <w:snapToGrid w:val="0"/>
              <w:spacing w:line="300" w:lineRule="exact"/>
              <w:ind w:leftChars="0" w:left="0" w:firstLine="9"/>
              <w:jc w:val="both"/>
              <w:rPr>
                <w:rFonts w:ascii="Times New Roman" w:eastAsia="標楷體" w:hAnsi="Times New Roman"/>
                <w:color w:val="000000"/>
              </w:rPr>
            </w:pPr>
            <w:r w:rsidRPr="002C4B66">
              <w:rPr>
                <w:rFonts w:ascii="Times New Roman" w:eastAsia="標楷體" w:hAnsi="Times New Roman"/>
                <w:color w:val="000000"/>
              </w:rPr>
              <w:t>kf11419</w:t>
            </w:r>
          </w:p>
        </w:tc>
        <w:tc>
          <w:tcPr>
            <w:tcW w:w="6424" w:type="dxa"/>
            <w:vAlign w:val="center"/>
          </w:tcPr>
          <w:p w14:paraId="06D6D8DE" w14:textId="77777777" w:rsidR="00B40B12" w:rsidRPr="002C4B66" w:rsidRDefault="00B40B12" w:rsidP="00B21DC4">
            <w:pPr>
              <w:pStyle w:val="aff3"/>
              <w:adjustRightInd w:val="0"/>
              <w:snapToGrid w:val="0"/>
              <w:spacing w:line="300" w:lineRule="exact"/>
              <w:ind w:leftChars="0" w:left="164" w:hanging="164"/>
              <w:rPr>
                <w:rFonts w:ascii="Times New Roman" w:eastAsia="標楷體" w:hAnsi="Times New Roman"/>
                <w:color w:val="000000"/>
              </w:rPr>
            </w:pPr>
            <w:proofErr w:type="gramStart"/>
            <w:r w:rsidRPr="002C4B66">
              <w:rPr>
                <w:rFonts w:ascii="Times New Roman" w:eastAsia="標楷體" w:hAnsi="Times New Roman" w:hint="eastAsia"/>
                <w:color w:val="000000"/>
              </w:rPr>
              <w:t>辦公椅共約</w:t>
            </w:r>
            <w:proofErr w:type="gramEnd"/>
            <w:r w:rsidRPr="002C4B66">
              <w:rPr>
                <w:rFonts w:ascii="Times New Roman" w:eastAsia="標楷體" w:hAnsi="Times New Roman" w:hint="eastAsia"/>
                <w:color w:val="000000"/>
              </w:rPr>
              <w:t>採購</w:t>
            </w:r>
          </w:p>
        </w:tc>
      </w:tr>
      <w:tr w:rsidR="00B40B12" w:rsidRPr="002C4B66" w14:paraId="5010267C" w14:textId="77777777" w:rsidTr="002C4B66">
        <w:trPr>
          <w:trHeight w:hRule="exact" w:val="454"/>
        </w:trPr>
        <w:tc>
          <w:tcPr>
            <w:tcW w:w="1134" w:type="dxa"/>
            <w:vAlign w:val="center"/>
          </w:tcPr>
          <w:p w14:paraId="6FD0C369" w14:textId="77777777" w:rsidR="00B40B12" w:rsidRPr="002C4B66" w:rsidRDefault="00B40B12" w:rsidP="002C4B66">
            <w:pPr>
              <w:pStyle w:val="aff3"/>
              <w:adjustRightInd w:val="0"/>
              <w:snapToGrid w:val="0"/>
              <w:spacing w:line="300" w:lineRule="exact"/>
              <w:ind w:leftChars="0" w:left="567"/>
              <w:jc w:val="both"/>
              <w:rPr>
                <w:rFonts w:ascii="Times New Roman" w:eastAsia="標楷體" w:hAnsi="Times New Roman"/>
              </w:rPr>
            </w:pPr>
            <w:r w:rsidRPr="002C4B66">
              <w:rPr>
                <w:rFonts w:ascii="Times New Roman" w:eastAsia="標楷體" w:hAnsi="Times New Roman" w:hint="eastAsia"/>
              </w:rPr>
              <w:t>19</w:t>
            </w:r>
          </w:p>
        </w:tc>
        <w:tc>
          <w:tcPr>
            <w:tcW w:w="2194" w:type="dxa"/>
            <w:vAlign w:val="center"/>
          </w:tcPr>
          <w:p w14:paraId="36E57AC5" w14:textId="77777777" w:rsidR="00B40B12" w:rsidRPr="002C4B66" w:rsidRDefault="00B40B12" w:rsidP="00B21DC4">
            <w:pPr>
              <w:pStyle w:val="aff3"/>
              <w:adjustRightInd w:val="0"/>
              <w:snapToGrid w:val="0"/>
              <w:spacing w:line="300" w:lineRule="exact"/>
              <w:ind w:leftChars="0" w:left="0" w:firstLine="9"/>
              <w:jc w:val="both"/>
              <w:rPr>
                <w:rFonts w:ascii="Times New Roman" w:eastAsia="標楷體" w:hAnsi="Times New Roman"/>
                <w:color w:val="000000"/>
              </w:rPr>
            </w:pPr>
            <w:r w:rsidRPr="002C4B66">
              <w:rPr>
                <w:rFonts w:ascii="Times New Roman" w:eastAsia="標楷體" w:hAnsi="Times New Roman"/>
                <w:color w:val="000000"/>
              </w:rPr>
              <w:t>kf11414-1N</w:t>
            </w:r>
          </w:p>
        </w:tc>
        <w:tc>
          <w:tcPr>
            <w:tcW w:w="6424" w:type="dxa"/>
            <w:vAlign w:val="center"/>
          </w:tcPr>
          <w:p w14:paraId="1CA3B980" w14:textId="77777777" w:rsidR="00B40B12" w:rsidRPr="002C4B66" w:rsidRDefault="00B40B12" w:rsidP="00B21DC4">
            <w:pPr>
              <w:pStyle w:val="aff3"/>
              <w:adjustRightInd w:val="0"/>
              <w:snapToGrid w:val="0"/>
              <w:spacing w:line="300" w:lineRule="exact"/>
              <w:ind w:leftChars="0" w:left="164" w:hanging="164"/>
              <w:rPr>
                <w:rFonts w:ascii="Times New Roman" w:eastAsia="標楷體" w:hAnsi="Times New Roman"/>
                <w:color w:val="000000"/>
              </w:rPr>
            </w:pPr>
            <w:r w:rsidRPr="002C4B66">
              <w:rPr>
                <w:rFonts w:ascii="Times New Roman" w:eastAsia="標楷體" w:hAnsi="Times New Roman" w:hint="eastAsia"/>
                <w:color w:val="000000"/>
              </w:rPr>
              <w:t>車輛辨識別系統財物採購</w:t>
            </w:r>
          </w:p>
        </w:tc>
      </w:tr>
      <w:tr w:rsidR="00B40B12" w:rsidRPr="002C4B66" w14:paraId="1F03CC2F" w14:textId="77777777" w:rsidTr="002C4B66">
        <w:trPr>
          <w:trHeight w:hRule="exact" w:val="454"/>
        </w:trPr>
        <w:tc>
          <w:tcPr>
            <w:tcW w:w="1134" w:type="dxa"/>
            <w:vAlign w:val="center"/>
          </w:tcPr>
          <w:p w14:paraId="16A14BB9" w14:textId="77777777" w:rsidR="00B40B12" w:rsidRPr="002C4B66" w:rsidRDefault="00B40B12" w:rsidP="002C4B66">
            <w:pPr>
              <w:pStyle w:val="aff3"/>
              <w:adjustRightInd w:val="0"/>
              <w:snapToGrid w:val="0"/>
              <w:spacing w:line="300" w:lineRule="exact"/>
              <w:ind w:leftChars="0" w:left="567"/>
              <w:jc w:val="both"/>
              <w:rPr>
                <w:rFonts w:ascii="Times New Roman" w:eastAsia="標楷體" w:hAnsi="Times New Roman"/>
              </w:rPr>
            </w:pPr>
            <w:r w:rsidRPr="002C4B66">
              <w:rPr>
                <w:rFonts w:ascii="Times New Roman" w:eastAsia="標楷體" w:hAnsi="Times New Roman" w:hint="eastAsia"/>
              </w:rPr>
              <w:t>20</w:t>
            </w:r>
          </w:p>
        </w:tc>
        <w:tc>
          <w:tcPr>
            <w:tcW w:w="2194" w:type="dxa"/>
            <w:vAlign w:val="center"/>
          </w:tcPr>
          <w:p w14:paraId="44E2C888" w14:textId="77777777" w:rsidR="00B40B12" w:rsidRPr="002C4B66" w:rsidRDefault="00B40B12" w:rsidP="00B21DC4">
            <w:pPr>
              <w:pStyle w:val="aff3"/>
              <w:adjustRightInd w:val="0"/>
              <w:snapToGrid w:val="0"/>
              <w:spacing w:line="300" w:lineRule="exact"/>
              <w:ind w:leftChars="0" w:left="0" w:firstLine="9"/>
              <w:jc w:val="both"/>
              <w:rPr>
                <w:rFonts w:ascii="Times New Roman" w:eastAsia="標楷體" w:hAnsi="Times New Roman"/>
                <w:color w:val="000000"/>
              </w:rPr>
            </w:pPr>
            <w:r w:rsidRPr="002C4B66">
              <w:rPr>
                <w:rFonts w:ascii="Times New Roman" w:eastAsia="標楷體" w:hAnsi="Times New Roman"/>
                <w:color w:val="000000"/>
              </w:rPr>
              <w:t>kf11414-1O</w:t>
            </w:r>
          </w:p>
        </w:tc>
        <w:tc>
          <w:tcPr>
            <w:tcW w:w="6424" w:type="dxa"/>
            <w:vAlign w:val="center"/>
          </w:tcPr>
          <w:p w14:paraId="4B33D875" w14:textId="77777777" w:rsidR="00B40B12" w:rsidRPr="002C4B66" w:rsidRDefault="00B40B12" w:rsidP="00B21DC4">
            <w:pPr>
              <w:pStyle w:val="aff3"/>
              <w:adjustRightInd w:val="0"/>
              <w:snapToGrid w:val="0"/>
              <w:spacing w:line="300" w:lineRule="exact"/>
              <w:ind w:leftChars="0" w:left="164" w:hanging="164"/>
              <w:rPr>
                <w:rFonts w:ascii="Times New Roman" w:eastAsia="標楷體" w:hAnsi="Times New Roman"/>
                <w:color w:val="000000"/>
              </w:rPr>
            </w:pPr>
            <w:r w:rsidRPr="002C4B66">
              <w:rPr>
                <w:rFonts w:ascii="Times New Roman" w:eastAsia="標楷體" w:hAnsi="Times New Roman" w:hint="eastAsia"/>
                <w:color w:val="000000"/>
              </w:rPr>
              <w:t>本校電力架設動力計費電表工程</w:t>
            </w:r>
          </w:p>
        </w:tc>
      </w:tr>
      <w:tr w:rsidR="00B40B12" w:rsidRPr="002C4B66" w14:paraId="5193F7CD" w14:textId="77777777" w:rsidTr="002C4B66">
        <w:trPr>
          <w:trHeight w:hRule="exact" w:val="454"/>
        </w:trPr>
        <w:tc>
          <w:tcPr>
            <w:tcW w:w="1134" w:type="dxa"/>
            <w:vAlign w:val="center"/>
          </w:tcPr>
          <w:p w14:paraId="6FBCEC15" w14:textId="77777777" w:rsidR="00B40B12" w:rsidRPr="002C4B66" w:rsidRDefault="00B40B12" w:rsidP="002C4B66">
            <w:pPr>
              <w:pStyle w:val="aff3"/>
              <w:adjustRightInd w:val="0"/>
              <w:snapToGrid w:val="0"/>
              <w:spacing w:line="300" w:lineRule="exact"/>
              <w:ind w:leftChars="0" w:left="567"/>
              <w:jc w:val="both"/>
              <w:rPr>
                <w:rFonts w:ascii="Times New Roman" w:eastAsia="標楷體" w:hAnsi="Times New Roman"/>
              </w:rPr>
            </w:pPr>
            <w:r w:rsidRPr="002C4B66">
              <w:rPr>
                <w:rFonts w:ascii="Times New Roman" w:eastAsia="標楷體" w:hAnsi="Times New Roman" w:hint="eastAsia"/>
              </w:rPr>
              <w:t>21</w:t>
            </w:r>
          </w:p>
        </w:tc>
        <w:tc>
          <w:tcPr>
            <w:tcW w:w="2194" w:type="dxa"/>
            <w:vAlign w:val="center"/>
          </w:tcPr>
          <w:p w14:paraId="3DB9C6A2" w14:textId="77777777" w:rsidR="00B40B12" w:rsidRPr="002C4B66" w:rsidRDefault="00B40B12" w:rsidP="00B21DC4">
            <w:pPr>
              <w:pStyle w:val="aff3"/>
              <w:adjustRightInd w:val="0"/>
              <w:snapToGrid w:val="0"/>
              <w:spacing w:line="300" w:lineRule="exact"/>
              <w:ind w:leftChars="0" w:left="0" w:firstLine="9"/>
              <w:jc w:val="both"/>
              <w:rPr>
                <w:rFonts w:ascii="Times New Roman" w:eastAsia="標楷體" w:hAnsi="Times New Roman"/>
                <w:color w:val="000000"/>
              </w:rPr>
            </w:pPr>
            <w:r w:rsidRPr="002C4B66">
              <w:rPr>
                <w:rFonts w:ascii="Times New Roman" w:eastAsia="標楷體" w:hAnsi="Times New Roman"/>
                <w:color w:val="000000"/>
              </w:rPr>
              <w:t>611414-1P</w:t>
            </w:r>
          </w:p>
        </w:tc>
        <w:tc>
          <w:tcPr>
            <w:tcW w:w="6424" w:type="dxa"/>
            <w:vAlign w:val="center"/>
          </w:tcPr>
          <w:p w14:paraId="1B060900" w14:textId="77777777" w:rsidR="00B40B12" w:rsidRPr="002C4B66" w:rsidRDefault="00B40B12" w:rsidP="00B21DC4">
            <w:pPr>
              <w:pStyle w:val="aff3"/>
              <w:adjustRightInd w:val="0"/>
              <w:snapToGrid w:val="0"/>
              <w:spacing w:line="300" w:lineRule="exact"/>
              <w:ind w:leftChars="0" w:left="164" w:hanging="164"/>
              <w:rPr>
                <w:rFonts w:ascii="Times New Roman" w:eastAsia="標楷體" w:hAnsi="Times New Roman"/>
                <w:color w:val="000000"/>
              </w:rPr>
            </w:pPr>
            <w:r w:rsidRPr="002C4B66">
              <w:rPr>
                <w:rFonts w:ascii="Times New Roman" w:eastAsia="標楷體" w:hAnsi="Times New Roman" w:hint="eastAsia"/>
                <w:color w:val="000000"/>
              </w:rPr>
              <w:t>化糞池</w:t>
            </w:r>
            <w:r w:rsidRPr="002C4B66">
              <w:rPr>
                <w:rFonts w:ascii="Times New Roman" w:eastAsia="標楷體" w:hAnsi="Times New Roman"/>
                <w:color w:val="000000"/>
              </w:rPr>
              <w:t>(</w:t>
            </w:r>
            <w:r w:rsidRPr="002C4B66">
              <w:rPr>
                <w:rFonts w:ascii="Times New Roman" w:eastAsia="標楷體" w:hAnsi="Times New Roman" w:hint="eastAsia"/>
                <w:color w:val="000000"/>
              </w:rPr>
              <w:t>工業、活動中心</w:t>
            </w:r>
            <w:r w:rsidRPr="002C4B66">
              <w:rPr>
                <w:rFonts w:ascii="Times New Roman" w:eastAsia="標楷體" w:hAnsi="Times New Roman"/>
                <w:color w:val="000000"/>
              </w:rPr>
              <w:t>)</w:t>
            </w:r>
            <w:r w:rsidRPr="002C4B66">
              <w:rPr>
                <w:rFonts w:ascii="Times New Roman" w:eastAsia="標楷體" w:hAnsi="Times New Roman" w:hint="eastAsia"/>
                <w:color w:val="000000"/>
              </w:rPr>
              <w:t>等緊急搶修工程</w:t>
            </w:r>
          </w:p>
        </w:tc>
      </w:tr>
      <w:tr w:rsidR="00B40B12" w:rsidRPr="002C4B66" w14:paraId="43B3ADFB" w14:textId="77777777" w:rsidTr="002C4B66">
        <w:trPr>
          <w:trHeight w:hRule="exact" w:val="454"/>
        </w:trPr>
        <w:tc>
          <w:tcPr>
            <w:tcW w:w="1134" w:type="dxa"/>
            <w:vAlign w:val="center"/>
          </w:tcPr>
          <w:p w14:paraId="34965328" w14:textId="77777777" w:rsidR="00B40B12" w:rsidRPr="002C4B66" w:rsidRDefault="00B40B12" w:rsidP="002C4B66">
            <w:pPr>
              <w:pStyle w:val="aff3"/>
              <w:adjustRightInd w:val="0"/>
              <w:snapToGrid w:val="0"/>
              <w:spacing w:line="300" w:lineRule="exact"/>
              <w:ind w:leftChars="0" w:left="567"/>
              <w:jc w:val="both"/>
              <w:rPr>
                <w:rFonts w:ascii="Times New Roman" w:eastAsia="標楷體" w:hAnsi="Times New Roman"/>
              </w:rPr>
            </w:pPr>
            <w:r w:rsidRPr="002C4B66">
              <w:rPr>
                <w:rFonts w:ascii="Times New Roman" w:eastAsia="標楷體" w:hAnsi="Times New Roman" w:hint="eastAsia"/>
              </w:rPr>
              <w:t>22</w:t>
            </w:r>
          </w:p>
        </w:tc>
        <w:tc>
          <w:tcPr>
            <w:tcW w:w="2194" w:type="dxa"/>
            <w:vAlign w:val="center"/>
          </w:tcPr>
          <w:p w14:paraId="0600FDA7" w14:textId="77777777" w:rsidR="00B40B12" w:rsidRPr="002C4B66" w:rsidRDefault="00B40B12" w:rsidP="00B21DC4">
            <w:pPr>
              <w:pStyle w:val="aff3"/>
              <w:adjustRightInd w:val="0"/>
              <w:snapToGrid w:val="0"/>
              <w:spacing w:line="300" w:lineRule="exact"/>
              <w:ind w:leftChars="0" w:left="0" w:firstLine="9"/>
              <w:jc w:val="both"/>
              <w:rPr>
                <w:rFonts w:ascii="Times New Roman" w:eastAsia="標楷體" w:hAnsi="Times New Roman"/>
                <w:color w:val="000000"/>
              </w:rPr>
            </w:pPr>
            <w:r w:rsidRPr="002C4B66">
              <w:rPr>
                <w:rFonts w:ascii="Times New Roman" w:eastAsia="標楷體" w:hAnsi="Times New Roman"/>
                <w:color w:val="000000"/>
              </w:rPr>
              <w:t>kf11414-1Q</w:t>
            </w:r>
          </w:p>
        </w:tc>
        <w:tc>
          <w:tcPr>
            <w:tcW w:w="6424" w:type="dxa"/>
            <w:vAlign w:val="center"/>
          </w:tcPr>
          <w:p w14:paraId="6F0F9428" w14:textId="77777777" w:rsidR="00B40B12" w:rsidRPr="002C4B66" w:rsidRDefault="00B40B12" w:rsidP="00B21DC4">
            <w:pPr>
              <w:pStyle w:val="aff3"/>
              <w:adjustRightInd w:val="0"/>
              <w:snapToGrid w:val="0"/>
              <w:spacing w:line="300" w:lineRule="exact"/>
              <w:ind w:leftChars="0" w:left="164" w:hanging="164"/>
              <w:rPr>
                <w:rFonts w:ascii="Times New Roman" w:eastAsia="標楷體" w:hAnsi="Times New Roman"/>
                <w:color w:val="000000"/>
              </w:rPr>
            </w:pPr>
            <w:r w:rsidRPr="002C4B66">
              <w:rPr>
                <w:rFonts w:ascii="Times New Roman" w:eastAsia="標楷體" w:hAnsi="Times New Roman" w:hint="eastAsia"/>
                <w:color w:val="000000"/>
              </w:rPr>
              <w:t>中餐教室排</w:t>
            </w:r>
            <w:proofErr w:type="gramStart"/>
            <w:r w:rsidRPr="002C4B66">
              <w:rPr>
                <w:rFonts w:ascii="Times New Roman" w:eastAsia="標楷體" w:hAnsi="Times New Roman" w:hint="eastAsia"/>
                <w:color w:val="000000"/>
              </w:rPr>
              <w:t>油煙機災損</w:t>
            </w:r>
            <w:proofErr w:type="gramEnd"/>
            <w:r w:rsidRPr="002C4B66">
              <w:rPr>
                <w:rFonts w:ascii="Times New Roman" w:eastAsia="標楷體" w:hAnsi="Times New Roman" w:hint="eastAsia"/>
                <w:color w:val="000000"/>
              </w:rPr>
              <w:t>修繕財物採購</w:t>
            </w:r>
          </w:p>
        </w:tc>
      </w:tr>
      <w:tr w:rsidR="00B40B12" w:rsidRPr="002C4B66" w14:paraId="697F8560" w14:textId="77777777" w:rsidTr="002C4B66">
        <w:trPr>
          <w:trHeight w:hRule="exact" w:val="454"/>
        </w:trPr>
        <w:tc>
          <w:tcPr>
            <w:tcW w:w="1134" w:type="dxa"/>
            <w:vAlign w:val="center"/>
          </w:tcPr>
          <w:p w14:paraId="5F263BF1" w14:textId="77777777" w:rsidR="00B40B12" w:rsidRPr="002C4B66" w:rsidRDefault="00B40B12" w:rsidP="002C4B66">
            <w:pPr>
              <w:pStyle w:val="aff3"/>
              <w:adjustRightInd w:val="0"/>
              <w:snapToGrid w:val="0"/>
              <w:spacing w:line="300" w:lineRule="exact"/>
              <w:ind w:leftChars="0" w:left="567"/>
              <w:jc w:val="both"/>
              <w:rPr>
                <w:rFonts w:ascii="Times New Roman" w:eastAsia="標楷體" w:hAnsi="Times New Roman"/>
              </w:rPr>
            </w:pPr>
            <w:r w:rsidRPr="002C4B66">
              <w:rPr>
                <w:rFonts w:ascii="Times New Roman" w:eastAsia="標楷體" w:hAnsi="Times New Roman" w:hint="eastAsia"/>
              </w:rPr>
              <w:t>23</w:t>
            </w:r>
          </w:p>
        </w:tc>
        <w:tc>
          <w:tcPr>
            <w:tcW w:w="2194" w:type="dxa"/>
            <w:vAlign w:val="center"/>
          </w:tcPr>
          <w:p w14:paraId="58D66A82" w14:textId="77777777" w:rsidR="00B40B12" w:rsidRPr="002C4B66" w:rsidRDefault="00B40B12" w:rsidP="00B21DC4">
            <w:pPr>
              <w:pStyle w:val="aff3"/>
              <w:adjustRightInd w:val="0"/>
              <w:snapToGrid w:val="0"/>
              <w:spacing w:line="300" w:lineRule="exact"/>
              <w:ind w:leftChars="0" w:left="0" w:firstLine="9"/>
              <w:jc w:val="both"/>
              <w:rPr>
                <w:rFonts w:ascii="Times New Roman" w:eastAsia="標楷體" w:hAnsi="Times New Roman"/>
                <w:color w:val="000000"/>
              </w:rPr>
            </w:pPr>
            <w:r w:rsidRPr="002C4B66">
              <w:rPr>
                <w:rFonts w:ascii="Times New Roman" w:eastAsia="標楷體" w:hAnsi="Times New Roman"/>
                <w:color w:val="000000"/>
              </w:rPr>
              <w:t>kf11521</w:t>
            </w:r>
          </w:p>
        </w:tc>
        <w:tc>
          <w:tcPr>
            <w:tcW w:w="6424" w:type="dxa"/>
            <w:vAlign w:val="center"/>
          </w:tcPr>
          <w:p w14:paraId="34C0F4E3" w14:textId="77777777" w:rsidR="00B40B12" w:rsidRPr="002C4B66" w:rsidRDefault="00B40B12" w:rsidP="00B21DC4">
            <w:pPr>
              <w:pStyle w:val="aff3"/>
              <w:adjustRightInd w:val="0"/>
              <w:snapToGrid w:val="0"/>
              <w:spacing w:line="300" w:lineRule="exact"/>
              <w:ind w:leftChars="0" w:left="164" w:hanging="164"/>
              <w:rPr>
                <w:rFonts w:ascii="Times New Roman" w:eastAsia="標楷體" w:hAnsi="Times New Roman"/>
                <w:color w:val="000000"/>
              </w:rPr>
            </w:pPr>
            <w:r w:rsidRPr="002C4B66">
              <w:rPr>
                <w:rFonts w:ascii="Times New Roman" w:eastAsia="標楷體" w:hAnsi="Times New Roman" w:hint="eastAsia"/>
                <w:color w:val="000000"/>
              </w:rPr>
              <w:t>教務處辦公室</w:t>
            </w:r>
            <w:r w:rsidRPr="002C4B66">
              <w:rPr>
                <w:rFonts w:ascii="Times New Roman" w:eastAsia="標楷體" w:hAnsi="Times New Roman"/>
                <w:color w:val="000000"/>
              </w:rPr>
              <w:t>OA</w:t>
            </w:r>
            <w:r w:rsidRPr="002C4B66">
              <w:rPr>
                <w:rFonts w:ascii="Times New Roman" w:eastAsia="標楷體" w:hAnsi="Times New Roman" w:hint="eastAsia"/>
                <w:color w:val="000000"/>
              </w:rPr>
              <w:t>屏風共約採購</w:t>
            </w:r>
          </w:p>
        </w:tc>
      </w:tr>
      <w:tr w:rsidR="00B40B12" w:rsidRPr="002C4B66" w14:paraId="5F5D9081" w14:textId="77777777" w:rsidTr="002C4B66">
        <w:trPr>
          <w:trHeight w:hRule="exact" w:val="454"/>
        </w:trPr>
        <w:tc>
          <w:tcPr>
            <w:tcW w:w="1134" w:type="dxa"/>
            <w:vAlign w:val="center"/>
          </w:tcPr>
          <w:p w14:paraId="5C2C96B4" w14:textId="77777777" w:rsidR="00B40B12" w:rsidRPr="002C4B66" w:rsidRDefault="00B40B12" w:rsidP="002C4B66">
            <w:pPr>
              <w:pStyle w:val="aff3"/>
              <w:adjustRightInd w:val="0"/>
              <w:snapToGrid w:val="0"/>
              <w:spacing w:line="300" w:lineRule="exact"/>
              <w:ind w:leftChars="0" w:left="567"/>
              <w:jc w:val="both"/>
              <w:rPr>
                <w:rFonts w:ascii="Times New Roman" w:eastAsia="標楷體" w:hAnsi="Times New Roman"/>
              </w:rPr>
            </w:pPr>
            <w:r w:rsidRPr="002C4B66">
              <w:rPr>
                <w:rFonts w:ascii="Times New Roman" w:eastAsia="標楷體" w:hAnsi="Times New Roman" w:hint="eastAsia"/>
              </w:rPr>
              <w:t>24</w:t>
            </w:r>
          </w:p>
        </w:tc>
        <w:tc>
          <w:tcPr>
            <w:tcW w:w="2194" w:type="dxa"/>
            <w:vAlign w:val="center"/>
          </w:tcPr>
          <w:p w14:paraId="359E67A2" w14:textId="77777777" w:rsidR="00B40B12" w:rsidRPr="002C4B66" w:rsidRDefault="00B40B12" w:rsidP="00B21DC4">
            <w:pPr>
              <w:pStyle w:val="aff3"/>
              <w:adjustRightInd w:val="0"/>
              <w:snapToGrid w:val="0"/>
              <w:spacing w:line="300" w:lineRule="exact"/>
              <w:ind w:leftChars="0" w:left="0" w:firstLine="9"/>
              <w:jc w:val="both"/>
              <w:rPr>
                <w:rFonts w:ascii="Times New Roman" w:eastAsia="標楷體" w:hAnsi="Times New Roman"/>
                <w:color w:val="000000"/>
              </w:rPr>
            </w:pPr>
            <w:r w:rsidRPr="002C4B66">
              <w:rPr>
                <w:rFonts w:ascii="Times New Roman" w:eastAsia="標楷體" w:hAnsi="Times New Roman"/>
                <w:color w:val="000000"/>
              </w:rPr>
              <w:t>kf11522</w:t>
            </w:r>
          </w:p>
        </w:tc>
        <w:tc>
          <w:tcPr>
            <w:tcW w:w="6424" w:type="dxa"/>
            <w:vAlign w:val="center"/>
          </w:tcPr>
          <w:p w14:paraId="18FA8F71" w14:textId="77777777" w:rsidR="00B40B12" w:rsidRPr="002C4B66" w:rsidRDefault="00B40B12" w:rsidP="00B21DC4">
            <w:pPr>
              <w:pStyle w:val="aff3"/>
              <w:adjustRightInd w:val="0"/>
              <w:snapToGrid w:val="0"/>
              <w:spacing w:line="300" w:lineRule="exact"/>
              <w:ind w:leftChars="0" w:left="164" w:hanging="164"/>
              <w:rPr>
                <w:rFonts w:ascii="Times New Roman" w:eastAsia="標楷體" w:hAnsi="Times New Roman"/>
                <w:color w:val="000000"/>
              </w:rPr>
            </w:pPr>
            <w:r w:rsidRPr="002C4B66">
              <w:rPr>
                <w:rFonts w:ascii="Times New Roman" w:eastAsia="標楷體" w:hAnsi="Times New Roman" w:hint="eastAsia"/>
                <w:color w:val="000000"/>
              </w:rPr>
              <w:t>教務處變頻式冷氣共約採購</w:t>
            </w:r>
          </w:p>
        </w:tc>
      </w:tr>
      <w:tr w:rsidR="00B40B12" w:rsidRPr="002C4B66" w14:paraId="032C5532" w14:textId="77777777" w:rsidTr="002C4B66">
        <w:trPr>
          <w:trHeight w:hRule="exact" w:val="454"/>
        </w:trPr>
        <w:tc>
          <w:tcPr>
            <w:tcW w:w="1134" w:type="dxa"/>
            <w:vAlign w:val="center"/>
          </w:tcPr>
          <w:p w14:paraId="237D9662" w14:textId="77777777" w:rsidR="00B40B12" w:rsidRPr="002C4B66" w:rsidRDefault="00B40B12" w:rsidP="002C4B66">
            <w:pPr>
              <w:pStyle w:val="aff3"/>
              <w:adjustRightInd w:val="0"/>
              <w:snapToGrid w:val="0"/>
              <w:spacing w:line="300" w:lineRule="exact"/>
              <w:ind w:leftChars="0" w:left="567"/>
              <w:jc w:val="both"/>
              <w:rPr>
                <w:rFonts w:ascii="Times New Roman" w:eastAsia="標楷體" w:hAnsi="Times New Roman"/>
              </w:rPr>
            </w:pPr>
            <w:r w:rsidRPr="002C4B66">
              <w:rPr>
                <w:rFonts w:ascii="Times New Roman" w:eastAsia="標楷體" w:hAnsi="Times New Roman" w:hint="eastAsia"/>
              </w:rPr>
              <w:lastRenderedPageBreak/>
              <w:t>25</w:t>
            </w:r>
          </w:p>
        </w:tc>
        <w:tc>
          <w:tcPr>
            <w:tcW w:w="2194" w:type="dxa"/>
            <w:vAlign w:val="center"/>
          </w:tcPr>
          <w:p w14:paraId="23FEE833" w14:textId="77777777" w:rsidR="00B40B12" w:rsidRPr="002C4B66" w:rsidRDefault="00B40B12" w:rsidP="00B21DC4">
            <w:pPr>
              <w:pStyle w:val="aff3"/>
              <w:adjustRightInd w:val="0"/>
              <w:snapToGrid w:val="0"/>
              <w:spacing w:line="300" w:lineRule="exact"/>
              <w:ind w:leftChars="0" w:left="0" w:firstLine="9"/>
              <w:jc w:val="both"/>
              <w:rPr>
                <w:rFonts w:ascii="Times New Roman" w:eastAsia="標楷體" w:hAnsi="Times New Roman"/>
                <w:color w:val="000000"/>
              </w:rPr>
            </w:pPr>
            <w:r w:rsidRPr="002C4B66">
              <w:rPr>
                <w:rFonts w:ascii="Times New Roman" w:eastAsia="標楷體" w:hAnsi="Times New Roman"/>
                <w:color w:val="000000"/>
              </w:rPr>
              <w:t>kf11414-1M-4-a</w:t>
            </w:r>
          </w:p>
        </w:tc>
        <w:tc>
          <w:tcPr>
            <w:tcW w:w="6424" w:type="dxa"/>
            <w:vAlign w:val="center"/>
          </w:tcPr>
          <w:p w14:paraId="051EA1A8" w14:textId="77777777" w:rsidR="00B40B12" w:rsidRPr="002C4B66" w:rsidRDefault="00B40B12" w:rsidP="00B21DC4">
            <w:pPr>
              <w:pStyle w:val="aff3"/>
              <w:adjustRightInd w:val="0"/>
              <w:snapToGrid w:val="0"/>
              <w:spacing w:line="300" w:lineRule="exact"/>
              <w:ind w:leftChars="0" w:left="164" w:hanging="164"/>
              <w:rPr>
                <w:rFonts w:ascii="Times New Roman" w:eastAsia="標楷體" w:hAnsi="Times New Roman"/>
                <w:color w:val="000000"/>
              </w:rPr>
            </w:pPr>
            <w:r w:rsidRPr="002C4B66">
              <w:rPr>
                <w:rFonts w:ascii="Times New Roman" w:eastAsia="標楷體" w:hAnsi="Times New Roman" w:hint="eastAsia"/>
                <w:color w:val="000000"/>
              </w:rPr>
              <w:t>商業大樓</w:t>
            </w:r>
            <w:proofErr w:type="gramStart"/>
            <w:r w:rsidRPr="002C4B66">
              <w:rPr>
                <w:rFonts w:ascii="Times New Roman" w:eastAsia="標楷體" w:hAnsi="Times New Roman" w:hint="eastAsia"/>
                <w:color w:val="000000"/>
              </w:rPr>
              <w:t>餐飲科辦整修</w:t>
            </w:r>
            <w:proofErr w:type="gramEnd"/>
            <w:r w:rsidRPr="002C4B66">
              <w:rPr>
                <w:rFonts w:ascii="Times New Roman" w:eastAsia="標楷體" w:hAnsi="Times New Roman" w:hint="eastAsia"/>
                <w:color w:val="000000"/>
              </w:rPr>
              <w:t>工程</w:t>
            </w:r>
          </w:p>
        </w:tc>
      </w:tr>
      <w:tr w:rsidR="00B40B12" w:rsidRPr="002C4B66" w14:paraId="56210A2B" w14:textId="77777777" w:rsidTr="002C4B66">
        <w:trPr>
          <w:trHeight w:hRule="exact" w:val="454"/>
        </w:trPr>
        <w:tc>
          <w:tcPr>
            <w:tcW w:w="1134" w:type="dxa"/>
            <w:vAlign w:val="center"/>
          </w:tcPr>
          <w:p w14:paraId="56CD0441" w14:textId="77777777" w:rsidR="00B40B12" w:rsidRPr="002C4B66" w:rsidRDefault="00B40B12" w:rsidP="002C4B66">
            <w:pPr>
              <w:pStyle w:val="aff3"/>
              <w:adjustRightInd w:val="0"/>
              <w:snapToGrid w:val="0"/>
              <w:spacing w:line="300" w:lineRule="exact"/>
              <w:ind w:leftChars="0" w:left="567"/>
              <w:jc w:val="both"/>
              <w:rPr>
                <w:rFonts w:ascii="Times New Roman" w:eastAsia="標楷體" w:hAnsi="Times New Roman"/>
              </w:rPr>
            </w:pPr>
            <w:r w:rsidRPr="002C4B66">
              <w:rPr>
                <w:rFonts w:ascii="Times New Roman" w:eastAsia="標楷體" w:hAnsi="Times New Roman" w:hint="eastAsia"/>
              </w:rPr>
              <w:t>26</w:t>
            </w:r>
          </w:p>
        </w:tc>
        <w:tc>
          <w:tcPr>
            <w:tcW w:w="2194" w:type="dxa"/>
            <w:vAlign w:val="center"/>
          </w:tcPr>
          <w:p w14:paraId="12290816" w14:textId="77777777" w:rsidR="00B40B12" w:rsidRPr="002C4B66" w:rsidRDefault="00B40B12" w:rsidP="00B21DC4">
            <w:pPr>
              <w:pStyle w:val="aff3"/>
              <w:adjustRightInd w:val="0"/>
              <w:snapToGrid w:val="0"/>
              <w:spacing w:line="300" w:lineRule="exact"/>
              <w:ind w:leftChars="0" w:left="0" w:firstLine="9"/>
              <w:jc w:val="both"/>
              <w:rPr>
                <w:rFonts w:ascii="Times New Roman" w:eastAsia="標楷體" w:hAnsi="Times New Roman"/>
                <w:color w:val="000000"/>
              </w:rPr>
            </w:pPr>
            <w:r w:rsidRPr="002C4B66">
              <w:rPr>
                <w:rFonts w:ascii="Times New Roman" w:eastAsia="標楷體" w:hAnsi="Times New Roman"/>
                <w:color w:val="000000"/>
              </w:rPr>
              <w:t>kf11414-1M-4-b</w:t>
            </w:r>
          </w:p>
        </w:tc>
        <w:tc>
          <w:tcPr>
            <w:tcW w:w="6424" w:type="dxa"/>
            <w:vAlign w:val="center"/>
          </w:tcPr>
          <w:p w14:paraId="4B27EFA2" w14:textId="77777777" w:rsidR="00B40B12" w:rsidRPr="002C4B66" w:rsidRDefault="00B40B12" w:rsidP="00B21DC4">
            <w:pPr>
              <w:pStyle w:val="aff3"/>
              <w:adjustRightInd w:val="0"/>
              <w:snapToGrid w:val="0"/>
              <w:spacing w:line="300" w:lineRule="exact"/>
              <w:ind w:leftChars="0" w:left="164" w:hanging="164"/>
              <w:rPr>
                <w:rFonts w:ascii="Times New Roman" w:eastAsia="標楷體" w:hAnsi="Times New Roman"/>
                <w:color w:val="000000"/>
              </w:rPr>
            </w:pPr>
            <w:r w:rsidRPr="002C4B66">
              <w:rPr>
                <w:rFonts w:ascii="Times New Roman" w:eastAsia="標楷體" w:hAnsi="Times New Roman" w:hint="eastAsia"/>
                <w:color w:val="000000"/>
              </w:rPr>
              <w:t>實習場地及設備重建</w:t>
            </w:r>
            <w:r w:rsidRPr="002C4B66">
              <w:rPr>
                <w:rFonts w:ascii="Times New Roman" w:eastAsia="標楷體" w:hAnsi="Times New Roman"/>
                <w:color w:val="000000"/>
              </w:rPr>
              <w:t>-</w:t>
            </w:r>
            <w:r w:rsidRPr="002C4B66">
              <w:rPr>
                <w:rFonts w:ascii="Times New Roman" w:eastAsia="標楷體" w:hAnsi="Times New Roman" w:hint="eastAsia"/>
                <w:color w:val="000000"/>
              </w:rPr>
              <w:t>中餐教室整修工程</w:t>
            </w:r>
          </w:p>
        </w:tc>
      </w:tr>
      <w:tr w:rsidR="00B40B12" w:rsidRPr="002C4B66" w14:paraId="5E63DBE6" w14:textId="77777777" w:rsidTr="002C4B66">
        <w:trPr>
          <w:trHeight w:hRule="exact" w:val="454"/>
        </w:trPr>
        <w:tc>
          <w:tcPr>
            <w:tcW w:w="1134" w:type="dxa"/>
            <w:vAlign w:val="center"/>
          </w:tcPr>
          <w:p w14:paraId="4C8FF82D" w14:textId="77777777" w:rsidR="00B40B12" w:rsidRPr="002C4B66" w:rsidRDefault="00B40B12" w:rsidP="002C4B66">
            <w:pPr>
              <w:pStyle w:val="aff3"/>
              <w:adjustRightInd w:val="0"/>
              <w:snapToGrid w:val="0"/>
              <w:spacing w:line="300" w:lineRule="exact"/>
              <w:ind w:leftChars="0" w:left="567"/>
              <w:jc w:val="both"/>
              <w:rPr>
                <w:rFonts w:ascii="Times New Roman" w:eastAsia="標楷體" w:hAnsi="Times New Roman"/>
              </w:rPr>
            </w:pPr>
            <w:r w:rsidRPr="002C4B66">
              <w:rPr>
                <w:rFonts w:ascii="Times New Roman" w:eastAsia="標楷體" w:hAnsi="Times New Roman" w:hint="eastAsia"/>
              </w:rPr>
              <w:t>27</w:t>
            </w:r>
          </w:p>
        </w:tc>
        <w:tc>
          <w:tcPr>
            <w:tcW w:w="2194" w:type="dxa"/>
            <w:vAlign w:val="center"/>
          </w:tcPr>
          <w:p w14:paraId="4A30A70C" w14:textId="77777777" w:rsidR="00B40B12" w:rsidRPr="002C4B66" w:rsidRDefault="00B40B12" w:rsidP="00B21DC4">
            <w:pPr>
              <w:pStyle w:val="aff3"/>
              <w:adjustRightInd w:val="0"/>
              <w:snapToGrid w:val="0"/>
              <w:spacing w:line="300" w:lineRule="exact"/>
              <w:ind w:leftChars="0" w:left="0" w:firstLine="9"/>
              <w:jc w:val="both"/>
              <w:rPr>
                <w:rFonts w:ascii="Times New Roman" w:eastAsia="標楷體" w:hAnsi="Times New Roman"/>
                <w:color w:val="000000"/>
              </w:rPr>
            </w:pPr>
            <w:r w:rsidRPr="002C4B66">
              <w:rPr>
                <w:rFonts w:ascii="Times New Roman" w:eastAsia="標楷體" w:hAnsi="Times New Roman"/>
                <w:color w:val="000000"/>
              </w:rPr>
              <w:t>kf11414-1M-4-c</w:t>
            </w:r>
          </w:p>
        </w:tc>
        <w:tc>
          <w:tcPr>
            <w:tcW w:w="6424" w:type="dxa"/>
            <w:vAlign w:val="center"/>
          </w:tcPr>
          <w:p w14:paraId="478542E3" w14:textId="77777777" w:rsidR="00B40B12" w:rsidRPr="002C4B66" w:rsidRDefault="00B40B12" w:rsidP="00B21DC4">
            <w:pPr>
              <w:pStyle w:val="aff3"/>
              <w:adjustRightInd w:val="0"/>
              <w:snapToGrid w:val="0"/>
              <w:spacing w:line="300" w:lineRule="exact"/>
              <w:ind w:leftChars="0" w:left="164" w:hanging="164"/>
              <w:rPr>
                <w:rFonts w:ascii="Times New Roman" w:eastAsia="標楷體" w:hAnsi="Times New Roman"/>
                <w:color w:val="000000"/>
              </w:rPr>
            </w:pPr>
            <w:r w:rsidRPr="002C4B66">
              <w:rPr>
                <w:rFonts w:ascii="Times New Roman" w:eastAsia="標楷體" w:hAnsi="Times New Roman" w:hint="eastAsia"/>
                <w:color w:val="000000"/>
              </w:rPr>
              <w:t>烘焙科温室整合工程</w:t>
            </w:r>
          </w:p>
        </w:tc>
      </w:tr>
      <w:tr w:rsidR="00B40B12" w:rsidRPr="002C4B66" w14:paraId="1AC7AA18" w14:textId="77777777" w:rsidTr="002C4B66">
        <w:trPr>
          <w:trHeight w:hRule="exact" w:val="454"/>
        </w:trPr>
        <w:tc>
          <w:tcPr>
            <w:tcW w:w="1134" w:type="dxa"/>
            <w:vAlign w:val="center"/>
          </w:tcPr>
          <w:p w14:paraId="37F7F3CD" w14:textId="77777777" w:rsidR="00B40B12" w:rsidRPr="002C4B66" w:rsidRDefault="00B40B12" w:rsidP="002C4B66">
            <w:pPr>
              <w:pStyle w:val="aff3"/>
              <w:adjustRightInd w:val="0"/>
              <w:snapToGrid w:val="0"/>
              <w:spacing w:line="300" w:lineRule="exact"/>
              <w:ind w:leftChars="0" w:left="567"/>
              <w:jc w:val="both"/>
              <w:rPr>
                <w:rFonts w:ascii="Times New Roman" w:eastAsia="標楷體" w:hAnsi="Times New Roman"/>
              </w:rPr>
            </w:pPr>
            <w:r w:rsidRPr="002C4B66">
              <w:rPr>
                <w:rFonts w:ascii="Times New Roman" w:eastAsia="標楷體" w:hAnsi="Times New Roman" w:hint="eastAsia"/>
              </w:rPr>
              <w:t>28</w:t>
            </w:r>
          </w:p>
        </w:tc>
        <w:tc>
          <w:tcPr>
            <w:tcW w:w="2194" w:type="dxa"/>
            <w:vAlign w:val="center"/>
          </w:tcPr>
          <w:p w14:paraId="3E50D2DE" w14:textId="77777777" w:rsidR="00B40B12" w:rsidRPr="002C4B66" w:rsidRDefault="00B40B12" w:rsidP="00B21DC4">
            <w:pPr>
              <w:pStyle w:val="aff3"/>
              <w:adjustRightInd w:val="0"/>
              <w:snapToGrid w:val="0"/>
              <w:spacing w:line="300" w:lineRule="exact"/>
              <w:ind w:leftChars="0" w:left="0" w:firstLine="9"/>
              <w:jc w:val="both"/>
              <w:rPr>
                <w:rFonts w:ascii="Times New Roman" w:eastAsia="標楷體" w:hAnsi="Times New Roman"/>
                <w:color w:val="000000"/>
              </w:rPr>
            </w:pPr>
            <w:r w:rsidRPr="002C4B66">
              <w:rPr>
                <w:rFonts w:ascii="Times New Roman" w:eastAsia="標楷體" w:hAnsi="Times New Roman"/>
                <w:color w:val="000000"/>
              </w:rPr>
              <w:t>kf11414-1M-4-d</w:t>
            </w:r>
          </w:p>
        </w:tc>
        <w:tc>
          <w:tcPr>
            <w:tcW w:w="6424" w:type="dxa"/>
            <w:vAlign w:val="center"/>
          </w:tcPr>
          <w:p w14:paraId="3DB66EDB" w14:textId="77777777" w:rsidR="00B40B12" w:rsidRPr="002C4B66" w:rsidRDefault="00B40B12" w:rsidP="00B21DC4">
            <w:pPr>
              <w:pStyle w:val="aff3"/>
              <w:adjustRightInd w:val="0"/>
              <w:snapToGrid w:val="0"/>
              <w:spacing w:line="300" w:lineRule="exact"/>
              <w:ind w:leftChars="0" w:left="164" w:hanging="164"/>
              <w:rPr>
                <w:rFonts w:ascii="Times New Roman" w:eastAsia="標楷體" w:hAnsi="Times New Roman"/>
                <w:color w:val="000000"/>
              </w:rPr>
            </w:pPr>
            <w:proofErr w:type="gramStart"/>
            <w:r w:rsidRPr="002C4B66">
              <w:rPr>
                <w:rFonts w:ascii="Times New Roman" w:eastAsia="標楷體" w:hAnsi="Times New Roman" w:hint="eastAsia"/>
                <w:color w:val="000000"/>
              </w:rPr>
              <w:t>烘培科辦公室</w:t>
            </w:r>
            <w:proofErr w:type="gramEnd"/>
            <w:r w:rsidRPr="002C4B66">
              <w:rPr>
                <w:rFonts w:ascii="Times New Roman" w:eastAsia="標楷體" w:hAnsi="Times New Roman"/>
                <w:color w:val="000000"/>
              </w:rPr>
              <w:t>OA</w:t>
            </w:r>
            <w:r w:rsidRPr="002C4B66">
              <w:rPr>
                <w:rFonts w:ascii="Times New Roman" w:eastAsia="標楷體" w:hAnsi="Times New Roman" w:hint="eastAsia"/>
                <w:color w:val="000000"/>
              </w:rPr>
              <w:t>共約採購</w:t>
            </w:r>
          </w:p>
        </w:tc>
      </w:tr>
      <w:tr w:rsidR="00B40B12" w:rsidRPr="002C4B66" w14:paraId="3FE393A5" w14:textId="77777777" w:rsidTr="002C4B66">
        <w:trPr>
          <w:trHeight w:hRule="exact" w:val="454"/>
        </w:trPr>
        <w:tc>
          <w:tcPr>
            <w:tcW w:w="1134" w:type="dxa"/>
            <w:vAlign w:val="center"/>
          </w:tcPr>
          <w:p w14:paraId="78D508B9" w14:textId="77777777" w:rsidR="00B40B12" w:rsidRPr="002C4B66" w:rsidRDefault="00B40B12" w:rsidP="002C4B66">
            <w:pPr>
              <w:pStyle w:val="aff3"/>
              <w:adjustRightInd w:val="0"/>
              <w:snapToGrid w:val="0"/>
              <w:spacing w:line="300" w:lineRule="exact"/>
              <w:ind w:leftChars="0" w:left="567"/>
              <w:jc w:val="both"/>
              <w:rPr>
                <w:rFonts w:ascii="Times New Roman" w:eastAsia="標楷體" w:hAnsi="Times New Roman"/>
              </w:rPr>
            </w:pPr>
            <w:r w:rsidRPr="002C4B66">
              <w:rPr>
                <w:rFonts w:ascii="Times New Roman" w:eastAsia="標楷體" w:hAnsi="Times New Roman" w:hint="eastAsia"/>
              </w:rPr>
              <w:t>29</w:t>
            </w:r>
          </w:p>
        </w:tc>
        <w:tc>
          <w:tcPr>
            <w:tcW w:w="2194" w:type="dxa"/>
            <w:vAlign w:val="center"/>
          </w:tcPr>
          <w:p w14:paraId="1FBC8F47" w14:textId="77777777" w:rsidR="00B40B12" w:rsidRPr="002C4B66" w:rsidRDefault="00B40B12" w:rsidP="00B21DC4">
            <w:pPr>
              <w:pStyle w:val="aff3"/>
              <w:adjustRightInd w:val="0"/>
              <w:snapToGrid w:val="0"/>
              <w:spacing w:line="300" w:lineRule="exact"/>
              <w:ind w:leftChars="0" w:left="0" w:firstLine="9"/>
              <w:jc w:val="both"/>
              <w:rPr>
                <w:rFonts w:ascii="Times New Roman" w:eastAsia="標楷體" w:hAnsi="Times New Roman"/>
                <w:color w:val="000000"/>
              </w:rPr>
            </w:pPr>
            <w:r w:rsidRPr="002C4B66">
              <w:rPr>
                <w:rFonts w:ascii="Times New Roman" w:eastAsia="標楷體" w:hAnsi="Times New Roman"/>
                <w:color w:val="000000"/>
              </w:rPr>
              <w:t>kf11414-1M-4-h</w:t>
            </w:r>
          </w:p>
        </w:tc>
        <w:tc>
          <w:tcPr>
            <w:tcW w:w="6424" w:type="dxa"/>
            <w:vAlign w:val="center"/>
          </w:tcPr>
          <w:p w14:paraId="1FD16A31" w14:textId="77777777" w:rsidR="00B40B12" w:rsidRPr="002C4B66" w:rsidRDefault="00B40B12" w:rsidP="00B21DC4">
            <w:pPr>
              <w:pStyle w:val="aff3"/>
              <w:adjustRightInd w:val="0"/>
              <w:snapToGrid w:val="0"/>
              <w:spacing w:line="300" w:lineRule="exact"/>
              <w:ind w:leftChars="0" w:left="164" w:hanging="164"/>
              <w:rPr>
                <w:rFonts w:ascii="Times New Roman" w:eastAsia="標楷體" w:hAnsi="Times New Roman"/>
                <w:color w:val="000000"/>
              </w:rPr>
            </w:pPr>
            <w:r w:rsidRPr="002C4B66">
              <w:rPr>
                <w:rFonts w:ascii="Times New Roman" w:eastAsia="標楷體" w:hAnsi="Times New Roman" w:hint="eastAsia"/>
                <w:color w:val="000000"/>
              </w:rPr>
              <w:t>電機科室内配線教室整修工程</w:t>
            </w:r>
          </w:p>
        </w:tc>
      </w:tr>
      <w:tr w:rsidR="00B40B12" w:rsidRPr="002C4B66" w14:paraId="7EB9B906" w14:textId="77777777" w:rsidTr="002C4B66">
        <w:trPr>
          <w:trHeight w:hRule="exact" w:val="454"/>
        </w:trPr>
        <w:tc>
          <w:tcPr>
            <w:tcW w:w="1134" w:type="dxa"/>
            <w:vAlign w:val="center"/>
          </w:tcPr>
          <w:p w14:paraId="18A4037A" w14:textId="77777777" w:rsidR="00B40B12" w:rsidRPr="002C4B66" w:rsidRDefault="00B40B12" w:rsidP="002C4B66">
            <w:pPr>
              <w:pStyle w:val="aff3"/>
              <w:adjustRightInd w:val="0"/>
              <w:snapToGrid w:val="0"/>
              <w:spacing w:line="300" w:lineRule="exact"/>
              <w:ind w:leftChars="0" w:left="567"/>
              <w:jc w:val="both"/>
              <w:rPr>
                <w:rFonts w:ascii="Times New Roman" w:eastAsia="標楷體" w:hAnsi="Times New Roman"/>
              </w:rPr>
            </w:pPr>
            <w:r w:rsidRPr="002C4B66">
              <w:rPr>
                <w:rFonts w:ascii="Times New Roman" w:eastAsia="標楷體" w:hAnsi="Times New Roman" w:hint="eastAsia"/>
              </w:rPr>
              <w:t>30</w:t>
            </w:r>
          </w:p>
        </w:tc>
        <w:tc>
          <w:tcPr>
            <w:tcW w:w="2194" w:type="dxa"/>
            <w:vAlign w:val="center"/>
          </w:tcPr>
          <w:p w14:paraId="67260D53" w14:textId="77777777" w:rsidR="00B40B12" w:rsidRPr="002C4B66" w:rsidRDefault="00B40B12" w:rsidP="00B21DC4">
            <w:pPr>
              <w:pStyle w:val="aff3"/>
              <w:adjustRightInd w:val="0"/>
              <w:snapToGrid w:val="0"/>
              <w:spacing w:line="300" w:lineRule="exact"/>
              <w:ind w:leftChars="0" w:left="0" w:firstLine="9"/>
              <w:jc w:val="both"/>
              <w:rPr>
                <w:rFonts w:ascii="Times New Roman" w:eastAsia="標楷體" w:hAnsi="Times New Roman"/>
                <w:color w:val="000000"/>
              </w:rPr>
            </w:pPr>
            <w:r w:rsidRPr="002C4B66">
              <w:rPr>
                <w:rFonts w:ascii="Times New Roman" w:eastAsia="標楷體" w:hAnsi="Times New Roman"/>
                <w:color w:val="000000"/>
              </w:rPr>
              <w:t>kf1141414-1M-3-i</w:t>
            </w:r>
          </w:p>
        </w:tc>
        <w:tc>
          <w:tcPr>
            <w:tcW w:w="6424" w:type="dxa"/>
            <w:vAlign w:val="center"/>
          </w:tcPr>
          <w:p w14:paraId="39DA1739" w14:textId="77777777" w:rsidR="00B40B12" w:rsidRPr="002C4B66" w:rsidRDefault="00B40B12" w:rsidP="00B21DC4">
            <w:pPr>
              <w:pStyle w:val="aff3"/>
              <w:adjustRightInd w:val="0"/>
              <w:snapToGrid w:val="0"/>
              <w:spacing w:line="300" w:lineRule="exact"/>
              <w:ind w:leftChars="0" w:left="164" w:hanging="164"/>
              <w:rPr>
                <w:rFonts w:ascii="Times New Roman" w:eastAsia="標楷體" w:hAnsi="Times New Roman"/>
                <w:color w:val="000000"/>
              </w:rPr>
            </w:pPr>
            <w:r w:rsidRPr="002C4B66">
              <w:rPr>
                <w:rFonts w:ascii="Times New Roman" w:eastAsia="標楷體" w:hAnsi="Times New Roman" w:hint="eastAsia"/>
                <w:color w:val="000000"/>
              </w:rPr>
              <w:t>商業大樓視聽教室冷氣共約採購</w:t>
            </w:r>
          </w:p>
        </w:tc>
      </w:tr>
      <w:tr w:rsidR="00B40B12" w:rsidRPr="002C4B66" w14:paraId="57283CC8" w14:textId="77777777" w:rsidTr="002C4B66">
        <w:trPr>
          <w:trHeight w:hRule="exact" w:val="454"/>
        </w:trPr>
        <w:tc>
          <w:tcPr>
            <w:tcW w:w="1134" w:type="dxa"/>
            <w:vAlign w:val="center"/>
          </w:tcPr>
          <w:p w14:paraId="35FC1AC9" w14:textId="77777777" w:rsidR="00B40B12" w:rsidRPr="002C4B66" w:rsidRDefault="00B40B12" w:rsidP="002C4B66">
            <w:pPr>
              <w:pStyle w:val="aff3"/>
              <w:adjustRightInd w:val="0"/>
              <w:snapToGrid w:val="0"/>
              <w:spacing w:line="300" w:lineRule="exact"/>
              <w:ind w:leftChars="0" w:left="567"/>
              <w:jc w:val="both"/>
              <w:rPr>
                <w:rFonts w:ascii="Times New Roman" w:eastAsia="標楷體" w:hAnsi="Times New Roman"/>
              </w:rPr>
            </w:pPr>
            <w:r w:rsidRPr="002C4B66">
              <w:rPr>
                <w:rFonts w:ascii="Times New Roman" w:eastAsia="標楷體" w:hAnsi="Times New Roman" w:hint="eastAsia"/>
              </w:rPr>
              <w:t>31</w:t>
            </w:r>
          </w:p>
        </w:tc>
        <w:tc>
          <w:tcPr>
            <w:tcW w:w="2194" w:type="dxa"/>
            <w:vAlign w:val="center"/>
          </w:tcPr>
          <w:p w14:paraId="239C5163" w14:textId="77777777" w:rsidR="00B40B12" w:rsidRPr="002C4B66" w:rsidRDefault="00B40B12" w:rsidP="00B21DC4">
            <w:pPr>
              <w:pStyle w:val="aff3"/>
              <w:adjustRightInd w:val="0"/>
              <w:snapToGrid w:val="0"/>
              <w:spacing w:line="300" w:lineRule="exact"/>
              <w:ind w:leftChars="0" w:left="0" w:firstLine="9"/>
              <w:jc w:val="both"/>
              <w:rPr>
                <w:rFonts w:ascii="Times New Roman" w:eastAsia="標楷體" w:hAnsi="Times New Roman"/>
                <w:color w:val="000000"/>
              </w:rPr>
            </w:pPr>
            <w:r w:rsidRPr="002C4B66">
              <w:rPr>
                <w:rFonts w:ascii="Times New Roman" w:eastAsia="標楷體" w:hAnsi="Times New Roman"/>
                <w:color w:val="000000"/>
              </w:rPr>
              <w:t>kf11414-1M-3-j</w:t>
            </w:r>
          </w:p>
        </w:tc>
        <w:tc>
          <w:tcPr>
            <w:tcW w:w="6424" w:type="dxa"/>
            <w:vAlign w:val="center"/>
          </w:tcPr>
          <w:p w14:paraId="3EEAF791" w14:textId="77777777" w:rsidR="00B40B12" w:rsidRPr="002C4B66" w:rsidRDefault="00B40B12" w:rsidP="00B21DC4">
            <w:pPr>
              <w:pStyle w:val="aff3"/>
              <w:adjustRightInd w:val="0"/>
              <w:snapToGrid w:val="0"/>
              <w:spacing w:line="300" w:lineRule="exact"/>
              <w:ind w:leftChars="0" w:left="164" w:hanging="164"/>
              <w:rPr>
                <w:rFonts w:ascii="Times New Roman" w:eastAsia="標楷體" w:hAnsi="Times New Roman"/>
                <w:color w:val="000000"/>
              </w:rPr>
            </w:pPr>
            <w:r w:rsidRPr="002C4B66">
              <w:rPr>
                <w:rFonts w:ascii="Times New Roman" w:eastAsia="標楷體" w:hAnsi="Times New Roman" w:hint="eastAsia"/>
                <w:color w:val="000000"/>
              </w:rPr>
              <w:t>中餐教室變頻式冷氣共约採購</w:t>
            </w:r>
          </w:p>
        </w:tc>
      </w:tr>
      <w:tr w:rsidR="00B40B12" w:rsidRPr="002C4B66" w14:paraId="19A90338" w14:textId="77777777" w:rsidTr="002C4B66">
        <w:trPr>
          <w:trHeight w:hRule="exact" w:val="454"/>
        </w:trPr>
        <w:tc>
          <w:tcPr>
            <w:tcW w:w="1134" w:type="dxa"/>
            <w:vAlign w:val="center"/>
          </w:tcPr>
          <w:p w14:paraId="3DB0ACF5" w14:textId="77777777" w:rsidR="00B40B12" w:rsidRPr="002C4B66" w:rsidRDefault="00B40B12" w:rsidP="002C4B66">
            <w:pPr>
              <w:pStyle w:val="aff3"/>
              <w:adjustRightInd w:val="0"/>
              <w:snapToGrid w:val="0"/>
              <w:spacing w:line="300" w:lineRule="exact"/>
              <w:ind w:leftChars="0" w:left="567"/>
              <w:jc w:val="both"/>
              <w:rPr>
                <w:rFonts w:ascii="Times New Roman" w:eastAsia="標楷體" w:hAnsi="Times New Roman"/>
              </w:rPr>
            </w:pPr>
            <w:r w:rsidRPr="002C4B66">
              <w:rPr>
                <w:rFonts w:ascii="Times New Roman" w:eastAsia="標楷體" w:hAnsi="Times New Roman" w:hint="eastAsia"/>
              </w:rPr>
              <w:t>32</w:t>
            </w:r>
          </w:p>
        </w:tc>
        <w:tc>
          <w:tcPr>
            <w:tcW w:w="2194" w:type="dxa"/>
            <w:vAlign w:val="center"/>
          </w:tcPr>
          <w:p w14:paraId="3DE806D9" w14:textId="77777777" w:rsidR="00B40B12" w:rsidRPr="002C4B66" w:rsidRDefault="00B40B12" w:rsidP="00B21DC4">
            <w:pPr>
              <w:pStyle w:val="aff3"/>
              <w:adjustRightInd w:val="0"/>
              <w:snapToGrid w:val="0"/>
              <w:spacing w:line="300" w:lineRule="exact"/>
              <w:ind w:leftChars="0" w:left="0" w:firstLine="9"/>
              <w:jc w:val="both"/>
              <w:rPr>
                <w:rFonts w:ascii="Times New Roman" w:eastAsia="標楷體" w:hAnsi="Times New Roman"/>
                <w:color w:val="000000"/>
              </w:rPr>
            </w:pPr>
            <w:r w:rsidRPr="002C4B66">
              <w:rPr>
                <w:rFonts w:ascii="Times New Roman" w:eastAsia="標楷體" w:hAnsi="Times New Roman"/>
              </w:rPr>
              <w:t>kf11414-1M-4-g1</w:t>
            </w:r>
          </w:p>
        </w:tc>
        <w:tc>
          <w:tcPr>
            <w:tcW w:w="6424" w:type="dxa"/>
            <w:vAlign w:val="center"/>
          </w:tcPr>
          <w:p w14:paraId="095B967E" w14:textId="77777777" w:rsidR="00B40B12" w:rsidRPr="002C4B66" w:rsidRDefault="00B40B12" w:rsidP="00B21DC4">
            <w:pPr>
              <w:pStyle w:val="aff3"/>
              <w:adjustRightInd w:val="0"/>
              <w:snapToGrid w:val="0"/>
              <w:spacing w:line="300" w:lineRule="exact"/>
              <w:ind w:leftChars="0" w:left="164" w:hanging="164"/>
              <w:rPr>
                <w:rFonts w:ascii="Times New Roman" w:eastAsia="標楷體" w:hAnsi="Times New Roman"/>
                <w:color w:val="000000"/>
              </w:rPr>
            </w:pPr>
            <w:r w:rsidRPr="002C4B66">
              <w:rPr>
                <w:rFonts w:ascii="Times New Roman" w:eastAsia="標楷體" w:hAnsi="Times New Roman" w:hint="eastAsia"/>
                <w:color w:val="000000"/>
              </w:rPr>
              <w:t>電機科視聽教室整修工程</w:t>
            </w:r>
          </w:p>
        </w:tc>
      </w:tr>
      <w:tr w:rsidR="00B40B12" w:rsidRPr="002C4B66" w14:paraId="17A7BCFC" w14:textId="77777777" w:rsidTr="002C4B66">
        <w:trPr>
          <w:trHeight w:hRule="exact" w:val="454"/>
        </w:trPr>
        <w:tc>
          <w:tcPr>
            <w:tcW w:w="1134" w:type="dxa"/>
            <w:vAlign w:val="center"/>
          </w:tcPr>
          <w:p w14:paraId="03ED2B9A" w14:textId="77777777" w:rsidR="00B40B12" w:rsidRPr="002C4B66" w:rsidRDefault="00B40B12" w:rsidP="002C4B66">
            <w:pPr>
              <w:pStyle w:val="aff3"/>
              <w:adjustRightInd w:val="0"/>
              <w:snapToGrid w:val="0"/>
              <w:spacing w:line="300" w:lineRule="exact"/>
              <w:ind w:leftChars="0" w:left="567"/>
              <w:jc w:val="both"/>
              <w:rPr>
                <w:rFonts w:ascii="Times New Roman" w:eastAsia="標楷體" w:hAnsi="Times New Roman"/>
              </w:rPr>
            </w:pPr>
            <w:r w:rsidRPr="002C4B66">
              <w:rPr>
                <w:rFonts w:ascii="Times New Roman" w:eastAsia="標楷體" w:hAnsi="Times New Roman" w:hint="eastAsia"/>
              </w:rPr>
              <w:t>33</w:t>
            </w:r>
          </w:p>
        </w:tc>
        <w:tc>
          <w:tcPr>
            <w:tcW w:w="2194" w:type="dxa"/>
            <w:vAlign w:val="center"/>
          </w:tcPr>
          <w:p w14:paraId="3CAE6586" w14:textId="77777777" w:rsidR="00B40B12" w:rsidRPr="002C4B66" w:rsidRDefault="00B40B12" w:rsidP="00B21DC4">
            <w:pPr>
              <w:pStyle w:val="aff3"/>
              <w:adjustRightInd w:val="0"/>
              <w:snapToGrid w:val="0"/>
              <w:spacing w:line="300" w:lineRule="exact"/>
              <w:ind w:leftChars="0" w:left="0" w:firstLine="9"/>
              <w:jc w:val="both"/>
              <w:rPr>
                <w:rFonts w:ascii="Times New Roman" w:eastAsia="標楷體" w:hAnsi="Times New Roman"/>
                <w:color w:val="000000"/>
              </w:rPr>
            </w:pPr>
            <w:r w:rsidRPr="002C4B66">
              <w:rPr>
                <w:rFonts w:ascii="Times New Roman" w:eastAsia="標楷體" w:hAnsi="Times New Roman"/>
              </w:rPr>
              <w:t>kf11414-1M-4-g</w:t>
            </w:r>
          </w:p>
        </w:tc>
        <w:tc>
          <w:tcPr>
            <w:tcW w:w="6424" w:type="dxa"/>
            <w:vAlign w:val="center"/>
          </w:tcPr>
          <w:p w14:paraId="09799076" w14:textId="77777777" w:rsidR="00B40B12" w:rsidRPr="002C4B66" w:rsidRDefault="00B40B12" w:rsidP="00B21DC4">
            <w:pPr>
              <w:pStyle w:val="aff3"/>
              <w:adjustRightInd w:val="0"/>
              <w:snapToGrid w:val="0"/>
              <w:spacing w:line="300" w:lineRule="exact"/>
              <w:ind w:leftChars="0" w:left="164" w:hanging="164"/>
              <w:rPr>
                <w:rFonts w:ascii="Times New Roman" w:eastAsia="標楷體" w:hAnsi="Times New Roman"/>
                <w:color w:val="000000"/>
              </w:rPr>
            </w:pPr>
            <w:r w:rsidRPr="002C4B66">
              <w:rPr>
                <w:rFonts w:ascii="Times New Roman" w:eastAsia="標楷體" w:hAnsi="Times New Roman" w:hint="eastAsia"/>
                <w:color w:val="000000"/>
              </w:rPr>
              <w:t>電機科視聽教室整修工程委託規劃設計監造勞務採購</w:t>
            </w:r>
          </w:p>
        </w:tc>
      </w:tr>
    </w:tbl>
    <w:p w14:paraId="1909D947" w14:textId="77777777" w:rsidR="00B40B12" w:rsidRPr="002C4B66" w:rsidRDefault="005229A9" w:rsidP="005229A9">
      <w:pPr>
        <w:snapToGrid w:val="0"/>
        <w:spacing w:line="500" w:lineRule="exact"/>
        <w:jc w:val="both"/>
        <w:rPr>
          <w:rFonts w:eastAsia="標楷體"/>
        </w:rPr>
      </w:pPr>
      <w:r w:rsidRPr="002C4B66">
        <w:rPr>
          <w:rFonts w:eastAsia="標楷體" w:hint="eastAsia"/>
        </w:rPr>
        <w:t>六</w:t>
      </w:r>
      <w:r w:rsidR="00B40B12" w:rsidRPr="002C4B66">
        <w:rPr>
          <w:rFonts w:eastAsia="標楷體" w:hint="eastAsia"/>
          <w:lang w:eastAsia="zh-HK"/>
        </w:rPr>
        <w:t>、重要搶修工程</w:t>
      </w:r>
      <w:r w:rsidR="00B40B12" w:rsidRPr="002C4B66">
        <w:rPr>
          <w:rFonts w:eastAsia="標楷體" w:hint="eastAsia"/>
        </w:rPr>
        <w:t>：履約中</w:t>
      </w:r>
    </w:p>
    <w:tbl>
      <w:tblPr>
        <w:tblW w:w="95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2166"/>
        <w:gridCol w:w="6243"/>
      </w:tblGrid>
      <w:tr w:rsidR="00B40B12" w:rsidRPr="002C4B66" w14:paraId="231DCD31" w14:textId="77777777" w:rsidTr="00B21DC4">
        <w:trPr>
          <w:trHeight w:hRule="exact" w:val="454"/>
        </w:trPr>
        <w:tc>
          <w:tcPr>
            <w:tcW w:w="1163" w:type="dxa"/>
            <w:vAlign w:val="center"/>
          </w:tcPr>
          <w:p w14:paraId="29E14872" w14:textId="77777777" w:rsidR="00B40B12" w:rsidRPr="002C4B66" w:rsidRDefault="00B40B12" w:rsidP="00653EB8">
            <w:pPr>
              <w:pStyle w:val="aff3"/>
              <w:adjustRightInd w:val="0"/>
              <w:snapToGrid w:val="0"/>
              <w:spacing w:line="440" w:lineRule="exact"/>
              <w:ind w:leftChars="-90" w:left="0" w:hangingChars="90" w:hanging="216"/>
              <w:jc w:val="center"/>
              <w:rPr>
                <w:rFonts w:ascii="Times New Roman" w:eastAsia="標楷體" w:hAnsi="Times New Roman"/>
              </w:rPr>
            </w:pPr>
            <w:r w:rsidRPr="002C4B66">
              <w:rPr>
                <w:rFonts w:ascii="Times New Roman" w:eastAsia="標楷體" w:hAnsi="Times New Roman"/>
              </w:rPr>
              <w:t>項次</w:t>
            </w:r>
          </w:p>
        </w:tc>
        <w:tc>
          <w:tcPr>
            <w:tcW w:w="2166" w:type="dxa"/>
            <w:vAlign w:val="center"/>
          </w:tcPr>
          <w:p w14:paraId="42A4F41D" w14:textId="77777777" w:rsidR="00B40B12" w:rsidRPr="002C4B66" w:rsidRDefault="00B40B12" w:rsidP="00B21DC4">
            <w:pPr>
              <w:adjustRightInd w:val="0"/>
              <w:snapToGrid w:val="0"/>
              <w:spacing w:line="440" w:lineRule="exact"/>
              <w:jc w:val="center"/>
              <w:rPr>
                <w:rFonts w:eastAsia="標楷體"/>
              </w:rPr>
            </w:pPr>
            <w:r w:rsidRPr="002C4B66">
              <w:rPr>
                <w:rFonts w:eastAsia="標楷體" w:hint="eastAsia"/>
                <w:bCs/>
                <w:color w:val="000000"/>
              </w:rPr>
              <w:t>案號</w:t>
            </w:r>
          </w:p>
        </w:tc>
        <w:tc>
          <w:tcPr>
            <w:tcW w:w="6243" w:type="dxa"/>
            <w:vAlign w:val="center"/>
          </w:tcPr>
          <w:p w14:paraId="4D35C6F0" w14:textId="77777777" w:rsidR="00B40B12" w:rsidRPr="002C4B66" w:rsidRDefault="00B40B12" w:rsidP="00B21DC4">
            <w:pPr>
              <w:pStyle w:val="aff3"/>
              <w:adjustRightInd w:val="0"/>
              <w:snapToGrid w:val="0"/>
              <w:spacing w:line="440" w:lineRule="exact"/>
              <w:ind w:leftChars="-50" w:left="-120"/>
              <w:jc w:val="center"/>
              <w:rPr>
                <w:rFonts w:ascii="Times New Roman" w:eastAsia="標楷體" w:hAnsi="Times New Roman"/>
              </w:rPr>
            </w:pPr>
            <w:r w:rsidRPr="002C4B66">
              <w:rPr>
                <w:rFonts w:ascii="Times New Roman" w:eastAsia="標楷體" w:hAnsi="Times New Roman" w:hint="eastAsia"/>
                <w:bCs/>
                <w:color w:val="000000"/>
              </w:rPr>
              <w:t>標案名稱</w:t>
            </w:r>
          </w:p>
        </w:tc>
      </w:tr>
      <w:tr w:rsidR="00B40B12" w:rsidRPr="002C4B66" w14:paraId="3498153B" w14:textId="77777777" w:rsidTr="00653EB8">
        <w:trPr>
          <w:trHeight w:hRule="exact" w:val="760"/>
        </w:trPr>
        <w:tc>
          <w:tcPr>
            <w:tcW w:w="1163" w:type="dxa"/>
            <w:vAlign w:val="center"/>
          </w:tcPr>
          <w:p w14:paraId="495588C6" w14:textId="1A124042" w:rsidR="00B40B12" w:rsidRPr="002C4B66" w:rsidRDefault="00071144" w:rsidP="00653EB8">
            <w:pPr>
              <w:pStyle w:val="aff3"/>
              <w:adjustRightInd w:val="0"/>
              <w:snapToGrid w:val="0"/>
              <w:spacing w:line="300" w:lineRule="exact"/>
              <w:ind w:leftChars="0" w:left="567"/>
              <w:jc w:val="both"/>
              <w:rPr>
                <w:rFonts w:ascii="Times New Roman" w:eastAsia="標楷體" w:hAnsi="Times New Roman"/>
                <w:color w:val="000000"/>
              </w:rPr>
            </w:pPr>
            <w:r>
              <w:rPr>
                <w:rFonts w:ascii="Times New Roman" w:eastAsia="標楷體" w:hAnsi="Times New Roman"/>
                <w:color w:val="000000"/>
              </w:rPr>
              <w:t>1</w:t>
            </w:r>
          </w:p>
        </w:tc>
        <w:tc>
          <w:tcPr>
            <w:tcW w:w="2166" w:type="dxa"/>
            <w:vAlign w:val="center"/>
          </w:tcPr>
          <w:p w14:paraId="716CE1B4" w14:textId="77777777" w:rsidR="00B40B12" w:rsidRPr="002C4B66" w:rsidRDefault="00B40B12" w:rsidP="00B21DC4">
            <w:pPr>
              <w:pStyle w:val="aff3"/>
              <w:adjustRightInd w:val="0"/>
              <w:snapToGrid w:val="0"/>
              <w:spacing w:line="300" w:lineRule="exact"/>
              <w:ind w:leftChars="0" w:left="0" w:hanging="5"/>
              <w:jc w:val="both"/>
              <w:rPr>
                <w:rFonts w:ascii="Times New Roman" w:eastAsia="標楷體" w:hAnsi="Times New Roman"/>
              </w:rPr>
            </w:pPr>
            <w:r w:rsidRPr="002C4B66">
              <w:rPr>
                <w:rFonts w:ascii="Times New Roman" w:eastAsia="標楷體" w:hAnsi="Times New Roman"/>
              </w:rPr>
              <w:t>kf11414-1M</w:t>
            </w:r>
          </w:p>
        </w:tc>
        <w:tc>
          <w:tcPr>
            <w:tcW w:w="6243" w:type="dxa"/>
            <w:vAlign w:val="center"/>
          </w:tcPr>
          <w:p w14:paraId="791BA50E" w14:textId="77777777" w:rsidR="00B40B12" w:rsidRPr="002C4B66" w:rsidRDefault="00B40B12" w:rsidP="00B21DC4">
            <w:pPr>
              <w:pStyle w:val="aff3"/>
              <w:adjustRightInd w:val="0"/>
              <w:snapToGrid w:val="0"/>
              <w:spacing w:line="300" w:lineRule="exact"/>
              <w:ind w:leftChars="0" w:left="0" w:firstLine="31"/>
              <w:rPr>
                <w:rFonts w:ascii="Times New Roman" w:eastAsia="標楷體" w:hAnsi="Times New Roman"/>
                <w:color w:val="000000"/>
              </w:rPr>
            </w:pPr>
            <w:r w:rsidRPr="002C4B66">
              <w:rPr>
                <w:rFonts w:ascii="Times New Roman" w:eastAsia="標楷體" w:hAnsi="Times New Roman" w:hint="eastAsia"/>
                <w:color w:val="000000"/>
              </w:rPr>
              <w:t>國立光復商工基礎設施綠美化、體育場館及宿舍室內裝修等委託技術服務監造</w:t>
            </w:r>
            <w:r w:rsidRPr="002C4B66">
              <w:rPr>
                <w:rFonts w:ascii="Times New Roman" w:eastAsia="標楷體" w:hAnsi="Times New Roman"/>
                <w:color w:val="000000"/>
              </w:rPr>
              <w:t>(</w:t>
            </w:r>
            <w:r w:rsidRPr="002C4B66">
              <w:rPr>
                <w:rFonts w:ascii="Times New Roman" w:eastAsia="標楷體" w:hAnsi="Times New Roman" w:hint="eastAsia"/>
                <w:color w:val="000000"/>
              </w:rPr>
              <w:t>含細部設諮詢及審查</w:t>
            </w:r>
            <w:r w:rsidRPr="002C4B66">
              <w:rPr>
                <w:rFonts w:ascii="Times New Roman" w:eastAsia="標楷體" w:hAnsi="Times New Roman"/>
                <w:color w:val="000000"/>
              </w:rPr>
              <w:t>)</w:t>
            </w:r>
            <w:r w:rsidRPr="002C4B66">
              <w:rPr>
                <w:rFonts w:ascii="Times New Roman" w:eastAsia="標楷體" w:hAnsi="Times New Roman" w:hint="eastAsia"/>
                <w:color w:val="000000"/>
              </w:rPr>
              <w:t>勞務採購</w:t>
            </w:r>
          </w:p>
        </w:tc>
      </w:tr>
      <w:tr w:rsidR="00B40B12" w:rsidRPr="002C4B66" w14:paraId="65DF9F30" w14:textId="77777777" w:rsidTr="00653EB8">
        <w:trPr>
          <w:trHeight w:hRule="exact" w:val="454"/>
        </w:trPr>
        <w:tc>
          <w:tcPr>
            <w:tcW w:w="1163" w:type="dxa"/>
            <w:vAlign w:val="center"/>
          </w:tcPr>
          <w:p w14:paraId="497337BF" w14:textId="77777777" w:rsidR="00B40B12" w:rsidRPr="002C4B66" w:rsidRDefault="00B40B12" w:rsidP="00653EB8">
            <w:pPr>
              <w:pStyle w:val="aff3"/>
              <w:adjustRightInd w:val="0"/>
              <w:snapToGrid w:val="0"/>
              <w:spacing w:line="300" w:lineRule="exact"/>
              <w:ind w:leftChars="0" w:left="567"/>
              <w:jc w:val="both"/>
              <w:rPr>
                <w:rFonts w:ascii="Times New Roman" w:eastAsia="標楷體" w:hAnsi="Times New Roman"/>
                <w:color w:val="000000"/>
              </w:rPr>
            </w:pPr>
            <w:r w:rsidRPr="002C4B66">
              <w:rPr>
                <w:rFonts w:ascii="Times New Roman" w:eastAsia="標楷體" w:hAnsi="Times New Roman"/>
                <w:color w:val="000000"/>
              </w:rPr>
              <w:t>2</w:t>
            </w:r>
          </w:p>
        </w:tc>
        <w:tc>
          <w:tcPr>
            <w:tcW w:w="2166" w:type="dxa"/>
            <w:vAlign w:val="center"/>
          </w:tcPr>
          <w:p w14:paraId="642E86E2" w14:textId="77777777" w:rsidR="00B40B12" w:rsidRPr="002C4B66" w:rsidRDefault="00B40B12" w:rsidP="00B21DC4">
            <w:pPr>
              <w:adjustRightInd w:val="0"/>
              <w:snapToGrid w:val="0"/>
              <w:spacing w:line="300" w:lineRule="exact"/>
              <w:jc w:val="both"/>
              <w:rPr>
                <w:rFonts w:eastAsia="標楷體"/>
              </w:rPr>
            </w:pPr>
            <w:r w:rsidRPr="002C4B66">
              <w:rPr>
                <w:rFonts w:eastAsia="標楷體"/>
              </w:rPr>
              <w:t>kf11414-1M-1</w:t>
            </w:r>
          </w:p>
        </w:tc>
        <w:tc>
          <w:tcPr>
            <w:tcW w:w="6243" w:type="dxa"/>
            <w:vAlign w:val="center"/>
          </w:tcPr>
          <w:p w14:paraId="67F9668A" w14:textId="77777777" w:rsidR="00B40B12" w:rsidRPr="002C4B66" w:rsidRDefault="00B40B12" w:rsidP="00B21DC4">
            <w:pPr>
              <w:pStyle w:val="aff3"/>
              <w:adjustRightInd w:val="0"/>
              <w:snapToGrid w:val="0"/>
              <w:spacing w:line="300" w:lineRule="exact"/>
              <w:ind w:leftChars="0" w:left="164" w:hanging="164"/>
              <w:rPr>
                <w:rFonts w:ascii="Times New Roman" w:eastAsia="標楷體" w:hAnsi="Times New Roman"/>
                <w:color w:val="000000"/>
              </w:rPr>
            </w:pPr>
            <w:r w:rsidRPr="002C4B66">
              <w:rPr>
                <w:rFonts w:ascii="Times New Roman" w:eastAsia="標楷體" w:hAnsi="Times New Roman" w:hint="eastAsia"/>
                <w:color w:val="000000"/>
              </w:rPr>
              <w:t>全校基礎設施重建及校園綠美化统包工程</w:t>
            </w:r>
          </w:p>
        </w:tc>
      </w:tr>
      <w:tr w:rsidR="00B40B12" w:rsidRPr="002C4B66" w14:paraId="041C6860" w14:textId="77777777" w:rsidTr="00653EB8">
        <w:trPr>
          <w:trHeight w:hRule="exact" w:val="454"/>
        </w:trPr>
        <w:tc>
          <w:tcPr>
            <w:tcW w:w="1163" w:type="dxa"/>
            <w:vAlign w:val="center"/>
          </w:tcPr>
          <w:p w14:paraId="4EEAD339" w14:textId="77777777" w:rsidR="00B40B12" w:rsidRPr="002C4B66" w:rsidRDefault="00B40B12" w:rsidP="00653EB8">
            <w:pPr>
              <w:pStyle w:val="aff3"/>
              <w:adjustRightInd w:val="0"/>
              <w:snapToGrid w:val="0"/>
              <w:spacing w:line="300" w:lineRule="exact"/>
              <w:ind w:leftChars="0" w:left="567"/>
              <w:jc w:val="both"/>
              <w:rPr>
                <w:rFonts w:ascii="Times New Roman" w:eastAsia="標楷體" w:hAnsi="Times New Roman"/>
                <w:color w:val="000000"/>
              </w:rPr>
            </w:pPr>
            <w:r w:rsidRPr="002C4B66">
              <w:rPr>
                <w:rFonts w:ascii="Times New Roman" w:eastAsia="標楷體" w:hAnsi="Times New Roman"/>
                <w:color w:val="000000"/>
              </w:rPr>
              <w:t>3</w:t>
            </w:r>
          </w:p>
        </w:tc>
        <w:tc>
          <w:tcPr>
            <w:tcW w:w="2166" w:type="dxa"/>
            <w:vAlign w:val="center"/>
          </w:tcPr>
          <w:p w14:paraId="21B602EE" w14:textId="77777777" w:rsidR="00B40B12" w:rsidRPr="002C4B66" w:rsidRDefault="00B40B12" w:rsidP="00B21DC4">
            <w:pPr>
              <w:pStyle w:val="aff3"/>
              <w:adjustRightInd w:val="0"/>
              <w:snapToGrid w:val="0"/>
              <w:spacing w:line="300" w:lineRule="exact"/>
              <w:ind w:leftChars="-7" w:left="121" w:hanging="138"/>
              <w:jc w:val="both"/>
              <w:rPr>
                <w:rFonts w:ascii="Times New Roman" w:eastAsia="標楷體" w:hAnsi="Times New Roman"/>
                <w:color w:val="000000"/>
              </w:rPr>
            </w:pPr>
            <w:r w:rsidRPr="002C4B66">
              <w:rPr>
                <w:rFonts w:ascii="Times New Roman" w:eastAsia="標楷體" w:hAnsi="Times New Roman"/>
                <w:color w:val="000000"/>
              </w:rPr>
              <w:t>kf11414-1M-2</w:t>
            </w:r>
          </w:p>
        </w:tc>
        <w:tc>
          <w:tcPr>
            <w:tcW w:w="6243" w:type="dxa"/>
            <w:vAlign w:val="center"/>
          </w:tcPr>
          <w:p w14:paraId="5E9B3A67" w14:textId="77777777" w:rsidR="00B40B12" w:rsidRPr="002C4B66" w:rsidRDefault="00B40B12" w:rsidP="00B21DC4">
            <w:pPr>
              <w:pStyle w:val="aff3"/>
              <w:adjustRightInd w:val="0"/>
              <w:snapToGrid w:val="0"/>
              <w:spacing w:line="300" w:lineRule="exact"/>
              <w:ind w:leftChars="0" w:left="164" w:hanging="164"/>
              <w:rPr>
                <w:rFonts w:ascii="Times New Roman" w:eastAsia="標楷體" w:hAnsi="Times New Roman"/>
                <w:color w:val="000000"/>
              </w:rPr>
            </w:pPr>
            <w:r w:rsidRPr="002C4B66">
              <w:rPr>
                <w:rFonts w:ascii="Times New Roman" w:eastAsia="標楷體" w:hAnsi="Times New Roman" w:hint="eastAsia"/>
                <w:color w:val="000000"/>
              </w:rPr>
              <w:t>體育場館</w:t>
            </w:r>
            <w:r w:rsidRPr="002C4B66">
              <w:rPr>
                <w:rFonts w:ascii="Times New Roman" w:eastAsia="標楷體" w:hAnsi="Times New Roman"/>
                <w:color w:val="000000"/>
              </w:rPr>
              <w:t>-</w:t>
            </w:r>
            <w:r w:rsidRPr="002C4B66">
              <w:rPr>
                <w:rFonts w:ascii="Times New Roman" w:eastAsia="標楷體" w:hAnsi="Times New Roman" w:hint="eastAsia"/>
                <w:color w:val="000000"/>
              </w:rPr>
              <w:t>運動場地重建統包工程</w:t>
            </w:r>
          </w:p>
        </w:tc>
      </w:tr>
      <w:tr w:rsidR="00B40B12" w:rsidRPr="002C4B66" w14:paraId="25659728" w14:textId="77777777" w:rsidTr="00653EB8">
        <w:trPr>
          <w:trHeight w:hRule="exact" w:val="521"/>
        </w:trPr>
        <w:tc>
          <w:tcPr>
            <w:tcW w:w="1163" w:type="dxa"/>
            <w:vAlign w:val="center"/>
          </w:tcPr>
          <w:p w14:paraId="50DCCE04" w14:textId="77777777" w:rsidR="00B40B12" w:rsidRPr="002C4B66" w:rsidRDefault="00B40B12" w:rsidP="00653EB8">
            <w:pPr>
              <w:pStyle w:val="aff3"/>
              <w:adjustRightInd w:val="0"/>
              <w:snapToGrid w:val="0"/>
              <w:spacing w:line="300" w:lineRule="exact"/>
              <w:ind w:leftChars="0" w:left="567"/>
              <w:jc w:val="both"/>
              <w:rPr>
                <w:rFonts w:ascii="Times New Roman" w:eastAsia="標楷體" w:hAnsi="Times New Roman"/>
              </w:rPr>
            </w:pPr>
            <w:r w:rsidRPr="002C4B66">
              <w:rPr>
                <w:rFonts w:ascii="Times New Roman" w:eastAsia="標楷體" w:hAnsi="Times New Roman" w:hint="eastAsia"/>
              </w:rPr>
              <w:t>4</w:t>
            </w:r>
          </w:p>
        </w:tc>
        <w:tc>
          <w:tcPr>
            <w:tcW w:w="2166" w:type="dxa"/>
            <w:vAlign w:val="center"/>
          </w:tcPr>
          <w:p w14:paraId="41D8508F" w14:textId="77777777" w:rsidR="00B40B12" w:rsidRPr="002C4B66" w:rsidRDefault="00B40B12" w:rsidP="00B21DC4">
            <w:pPr>
              <w:pStyle w:val="aff3"/>
              <w:adjustRightInd w:val="0"/>
              <w:snapToGrid w:val="0"/>
              <w:spacing w:line="300" w:lineRule="exact"/>
              <w:ind w:leftChars="0" w:left="0"/>
              <w:jc w:val="both"/>
              <w:rPr>
                <w:rFonts w:ascii="Times New Roman" w:eastAsia="標楷體" w:hAnsi="Times New Roman"/>
                <w:color w:val="000000"/>
              </w:rPr>
            </w:pPr>
            <w:r w:rsidRPr="002C4B66">
              <w:rPr>
                <w:rFonts w:ascii="Times New Roman" w:eastAsia="標楷體" w:hAnsi="Times New Roman"/>
                <w:color w:val="000000"/>
              </w:rPr>
              <w:t>kf11414-1M -2-a</w:t>
            </w:r>
          </w:p>
        </w:tc>
        <w:tc>
          <w:tcPr>
            <w:tcW w:w="6243" w:type="dxa"/>
            <w:vAlign w:val="center"/>
          </w:tcPr>
          <w:p w14:paraId="22976760" w14:textId="77777777" w:rsidR="00B40B12" w:rsidRPr="002C4B66" w:rsidRDefault="00B40B12" w:rsidP="00B21DC4">
            <w:pPr>
              <w:pStyle w:val="aff3"/>
              <w:adjustRightInd w:val="0"/>
              <w:snapToGrid w:val="0"/>
              <w:spacing w:line="300" w:lineRule="exact"/>
              <w:ind w:leftChars="0" w:left="164" w:hanging="164"/>
              <w:rPr>
                <w:rFonts w:ascii="Times New Roman" w:eastAsia="標楷體" w:hAnsi="Times New Roman"/>
                <w:color w:val="000000"/>
              </w:rPr>
            </w:pPr>
            <w:r w:rsidRPr="002C4B66">
              <w:rPr>
                <w:rFonts w:ascii="Times New Roman" w:eastAsia="標楷體" w:hAnsi="Times New Roman" w:hint="eastAsia"/>
                <w:color w:val="000000"/>
              </w:rPr>
              <w:t>體育場館</w:t>
            </w:r>
            <w:r w:rsidRPr="002C4B66">
              <w:rPr>
                <w:rFonts w:ascii="Times New Roman" w:eastAsia="標楷體" w:hAnsi="Times New Roman"/>
                <w:color w:val="000000"/>
              </w:rPr>
              <w:t>-</w:t>
            </w:r>
            <w:r w:rsidRPr="002C4B66">
              <w:rPr>
                <w:rFonts w:ascii="Times New Roman" w:eastAsia="標楷體" w:hAnsi="Times New Roman" w:hint="eastAsia"/>
                <w:color w:val="000000"/>
              </w:rPr>
              <w:t>游泳池循環過濾設備更新</w:t>
            </w:r>
          </w:p>
        </w:tc>
      </w:tr>
      <w:tr w:rsidR="00B40B12" w:rsidRPr="002C4B66" w14:paraId="5052EF8D" w14:textId="77777777" w:rsidTr="00653EB8">
        <w:trPr>
          <w:trHeight w:hRule="exact" w:val="454"/>
        </w:trPr>
        <w:tc>
          <w:tcPr>
            <w:tcW w:w="1163" w:type="dxa"/>
            <w:vAlign w:val="center"/>
          </w:tcPr>
          <w:p w14:paraId="4564A5BC" w14:textId="77777777" w:rsidR="00B40B12" w:rsidRPr="002C4B66" w:rsidRDefault="00B40B12" w:rsidP="00653EB8">
            <w:pPr>
              <w:pStyle w:val="aff3"/>
              <w:adjustRightInd w:val="0"/>
              <w:snapToGrid w:val="0"/>
              <w:spacing w:line="300" w:lineRule="exact"/>
              <w:ind w:leftChars="0" w:left="567"/>
              <w:jc w:val="both"/>
              <w:rPr>
                <w:rFonts w:ascii="Times New Roman" w:eastAsia="標楷體" w:hAnsi="Times New Roman"/>
              </w:rPr>
            </w:pPr>
            <w:r w:rsidRPr="002C4B66">
              <w:rPr>
                <w:rFonts w:ascii="Times New Roman" w:eastAsia="標楷體" w:hAnsi="Times New Roman"/>
              </w:rPr>
              <w:t>5</w:t>
            </w:r>
          </w:p>
        </w:tc>
        <w:tc>
          <w:tcPr>
            <w:tcW w:w="2166" w:type="dxa"/>
            <w:vAlign w:val="center"/>
          </w:tcPr>
          <w:p w14:paraId="4136ECB9" w14:textId="77777777" w:rsidR="00B40B12" w:rsidRPr="002C4B66" w:rsidRDefault="00B40B12" w:rsidP="00B21DC4">
            <w:pPr>
              <w:pStyle w:val="aff3"/>
              <w:adjustRightInd w:val="0"/>
              <w:snapToGrid w:val="0"/>
              <w:spacing w:line="300" w:lineRule="exact"/>
              <w:ind w:leftChars="0" w:left="0"/>
              <w:jc w:val="both"/>
              <w:rPr>
                <w:rFonts w:ascii="Times New Roman" w:eastAsia="標楷體" w:hAnsi="Times New Roman"/>
                <w:color w:val="000000"/>
              </w:rPr>
            </w:pPr>
            <w:r w:rsidRPr="002C4B66">
              <w:rPr>
                <w:rFonts w:ascii="Times New Roman" w:eastAsia="標楷體" w:hAnsi="Times New Roman" w:hint="eastAsia"/>
                <w:color w:val="000000"/>
              </w:rPr>
              <w:t>k</w:t>
            </w:r>
            <w:r w:rsidRPr="002C4B66">
              <w:rPr>
                <w:rFonts w:ascii="Times New Roman" w:eastAsia="標楷體" w:hAnsi="Times New Roman"/>
                <w:color w:val="000000"/>
              </w:rPr>
              <w:t>11414-1M-2-b</w:t>
            </w:r>
          </w:p>
        </w:tc>
        <w:tc>
          <w:tcPr>
            <w:tcW w:w="6243" w:type="dxa"/>
            <w:vAlign w:val="center"/>
          </w:tcPr>
          <w:p w14:paraId="73243D5C" w14:textId="77777777" w:rsidR="00B40B12" w:rsidRPr="002C4B66" w:rsidRDefault="00B40B12" w:rsidP="00B21DC4">
            <w:pPr>
              <w:pStyle w:val="aff3"/>
              <w:adjustRightInd w:val="0"/>
              <w:snapToGrid w:val="0"/>
              <w:spacing w:line="300" w:lineRule="exact"/>
              <w:ind w:leftChars="0" w:left="164" w:hanging="164"/>
              <w:rPr>
                <w:rFonts w:ascii="Times New Roman" w:eastAsia="標楷體" w:hAnsi="Times New Roman"/>
                <w:color w:val="000000"/>
              </w:rPr>
            </w:pPr>
            <w:r w:rsidRPr="002C4B66">
              <w:rPr>
                <w:rFonts w:ascii="Times New Roman" w:eastAsia="標楷體" w:hAnsi="Times New Roman" w:hint="eastAsia"/>
                <w:color w:val="000000"/>
              </w:rPr>
              <w:t>體育場館</w:t>
            </w:r>
            <w:r w:rsidRPr="002C4B66">
              <w:rPr>
                <w:rFonts w:ascii="Times New Roman" w:eastAsia="標楷體" w:hAnsi="Times New Roman"/>
                <w:color w:val="000000"/>
              </w:rPr>
              <w:t>-</w:t>
            </w:r>
            <w:r w:rsidRPr="002C4B66">
              <w:rPr>
                <w:rFonts w:ascii="Times New Roman" w:eastAsia="標楷體" w:hAnsi="Times New Roman" w:hint="eastAsia"/>
                <w:color w:val="000000"/>
              </w:rPr>
              <w:t>活動中心地板更新统包工程</w:t>
            </w:r>
          </w:p>
        </w:tc>
      </w:tr>
      <w:tr w:rsidR="00B40B12" w:rsidRPr="002C4B66" w14:paraId="2E80E59A" w14:textId="77777777" w:rsidTr="00653EB8">
        <w:trPr>
          <w:trHeight w:hRule="exact" w:val="536"/>
        </w:trPr>
        <w:tc>
          <w:tcPr>
            <w:tcW w:w="1163" w:type="dxa"/>
            <w:vAlign w:val="center"/>
          </w:tcPr>
          <w:p w14:paraId="18BCDB40" w14:textId="77777777" w:rsidR="00B40B12" w:rsidRPr="002C4B66" w:rsidRDefault="00B40B12" w:rsidP="00653EB8">
            <w:pPr>
              <w:pStyle w:val="aff3"/>
              <w:adjustRightInd w:val="0"/>
              <w:snapToGrid w:val="0"/>
              <w:spacing w:line="300" w:lineRule="exact"/>
              <w:ind w:leftChars="0" w:left="567"/>
              <w:jc w:val="both"/>
              <w:rPr>
                <w:rFonts w:ascii="Times New Roman" w:eastAsia="標楷體" w:hAnsi="Times New Roman"/>
                <w:color w:val="000000"/>
              </w:rPr>
            </w:pPr>
            <w:r w:rsidRPr="002C4B66">
              <w:rPr>
                <w:rFonts w:ascii="Times New Roman" w:eastAsia="標楷體" w:hAnsi="Times New Roman" w:hint="eastAsia"/>
                <w:color w:val="000000"/>
              </w:rPr>
              <w:t>6</w:t>
            </w:r>
          </w:p>
        </w:tc>
        <w:tc>
          <w:tcPr>
            <w:tcW w:w="2166" w:type="dxa"/>
            <w:vAlign w:val="center"/>
          </w:tcPr>
          <w:p w14:paraId="2033F6BA" w14:textId="77777777" w:rsidR="00B40B12" w:rsidRPr="002C4B66" w:rsidRDefault="00B40B12" w:rsidP="00B21DC4">
            <w:pPr>
              <w:pStyle w:val="aff3"/>
              <w:adjustRightInd w:val="0"/>
              <w:snapToGrid w:val="0"/>
              <w:spacing w:line="300" w:lineRule="exact"/>
              <w:ind w:leftChars="0" w:left="0" w:firstLine="9"/>
              <w:jc w:val="both"/>
              <w:rPr>
                <w:rFonts w:ascii="Times New Roman" w:eastAsia="標楷體" w:hAnsi="Times New Roman"/>
                <w:color w:val="000000"/>
              </w:rPr>
            </w:pPr>
            <w:r w:rsidRPr="002C4B66">
              <w:rPr>
                <w:rFonts w:ascii="Times New Roman" w:eastAsia="標楷體" w:hAnsi="Times New Roman"/>
                <w:color w:val="000000"/>
              </w:rPr>
              <w:t>kf11414-1M-3</w:t>
            </w:r>
          </w:p>
        </w:tc>
        <w:tc>
          <w:tcPr>
            <w:tcW w:w="6243" w:type="dxa"/>
            <w:vAlign w:val="center"/>
          </w:tcPr>
          <w:p w14:paraId="048CF432" w14:textId="77777777" w:rsidR="00B40B12" w:rsidRPr="002C4B66" w:rsidRDefault="00B40B12" w:rsidP="00B21DC4">
            <w:pPr>
              <w:pStyle w:val="aff3"/>
              <w:adjustRightInd w:val="0"/>
              <w:snapToGrid w:val="0"/>
              <w:spacing w:line="300" w:lineRule="exact"/>
              <w:ind w:leftChars="0" w:left="164" w:hanging="164"/>
              <w:rPr>
                <w:rFonts w:ascii="Times New Roman" w:eastAsia="標楷體" w:hAnsi="Times New Roman"/>
                <w:color w:val="000000"/>
              </w:rPr>
            </w:pPr>
            <w:r w:rsidRPr="002C4B66">
              <w:rPr>
                <w:rFonts w:ascii="Times New Roman" w:eastAsia="標楷體" w:hAnsi="Times New Roman" w:hint="eastAsia"/>
                <w:color w:val="000000"/>
              </w:rPr>
              <w:t>宿舍區重建统包工程</w:t>
            </w:r>
          </w:p>
        </w:tc>
      </w:tr>
      <w:tr w:rsidR="00B40B12" w:rsidRPr="002C4B66" w14:paraId="57CAE72F" w14:textId="77777777" w:rsidTr="00653EB8">
        <w:trPr>
          <w:trHeight w:hRule="exact" w:val="454"/>
        </w:trPr>
        <w:tc>
          <w:tcPr>
            <w:tcW w:w="1163" w:type="dxa"/>
            <w:vAlign w:val="center"/>
          </w:tcPr>
          <w:p w14:paraId="21F50AB5" w14:textId="77777777" w:rsidR="00B40B12" w:rsidRPr="002C4B66" w:rsidRDefault="00B40B12" w:rsidP="00653EB8">
            <w:pPr>
              <w:pStyle w:val="aff3"/>
              <w:adjustRightInd w:val="0"/>
              <w:snapToGrid w:val="0"/>
              <w:spacing w:line="300" w:lineRule="exact"/>
              <w:ind w:leftChars="0" w:left="567"/>
              <w:jc w:val="both"/>
              <w:rPr>
                <w:rFonts w:ascii="Times New Roman" w:eastAsia="標楷體" w:hAnsi="Times New Roman"/>
              </w:rPr>
            </w:pPr>
            <w:r w:rsidRPr="002C4B66">
              <w:rPr>
                <w:rFonts w:ascii="Times New Roman" w:eastAsia="標楷體" w:hAnsi="Times New Roman"/>
              </w:rPr>
              <w:t>7</w:t>
            </w:r>
          </w:p>
        </w:tc>
        <w:tc>
          <w:tcPr>
            <w:tcW w:w="2166" w:type="dxa"/>
            <w:vAlign w:val="center"/>
          </w:tcPr>
          <w:p w14:paraId="50A8795A" w14:textId="77777777" w:rsidR="00B40B12" w:rsidRPr="002C4B66" w:rsidRDefault="00B40B12" w:rsidP="00B21DC4">
            <w:pPr>
              <w:pStyle w:val="aff3"/>
              <w:adjustRightInd w:val="0"/>
              <w:snapToGrid w:val="0"/>
              <w:spacing w:line="300" w:lineRule="exact"/>
              <w:ind w:leftChars="0" w:left="0" w:firstLine="9"/>
              <w:jc w:val="both"/>
              <w:rPr>
                <w:rFonts w:ascii="Times New Roman" w:eastAsia="標楷體" w:hAnsi="Times New Roman"/>
                <w:color w:val="000000"/>
              </w:rPr>
            </w:pPr>
            <w:r w:rsidRPr="002C4B66">
              <w:rPr>
                <w:rFonts w:ascii="Times New Roman" w:eastAsia="標楷體" w:hAnsi="Times New Roman"/>
                <w:color w:val="000000"/>
              </w:rPr>
              <w:t>kf1141414-1M-4-e</w:t>
            </w:r>
          </w:p>
        </w:tc>
        <w:tc>
          <w:tcPr>
            <w:tcW w:w="6243" w:type="dxa"/>
            <w:vAlign w:val="center"/>
          </w:tcPr>
          <w:p w14:paraId="6A4442FE" w14:textId="77777777" w:rsidR="00B40B12" w:rsidRPr="002C4B66" w:rsidRDefault="00B40B12" w:rsidP="00B21DC4">
            <w:pPr>
              <w:pStyle w:val="aff3"/>
              <w:adjustRightInd w:val="0"/>
              <w:snapToGrid w:val="0"/>
              <w:spacing w:line="300" w:lineRule="exact"/>
              <w:ind w:leftChars="0" w:left="164" w:hanging="164"/>
              <w:rPr>
                <w:rFonts w:ascii="Times New Roman" w:eastAsia="標楷體" w:hAnsi="Times New Roman"/>
                <w:color w:val="000000"/>
              </w:rPr>
            </w:pPr>
            <w:r w:rsidRPr="002C4B66">
              <w:rPr>
                <w:rFonts w:ascii="Times New Roman" w:eastAsia="標楷體" w:hAnsi="Times New Roman" w:hint="eastAsia"/>
                <w:color w:val="000000"/>
              </w:rPr>
              <w:t>汽修大樓室内裝修搶修工程</w:t>
            </w:r>
          </w:p>
        </w:tc>
      </w:tr>
      <w:tr w:rsidR="00B40B12" w:rsidRPr="002C4B66" w14:paraId="48A2B394" w14:textId="77777777" w:rsidTr="00653EB8">
        <w:trPr>
          <w:trHeight w:hRule="exact" w:val="454"/>
        </w:trPr>
        <w:tc>
          <w:tcPr>
            <w:tcW w:w="1163" w:type="dxa"/>
            <w:vAlign w:val="center"/>
          </w:tcPr>
          <w:p w14:paraId="1E13D8E8" w14:textId="77777777" w:rsidR="00B40B12" w:rsidRPr="002C4B66" w:rsidRDefault="00B40B12" w:rsidP="00653EB8">
            <w:pPr>
              <w:pStyle w:val="aff3"/>
              <w:adjustRightInd w:val="0"/>
              <w:snapToGrid w:val="0"/>
              <w:spacing w:line="300" w:lineRule="exact"/>
              <w:ind w:leftChars="0" w:left="567"/>
              <w:jc w:val="both"/>
              <w:rPr>
                <w:rFonts w:ascii="Times New Roman" w:eastAsia="標楷體" w:hAnsi="Times New Roman"/>
              </w:rPr>
            </w:pPr>
            <w:r w:rsidRPr="002C4B66">
              <w:rPr>
                <w:rFonts w:ascii="Times New Roman" w:eastAsia="標楷體" w:hAnsi="Times New Roman" w:hint="eastAsia"/>
              </w:rPr>
              <w:t>8</w:t>
            </w:r>
          </w:p>
        </w:tc>
        <w:tc>
          <w:tcPr>
            <w:tcW w:w="2166" w:type="dxa"/>
            <w:vAlign w:val="center"/>
          </w:tcPr>
          <w:p w14:paraId="7A750628" w14:textId="77777777" w:rsidR="00B40B12" w:rsidRPr="002C4B66" w:rsidRDefault="00B40B12" w:rsidP="00B21DC4">
            <w:pPr>
              <w:pStyle w:val="aff3"/>
              <w:adjustRightInd w:val="0"/>
              <w:snapToGrid w:val="0"/>
              <w:spacing w:line="300" w:lineRule="exact"/>
              <w:ind w:leftChars="0" w:left="0" w:firstLine="9"/>
              <w:jc w:val="both"/>
              <w:rPr>
                <w:rFonts w:ascii="Times New Roman" w:eastAsia="標楷體" w:hAnsi="Times New Roman"/>
                <w:color w:val="000000"/>
              </w:rPr>
            </w:pPr>
            <w:r w:rsidRPr="002C4B66">
              <w:rPr>
                <w:rFonts w:ascii="Times New Roman" w:eastAsia="標楷體" w:hAnsi="Times New Roman"/>
                <w:color w:val="000000"/>
              </w:rPr>
              <w:t>kf11414-1M-4-f</w:t>
            </w:r>
          </w:p>
        </w:tc>
        <w:tc>
          <w:tcPr>
            <w:tcW w:w="6243" w:type="dxa"/>
            <w:vAlign w:val="center"/>
          </w:tcPr>
          <w:p w14:paraId="767A307A" w14:textId="77777777" w:rsidR="00B40B12" w:rsidRPr="002C4B66" w:rsidRDefault="00B40B12" w:rsidP="00B21DC4">
            <w:pPr>
              <w:pStyle w:val="aff3"/>
              <w:adjustRightInd w:val="0"/>
              <w:snapToGrid w:val="0"/>
              <w:spacing w:line="300" w:lineRule="exact"/>
              <w:ind w:leftChars="0" w:left="164" w:hanging="164"/>
              <w:rPr>
                <w:rFonts w:ascii="Times New Roman" w:eastAsia="標楷體" w:hAnsi="Times New Roman"/>
                <w:color w:val="000000"/>
              </w:rPr>
            </w:pPr>
            <w:proofErr w:type="gramStart"/>
            <w:r w:rsidRPr="002C4B66">
              <w:rPr>
                <w:rFonts w:ascii="Times New Roman" w:eastAsia="標楷體" w:hAnsi="Times New Roman" w:hint="eastAsia"/>
                <w:color w:val="000000"/>
              </w:rPr>
              <w:t>汽車科災損</w:t>
            </w:r>
            <w:proofErr w:type="gramEnd"/>
            <w:r w:rsidRPr="002C4B66">
              <w:rPr>
                <w:rFonts w:ascii="Times New Roman" w:eastAsia="標楷體" w:hAnsi="Times New Roman" w:hint="eastAsia"/>
                <w:color w:val="000000"/>
              </w:rPr>
              <w:t>設備財物採購</w:t>
            </w:r>
          </w:p>
        </w:tc>
      </w:tr>
      <w:tr w:rsidR="00B40B12" w:rsidRPr="002C4B66" w14:paraId="16FFA7F3" w14:textId="77777777" w:rsidTr="00653EB8">
        <w:trPr>
          <w:trHeight w:hRule="exact" w:val="495"/>
        </w:trPr>
        <w:tc>
          <w:tcPr>
            <w:tcW w:w="1163" w:type="dxa"/>
            <w:vAlign w:val="center"/>
          </w:tcPr>
          <w:p w14:paraId="24D006F7" w14:textId="77777777" w:rsidR="00B40B12" w:rsidRPr="002C4B66" w:rsidRDefault="00B40B12" w:rsidP="00653EB8">
            <w:pPr>
              <w:pStyle w:val="aff3"/>
              <w:adjustRightInd w:val="0"/>
              <w:snapToGrid w:val="0"/>
              <w:spacing w:line="300" w:lineRule="exact"/>
              <w:ind w:leftChars="0" w:left="567"/>
              <w:jc w:val="both"/>
              <w:rPr>
                <w:rFonts w:ascii="Times New Roman" w:eastAsia="標楷體" w:hAnsi="Times New Roman"/>
              </w:rPr>
            </w:pPr>
            <w:r w:rsidRPr="002C4B66">
              <w:rPr>
                <w:rFonts w:ascii="Times New Roman" w:eastAsia="標楷體" w:hAnsi="Times New Roman" w:hint="eastAsia"/>
              </w:rPr>
              <w:t>9</w:t>
            </w:r>
          </w:p>
        </w:tc>
        <w:tc>
          <w:tcPr>
            <w:tcW w:w="2166" w:type="dxa"/>
            <w:vAlign w:val="center"/>
          </w:tcPr>
          <w:p w14:paraId="5BA7EF2C" w14:textId="77777777" w:rsidR="00B40B12" w:rsidRPr="002C4B66" w:rsidRDefault="00B40B12" w:rsidP="00B21DC4">
            <w:pPr>
              <w:pStyle w:val="aff3"/>
              <w:adjustRightInd w:val="0"/>
              <w:snapToGrid w:val="0"/>
              <w:spacing w:line="300" w:lineRule="exact"/>
              <w:ind w:leftChars="0" w:left="0" w:firstLine="9"/>
              <w:jc w:val="both"/>
              <w:rPr>
                <w:rFonts w:ascii="Times New Roman" w:eastAsia="標楷體" w:hAnsi="Times New Roman"/>
                <w:color w:val="000000"/>
              </w:rPr>
            </w:pPr>
            <w:r w:rsidRPr="002C4B66">
              <w:rPr>
                <w:rFonts w:ascii="Times New Roman" w:eastAsia="標楷體" w:hAnsi="Times New Roman"/>
                <w:color w:val="000000"/>
              </w:rPr>
              <w:t>kf11414-1M-3-j</w:t>
            </w:r>
          </w:p>
        </w:tc>
        <w:tc>
          <w:tcPr>
            <w:tcW w:w="6243" w:type="dxa"/>
            <w:vAlign w:val="center"/>
          </w:tcPr>
          <w:p w14:paraId="548F42B9" w14:textId="77777777" w:rsidR="00B40B12" w:rsidRPr="002C4B66" w:rsidRDefault="00B40B12" w:rsidP="00B21DC4">
            <w:pPr>
              <w:pStyle w:val="aff3"/>
              <w:adjustRightInd w:val="0"/>
              <w:snapToGrid w:val="0"/>
              <w:spacing w:line="300" w:lineRule="exact"/>
              <w:ind w:leftChars="0" w:left="14" w:hanging="14"/>
              <w:rPr>
                <w:rFonts w:ascii="Times New Roman" w:eastAsia="標楷體" w:hAnsi="Times New Roman"/>
                <w:color w:val="000000"/>
              </w:rPr>
            </w:pPr>
            <w:r w:rsidRPr="002C4B66">
              <w:rPr>
                <w:rFonts w:ascii="Times New Roman" w:eastAsia="標楷體" w:hAnsi="Times New Roman" w:hint="eastAsia"/>
                <w:color w:val="000000"/>
              </w:rPr>
              <w:t>中餐教室變頻式冷氣共约採購</w:t>
            </w:r>
          </w:p>
        </w:tc>
      </w:tr>
      <w:tr w:rsidR="00B40B12" w:rsidRPr="002C4B66" w14:paraId="4BC44EF7" w14:textId="77777777" w:rsidTr="00653EB8">
        <w:trPr>
          <w:trHeight w:hRule="exact" w:val="454"/>
        </w:trPr>
        <w:tc>
          <w:tcPr>
            <w:tcW w:w="1163" w:type="dxa"/>
            <w:vAlign w:val="center"/>
          </w:tcPr>
          <w:p w14:paraId="68DAC89A" w14:textId="77777777" w:rsidR="00B40B12" w:rsidRPr="002C4B66" w:rsidRDefault="00B40B12" w:rsidP="00653EB8">
            <w:pPr>
              <w:pStyle w:val="aff3"/>
              <w:adjustRightInd w:val="0"/>
              <w:snapToGrid w:val="0"/>
              <w:spacing w:line="300" w:lineRule="exact"/>
              <w:ind w:leftChars="0" w:left="567"/>
              <w:jc w:val="both"/>
              <w:rPr>
                <w:rFonts w:ascii="Times New Roman" w:eastAsia="標楷體" w:hAnsi="Times New Roman"/>
              </w:rPr>
            </w:pPr>
            <w:r w:rsidRPr="002C4B66">
              <w:rPr>
                <w:rFonts w:ascii="Times New Roman" w:eastAsia="標楷體" w:hAnsi="Times New Roman" w:hint="eastAsia"/>
              </w:rPr>
              <w:t>10</w:t>
            </w:r>
          </w:p>
        </w:tc>
        <w:tc>
          <w:tcPr>
            <w:tcW w:w="2166" w:type="dxa"/>
            <w:vAlign w:val="center"/>
          </w:tcPr>
          <w:p w14:paraId="2C4EA60C" w14:textId="77777777" w:rsidR="00B40B12" w:rsidRPr="002C4B66" w:rsidRDefault="00B40B12" w:rsidP="00B21DC4">
            <w:pPr>
              <w:pStyle w:val="aff3"/>
              <w:adjustRightInd w:val="0"/>
              <w:snapToGrid w:val="0"/>
              <w:spacing w:line="300" w:lineRule="exact"/>
              <w:ind w:leftChars="0" w:left="0" w:firstLine="9"/>
              <w:jc w:val="both"/>
              <w:rPr>
                <w:rFonts w:ascii="Times New Roman" w:eastAsia="標楷體" w:hAnsi="Times New Roman"/>
                <w:color w:val="000000"/>
              </w:rPr>
            </w:pPr>
            <w:r w:rsidRPr="002C4B66">
              <w:rPr>
                <w:rFonts w:ascii="Times New Roman" w:eastAsia="標楷體" w:hAnsi="Times New Roman"/>
                <w:color w:val="000000"/>
              </w:rPr>
              <w:t>kf11415</w:t>
            </w:r>
          </w:p>
        </w:tc>
        <w:tc>
          <w:tcPr>
            <w:tcW w:w="6243" w:type="dxa"/>
            <w:vAlign w:val="center"/>
          </w:tcPr>
          <w:p w14:paraId="6044D5A0" w14:textId="77777777" w:rsidR="00B40B12" w:rsidRPr="002C4B66" w:rsidRDefault="00B40B12" w:rsidP="00B21DC4">
            <w:pPr>
              <w:pStyle w:val="aff3"/>
              <w:adjustRightInd w:val="0"/>
              <w:snapToGrid w:val="0"/>
              <w:spacing w:line="300" w:lineRule="exact"/>
              <w:ind w:leftChars="0" w:left="164" w:hanging="164"/>
              <w:rPr>
                <w:rFonts w:ascii="Times New Roman" w:eastAsia="標楷體" w:hAnsi="Times New Roman"/>
                <w:color w:val="000000"/>
              </w:rPr>
            </w:pPr>
            <w:r w:rsidRPr="002C4B66">
              <w:rPr>
                <w:rFonts w:ascii="Times New Roman" w:eastAsia="標楷體" w:hAnsi="Times New Roman" w:hint="eastAsia"/>
                <w:color w:val="000000"/>
              </w:rPr>
              <w:t>警衛值勤保全共約採購</w:t>
            </w:r>
          </w:p>
        </w:tc>
      </w:tr>
      <w:tr w:rsidR="00B40B12" w:rsidRPr="002C4B66" w14:paraId="2B36DA78" w14:textId="77777777" w:rsidTr="00653EB8">
        <w:trPr>
          <w:trHeight w:hRule="exact" w:val="454"/>
        </w:trPr>
        <w:tc>
          <w:tcPr>
            <w:tcW w:w="1163" w:type="dxa"/>
            <w:vAlign w:val="center"/>
          </w:tcPr>
          <w:p w14:paraId="45162C87" w14:textId="77777777" w:rsidR="00B40B12" w:rsidRPr="002C4B66" w:rsidRDefault="00B40B12" w:rsidP="00653EB8">
            <w:pPr>
              <w:pStyle w:val="aff3"/>
              <w:adjustRightInd w:val="0"/>
              <w:snapToGrid w:val="0"/>
              <w:spacing w:line="300" w:lineRule="exact"/>
              <w:ind w:leftChars="0" w:left="567"/>
              <w:jc w:val="both"/>
              <w:rPr>
                <w:rFonts w:ascii="Times New Roman" w:eastAsia="標楷體" w:hAnsi="Times New Roman"/>
              </w:rPr>
            </w:pPr>
            <w:r w:rsidRPr="002C4B66">
              <w:rPr>
                <w:rFonts w:ascii="Times New Roman" w:eastAsia="標楷體" w:hAnsi="Times New Roman" w:hint="eastAsia"/>
              </w:rPr>
              <w:t>11</w:t>
            </w:r>
          </w:p>
        </w:tc>
        <w:tc>
          <w:tcPr>
            <w:tcW w:w="2166" w:type="dxa"/>
            <w:vAlign w:val="center"/>
          </w:tcPr>
          <w:p w14:paraId="7EB705DD" w14:textId="77777777" w:rsidR="00B40B12" w:rsidRPr="002C4B66" w:rsidRDefault="00B40B12" w:rsidP="00B21DC4">
            <w:pPr>
              <w:pStyle w:val="aff3"/>
              <w:adjustRightInd w:val="0"/>
              <w:snapToGrid w:val="0"/>
              <w:spacing w:line="300" w:lineRule="exact"/>
              <w:ind w:leftChars="0" w:left="0" w:firstLine="9"/>
              <w:jc w:val="both"/>
              <w:rPr>
                <w:rFonts w:ascii="Times New Roman" w:eastAsia="標楷體" w:hAnsi="Times New Roman"/>
                <w:color w:val="000000"/>
              </w:rPr>
            </w:pPr>
            <w:r w:rsidRPr="002C4B66">
              <w:rPr>
                <w:rFonts w:ascii="Times New Roman" w:eastAsia="標楷體" w:hAnsi="Times New Roman"/>
                <w:color w:val="000000"/>
              </w:rPr>
              <w:t>kf11520</w:t>
            </w:r>
          </w:p>
        </w:tc>
        <w:tc>
          <w:tcPr>
            <w:tcW w:w="6243" w:type="dxa"/>
            <w:vAlign w:val="center"/>
          </w:tcPr>
          <w:p w14:paraId="4E68F2C9" w14:textId="77777777" w:rsidR="00B40B12" w:rsidRPr="002C4B66" w:rsidRDefault="00B40B12" w:rsidP="00B21DC4">
            <w:pPr>
              <w:pStyle w:val="aff3"/>
              <w:adjustRightInd w:val="0"/>
              <w:snapToGrid w:val="0"/>
              <w:spacing w:line="300" w:lineRule="exact"/>
              <w:ind w:leftChars="0" w:left="164" w:hanging="164"/>
              <w:rPr>
                <w:rFonts w:ascii="Times New Roman" w:eastAsia="標楷體" w:hAnsi="Times New Roman"/>
                <w:color w:val="000000"/>
              </w:rPr>
            </w:pPr>
            <w:r w:rsidRPr="002C4B66">
              <w:rPr>
                <w:rFonts w:ascii="Times New Roman" w:eastAsia="標楷體" w:hAnsi="Times New Roman" w:hint="eastAsia"/>
                <w:color w:val="000000"/>
              </w:rPr>
              <w:t>本校</w:t>
            </w:r>
            <w:r w:rsidRPr="002C4B66">
              <w:rPr>
                <w:rFonts w:ascii="Times New Roman" w:eastAsia="標楷體" w:hAnsi="Times New Roman"/>
                <w:color w:val="000000"/>
              </w:rPr>
              <w:t>114</w:t>
            </w:r>
            <w:r w:rsidRPr="002C4B66">
              <w:rPr>
                <w:rFonts w:ascii="Times New Roman" w:eastAsia="標楷體" w:hAnsi="Times New Roman" w:hint="eastAsia"/>
                <w:color w:val="000000"/>
              </w:rPr>
              <w:t>學年度第</w:t>
            </w:r>
            <w:r w:rsidRPr="002C4B66">
              <w:rPr>
                <w:rFonts w:ascii="Times New Roman" w:eastAsia="標楷體" w:hAnsi="Times New Roman"/>
                <w:color w:val="000000"/>
              </w:rPr>
              <w:t>2</w:t>
            </w:r>
            <w:r w:rsidRPr="002C4B66">
              <w:rPr>
                <w:rFonts w:ascii="Times New Roman" w:eastAsia="標楷體" w:hAnsi="Times New Roman" w:hint="eastAsia"/>
                <w:color w:val="000000"/>
              </w:rPr>
              <w:t>學期營養午餐勞務採購</w:t>
            </w:r>
          </w:p>
        </w:tc>
      </w:tr>
      <w:tr w:rsidR="00B40B12" w:rsidRPr="002C4B66" w14:paraId="008EAEDB" w14:textId="77777777" w:rsidTr="00653EB8">
        <w:trPr>
          <w:trHeight w:hRule="exact" w:val="454"/>
        </w:trPr>
        <w:tc>
          <w:tcPr>
            <w:tcW w:w="1163" w:type="dxa"/>
            <w:vAlign w:val="center"/>
          </w:tcPr>
          <w:p w14:paraId="7267F213" w14:textId="77777777" w:rsidR="00B40B12" w:rsidRPr="002C4B66" w:rsidRDefault="00B40B12" w:rsidP="00653EB8">
            <w:pPr>
              <w:pStyle w:val="aff3"/>
              <w:adjustRightInd w:val="0"/>
              <w:snapToGrid w:val="0"/>
              <w:spacing w:line="300" w:lineRule="exact"/>
              <w:ind w:leftChars="0" w:left="567"/>
              <w:jc w:val="both"/>
              <w:rPr>
                <w:rFonts w:ascii="Times New Roman" w:eastAsia="標楷體" w:hAnsi="Times New Roman"/>
              </w:rPr>
            </w:pPr>
            <w:r w:rsidRPr="002C4B66">
              <w:rPr>
                <w:rFonts w:ascii="Times New Roman" w:eastAsia="標楷體" w:hAnsi="Times New Roman" w:hint="eastAsia"/>
              </w:rPr>
              <w:t>12</w:t>
            </w:r>
          </w:p>
        </w:tc>
        <w:tc>
          <w:tcPr>
            <w:tcW w:w="2166" w:type="dxa"/>
            <w:vAlign w:val="center"/>
          </w:tcPr>
          <w:p w14:paraId="18BEC3DB" w14:textId="77777777" w:rsidR="00B40B12" w:rsidRPr="002C4B66" w:rsidRDefault="00B40B12" w:rsidP="00B21DC4">
            <w:pPr>
              <w:pStyle w:val="aff3"/>
              <w:adjustRightInd w:val="0"/>
              <w:snapToGrid w:val="0"/>
              <w:spacing w:line="300" w:lineRule="exact"/>
              <w:ind w:leftChars="0" w:left="0" w:firstLine="9"/>
              <w:jc w:val="both"/>
              <w:rPr>
                <w:rFonts w:ascii="Times New Roman" w:eastAsia="標楷體" w:hAnsi="Times New Roman"/>
                <w:color w:val="000000"/>
              </w:rPr>
            </w:pPr>
            <w:r w:rsidRPr="002C4B66">
              <w:rPr>
                <w:rFonts w:ascii="Times New Roman" w:eastAsia="標楷體" w:hAnsi="Times New Roman"/>
                <w:color w:val="000000"/>
              </w:rPr>
              <w:t>kf11528</w:t>
            </w:r>
          </w:p>
        </w:tc>
        <w:tc>
          <w:tcPr>
            <w:tcW w:w="6243" w:type="dxa"/>
            <w:vAlign w:val="center"/>
          </w:tcPr>
          <w:p w14:paraId="696C7343" w14:textId="77777777" w:rsidR="00B40B12" w:rsidRPr="002C4B66" w:rsidRDefault="00B40B12" w:rsidP="00B21DC4">
            <w:pPr>
              <w:pStyle w:val="aff3"/>
              <w:adjustRightInd w:val="0"/>
              <w:snapToGrid w:val="0"/>
              <w:spacing w:line="300" w:lineRule="exact"/>
              <w:ind w:leftChars="0" w:left="164" w:hanging="164"/>
              <w:rPr>
                <w:rFonts w:ascii="Times New Roman" w:eastAsia="標楷體" w:hAnsi="Times New Roman"/>
                <w:color w:val="000000"/>
              </w:rPr>
            </w:pPr>
            <w:r w:rsidRPr="002C4B66">
              <w:rPr>
                <w:rFonts w:ascii="Times New Roman" w:eastAsia="標楷體" w:hAnsi="Times New Roman" w:hint="eastAsia"/>
                <w:color w:val="000000"/>
              </w:rPr>
              <w:t>學</w:t>
            </w:r>
            <w:proofErr w:type="gramStart"/>
            <w:r w:rsidRPr="002C4B66">
              <w:rPr>
                <w:rFonts w:ascii="Times New Roman" w:eastAsia="標楷體" w:hAnsi="Times New Roman" w:hint="eastAsia"/>
                <w:color w:val="000000"/>
              </w:rPr>
              <w:t>務</w:t>
            </w:r>
            <w:proofErr w:type="gramEnd"/>
            <w:r w:rsidRPr="002C4B66">
              <w:rPr>
                <w:rFonts w:ascii="Times New Roman" w:eastAsia="標楷體" w:hAnsi="Times New Roman" w:hint="eastAsia"/>
                <w:color w:val="000000"/>
              </w:rPr>
              <w:t>處</w:t>
            </w:r>
            <w:r w:rsidRPr="002C4B66">
              <w:rPr>
                <w:rFonts w:ascii="Times New Roman" w:eastAsia="標楷體" w:hAnsi="Times New Roman"/>
                <w:color w:val="000000"/>
              </w:rPr>
              <w:t>(</w:t>
            </w:r>
            <w:proofErr w:type="gramStart"/>
            <w:r w:rsidRPr="002C4B66">
              <w:rPr>
                <w:rFonts w:ascii="Times New Roman" w:eastAsia="標楷體" w:hAnsi="Times New Roman" w:hint="eastAsia"/>
                <w:color w:val="000000"/>
              </w:rPr>
              <w:t>含校安</w:t>
            </w:r>
            <w:proofErr w:type="gramEnd"/>
            <w:r w:rsidRPr="002C4B66">
              <w:rPr>
                <w:rFonts w:ascii="Times New Roman" w:eastAsia="標楷體" w:hAnsi="Times New Roman" w:hint="eastAsia"/>
                <w:color w:val="000000"/>
              </w:rPr>
              <w:t>中心</w:t>
            </w:r>
            <w:r w:rsidRPr="002C4B66">
              <w:rPr>
                <w:rFonts w:ascii="Times New Roman" w:eastAsia="標楷體" w:hAnsi="Times New Roman"/>
                <w:color w:val="000000"/>
              </w:rPr>
              <w:t>)</w:t>
            </w:r>
            <w:r w:rsidRPr="002C4B66">
              <w:rPr>
                <w:rFonts w:ascii="Times New Roman" w:eastAsia="標楷體" w:hAnsi="Times New Roman" w:hint="eastAsia"/>
                <w:color w:val="000000"/>
              </w:rPr>
              <w:t>變頻式冷氣共約採購</w:t>
            </w:r>
          </w:p>
        </w:tc>
      </w:tr>
      <w:tr w:rsidR="00B40B12" w:rsidRPr="002C4B66" w14:paraId="0EF1766C" w14:textId="77777777" w:rsidTr="00EB40F5">
        <w:trPr>
          <w:trHeight w:hRule="exact" w:val="773"/>
        </w:trPr>
        <w:tc>
          <w:tcPr>
            <w:tcW w:w="1163" w:type="dxa"/>
            <w:vAlign w:val="center"/>
          </w:tcPr>
          <w:p w14:paraId="7CD6AF0B" w14:textId="77777777" w:rsidR="00B40B12" w:rsidRPr="002C4B66" w:rsidRDefault="00B40B12" w:rsidP="00653EB8">
            <w:pPr>
              <w:pStyle w:val="aff3"/>
              <w:adjustRightInd w:val="0"/>
              <w:snapToGrid w:val="0"/>
              <w:spacing w:line="300" w:lineRule="exact"/>
              <w:ind w:leftChars="0" w:left="567"/>
              <w:jc w:val="both"/>
              <w:rPr>
                <w:rFonts w:ascii="Times New Roman" w:eastAsia="標楷體" w:hAnsi="Times New Roman"/>
              </w:rPr>
            </w:pPr>
            <w:r w:rsidRPr="002C4B66">
              <w:rPr>
                <w:rFonts w:ascii="Times New Roman" w:eastAsia="標楷體" w:hAnsi="Times New Roman" w:hint="eastAsia"/>
              </w:rPr>
              <w:t>13</w:t>
            </w:r>
          </w:p>
        </w:tc>
        <w:tc>
          <w:tcPr>
            <w:tcW w:w="2166" w:type="dxa"/>
            <w:vAlign w:val="center"/>
          </w:tcPr>
          <w:p w14:paraId="53062EA2" w14:textId="77777777" w:rsidR="00B40B12" w:rsidRPr="002C4B66" w:rsidRDefault="00B40B12" w:rsidP="00B21DC4">
            <w:pPr>
              <w:pStyle w:val="aff3"/>
              <w:adjustRightInd w:val="0"/>
              <w:snapToGrid w:val="0"/>
              <w:spacing w:line="300" w:lineRule="exact"/>
              <w:ind w:leftChars="0" w:left="0" w:firstLine="9"/>
              <w:jc w:val="both"/>
              <w:rPr>
                <w:rFonts w:ascii="Times New Roman" w:eastAsia="標楷體" w:hAnsi="Times New Roman"/>
                <w:color w:val="000000"/>
              </w:rPr>
            </w:pPr>
            <w:r w:rsidRPr="002C4B66">
              <w:rPr>
                <w:rFonts w:ascii="Times New Roman" w:eastAsia="標楷體" w:hAnsi="Times New Roman"/>
                <w:color w:val="000000"/>
              </w:rPr>
              <w:t>kf11526</w:t>
            </w:r>
          </w:p>
        </w:tc>
        <w:tc>
          <w:tcPr>
            <w:tcW w:w="6243" w:type="dxa"/>
            <w:vAlign w:val="center"/>
          </w:tcPr>
          <w:p w14:paraId="2F37E8F9" w14:textId="77777777" w:rsidR="00B40B12" w:rsidRPr="002C4B66" w:rsidRDefault="00B40B12" w:rsidP="00B21DC4">
            <w:pPr>
              <w:pStyle w:val="aff3"/>
              <w:adjustRightInd w:val="0"/>
              <w:snapToGrid w:val="0"/>
              <w:spacing w:line="300" w:lineRule="exact"/>
              <w:ind w:leftChars="0" w:left="0"/>
              <w:rPr>
                <w:rFonts w:ascii="Times New Roman" w:eastAsia="標楷體" w:hAnsi="Times New Roman"/>
                <w:color w:val="000000"/>
              </w:rPr>
            </w:pPr>
            <w:r w:rsidRPr="002C4B66">
              <w:rPr>
                <w:rFonts w:ascii="Times New Roman" w:eastAsia="標楷體" w:hAnsi="Times New Roman" w:hint="eastAsia"/>
                <w:color w:val="000000"/>
              </w:rPr>
              <w:t>國立光復商工（行政大樓，教學大樓，商業大樓，圖書館，工業大樓，汽修大樓）屋頂清洗局部防防水作業工程</w:t>
            </w:r>
          </w:p>
        </w:tc>
      </w:tr>
    </w:tbl>
    <w:p w14:paraId="6058B82B" w14:textId="77777777" w:rsidR="00B40B12" w:rsidRPr="002C4B66" w:rsidRDefault="00B40B12" w:rsidP="00B40B12">
      <w:pPr>
        <w:spacing w:line="440" w:lineRule="exact"/>
        <w:rPr>
          <w:rFonts w:eastAsia="標楷體"/>
          <w:bCs/>
          <w:color w:val="000000"/>
        </w:rPr>
      </w:pPr>
      <w:r w:rsidRPr="002C4B66">
        <w:rPr>
          <w:rFonts w:eastAsia="標楷體" w:hint="eastAsia"/>
          <w:color w:val="000000"/>
          <w:lang w:eastAsia="zh-HK"/>
        </w:rPr>
        <w:t>七、</w:t>
      </w:r>
      <w:r w:rsidRPr="002C4B66">
        <w:rPr>
          <w:rFonts w:eastAsia="標楷體"/>
          <w:color w:val="000000"/>
        </w:rPr>
        <w:t>獎勵與補助：</w:t>
      </w:r>
      <w:r w:rsidRPr="002C4B66">
        <w:rPr>
          <w:rFonts w:eastAsia="標楷體"/>
          <w:color w:val="000000"/>
        </w:rPr>
        <w:t xml:space="preserve"> </w:t>
      </w:r>
    </w:p>
    <w:p w14:paraId="469E2688" w14:textId="77777777" w:rsidR="00B40B12" w:rsidRPr="002C4B66" w:rsidRDefault="00B40B12" w:rsidP="00B40B12">
      <w:pPr>
        <w:spacing w:line="460" w:lineRule="exact"/>
        <w:ind w:leftChars="300" w:left="1217" w:hangingChars="207" w:hanging="497"/>
        <w:jc w:val="both"/>
        <w:rPr>
          <w:rFonts w:eastAsia="標楷體"/>
          <w:bCs/>
          <w:color w:val="000000"/>
        </w:rPr>
      </w:pPr>
      <w:r w:rsidRPr="002C4B66">
        <w:rPr>
          <w:rFonts w:eastAsia="標楷體"/>
          <w:bCs/>
          <w:color w:val="000000"/>
        </w:rPr>
        <w:t>一、低壓供電補助</w:t>
      </w:r>
      <w:r w:rsidRPr="002C4B66">
        <w:rPr>
          <w:rFonts w:eastAsia="標楷體"/>
          <w:bCs/>
          <w:color w:val="000000"/>
        </w:rPr>
        <w:t>3,027</w:t>
      </w:r>
      <w:r w:rsidRPr="002C4B66">
        <w:rPr>
          <w:rFonts w:eastAsia="標楷體"/>
          <w:bCs/>
          <w:color w:val="000000"/>
        </w:rPr>
        <w:t>萬</w:t>
      </w:r>
      <w:r w:rsidRPr="002C4B66">
        <w:rPr>
          <w:rFonts w:eastAsia="標楷體"/>
          <w:bCs/>
          <w:color w:val="000000"/>
        </w:rPr>
        <w:t>2,727</w:t>
      </w:r>
      <w:r w:rsidRPr="002C4B66">
        <w:rPr>
          <w:rFonts w:eastAsia="標楷體"/>
          <w:bCs/>
          <w:color w:val="000000"/>
        </w:rPr>
        <w:t>元整，</w:t>
      </w:r>
      <w:r w:rsidRPr="002C4B66">
        <w:rPr>
          <w:rFonts w:eastAsia="標楷體"/>
          <w:bCs/>
          <w:color w:val="000000"/>
        </w:rPr>
        <w:t>115</w:t>
      </w:r>
      <w:r w:rsidRPr="002C4B66">
        <w:rPr>
          <w:rFonts w:eastAsia="標楷體"/>
          <w:bCs/>
          <w:color w:val="000000"/>
        </w:rPr>
        <w:t>年</w:t>
      </w:r>
      <w:r w:rsidRPr="002C4B66">
        <w:rPr>
          <w:rFonts w:eastAsia="標楷體"/>
          <w:bCs/>
          <w:color w:val="000000"/>
        </w:rPr>
        <w:t>5</w:t>
      </w:r>
      <w:r w:rsidRPr="002C4B66">
        <w:rPr>
          <w:rFonts w:eastAsia="標楷體"/>
          <w:bCs/>
          <w:color w:val="000000"/>
        </w:rPr>
        <w:t>月</w:t>
      </w:r>
      <w:r w:rsidRPr="002C4B66">
        <w:rPr>
          <w:rFonts w:eastAsia="標楷體"/>
          <w:bCs/>
          <w:color w:val="000000"/>
        </w:rPr>
        <w:t>11</w:t>
      </w:r>
      <w:r w:rsidRPr="002C4B66">
        <w:rPr>
          <w:rFonts w:eastAsia="標楷體"/>
          <w:bCs/>
          <w:color w:val="000000"/>
        </w:rPr>
        <w:t>日申請補助，</w:t>
      </w:r>
      <w:r w:rsidRPr="002C4B66">
        <w:rPr>
          <w:rFonts w:eastAsia="標楷體"/>
          <w:bCs/>
          <w:color w:val="000000"/>
        </w:rPr>
        <w:t>115</w:t>
      </w:r>
      <w:r w:rsidRPr="002C4B66">
        <w:rPr>
          <w:rFonts w:eastAsia="標楷體"/>
          <w:bCs/>
          <w:color w:val="000000"/>
        </w:rPr>
        <w:t>年</w:t>
      </w:r>
      <w:r w:rsidRPr="002C4B66">
        <w:rPr>
          <w:rFonts w:eastAsia="標楷體"/>
          <w:bCs/>
          <w:color w:val="000000"/>
        </w:rPr>
        <w:t>5</w:t>
      </w:r>
      <w:r w:rsidRPr="002C4B66">
        <w:rPr>
          <w:rFonts w:eastAsia="標楷體"/>
          <w:bCs/>
          <w:color w:val="000000"/>
        </w:rPr>
        <w:t>月</w:t>
      </w:r>
      <w:r w:rsidRPr="002C4B66">
        <w:rPr>
          <w:rFonts w:eastAsia="標楷體"/>
          <w:bCs/>
          <w:color w:val="000000"/>
        </w:rPr>
        <w:t>26</w:t>
      </w:r>
      <w:r w:rsidRPr="002C4B66">
        <w:rPr>
          <w:rFonts w:eastAsia="標楷體"/>
          <w:bCs/>
          <w:color w:val="000000"/>
        </w:rPr>
        <w:t>日國教署委員現</w:t>
      </w:r>
      <w:proofErr w:type="gramStart"/>
      <w:r w:rsidRPr="002C4B66">
        <w:rPr>
          <w:rFonts w:eastAsia="標楷體"/>
          <w:bCs/>
          <w:color w:val="000000"/>
        </w:rPr>
        <w:t>勘</w:t>
      </w:r>
      <w:proofErr w:type="gramEnd"/>
      <w:r w:rsidRPr="002C4B66">
        <w:rPr>
          <w:rFonts w:eastAsia="標楷體"/>
          <w:bCs/>
          <w:color w:val="000000"/>
        </w:rPr>
        <w:t>，</w:t>
      </w:r>
      <w:proofErr w:type="gramStart"/>
      <w:r w:rsidRPr="002C4B66">
        <w:rPr>
          <w:rFonts w:eastAsia="標楷體"/>
          <w:bCs/>
          <w:color w:val="000000"/>
        </w:rPr>
        <w:t>俟</w:t>
      </w:r>
      <w:proofErr w:type="gramEnd"/>
      <w:r w:rsidRPr="002C4B66">
        <w:rPr>
          <w:rFonts w:eastAsia="標楷體"/>
          <w:bCs/>
          <w:color w:val="000000"/>
        </w:rPr>
        <w:t>審核後可望獲得補助。</w:t>
      </w:r>
    </w:p>
    <w:p w14:paraId="3C39123D" w14:textId="77777777" w:rsidR="00B40B12" w:rsidRPr="002C4B66" w:rsidRDefault="00B40B12" w:rsidP="004D0EA5">
      <w:pPr>
        <w:spacing w:line="460" w:lineRule="exact"/>
        <w:ind w:leftChars="300" w:left="1217" w:hangingChars="207" w:hanging="497"/>
        <w:jc w:val="both"/>
        <w:rPr>
          <w:rFonts w:eastAsia="標楷體"/>
          <w:bCs/>
          <w:color w:val="000000"/>
        </w:rPr>
      </w:pPr>
      <w:r w:rsidRPr="002C4B66">
        <w:rPr>
          <w:rFonts w:eastAsia="標楷體"/>
          <w:bCs/>
          <w:color w:val="000000"/>
        </w:rPr>
        <w:t>二</w:t>
      </w:r>
      <w:r w:rsidRPr="004D0EA5">
        <w:rPr>
          <w:rFonts w:eastAsia="標楷體"/>
          <w:bCs/>
          <w:color w:val="000000"/>
          <w:spacing w:val="-2"/>
        </w:rPr>
        <w:t>、教學大樓</w:t>
      </w:r>
      <w:r w:rsidRPr="004D0EA5">
        <w:rPr>
          <w:rFonts w:eastAsia="標楷體"/>
          <w:bCs/>
          <w:color w:val="000000"/>
          <w:spacing w:val="-2"/>
        </w:rPr>
        <w:t>2</w:t>
      </w:r>
      <w:r w:rsidRPr="004D0EA5">
        <w:rPr>
          <w:rFonts w:eastAsia="標楷體"/>
          <w:bCs/>
          <w:color w:val="000000"/>
          <w:spacing w:val="-2"/>
        </w:rPr>
        <w:t>樓至汽車大樓走廊遮雨棚工程獲補助</w:t>
      </w:r>
      <w:r w:rsidRPr="004D0EA5">
        <w:rPr>
          <w:rFonts w:eastAsia="標楷體"/>
          <w:bCs/>
          <w:color w:val="000000"/>
          <w:spacing w:val="-2"/>
        </w:rPr>
        <w:t>300</w:t>
      </w:r>
      <w:r w:rsidRPr="004D0EA5">
        <w:rPr>
          <w:rFonts w:eastAsia="標楷體"/>
          <w:bCs/>
          <w:color w:val="000000"/>
          <w:spacing w:val="-2"/>
        </w:rPr>
        <w:t>萬元，目前正辦理招標公告中。</w:t>
      </w:r>
    </w:p>
    <w:p w14:paraId="747D7809" w14:textId="77777777" w:rsidR="00B40B12" w:rsidRPr="002C4B66" w:rsidRDefault="00B40B12" w:rsidP="00B40B12">
      <w:pPr>
        <w:spacing w:line="460" w:lineRule="exact"/>
        <w:ind w:left="468" w:hangingChars="195" w:hanging="468"/>
        <w:jc w:val="both"/>
        <w:rPr>
          <w:rFonts w:eastAsia="標楷體"/>
          <w:bCs/>
        </w:rPr>
      </w:pPr>
      <w:r w:rsidRPr="002C4B66">
        <w:rPr>
          <w:rFonts w:eastAsia="標楷體" w:hint="eastAsia"/>
          <w:bCs/>
          <w:lang w:eastAsia="zh-HK"/>
        </w:rPr>
        <w:t>八</w:t>
      </w:r>
      <w:r w:rsidRPr="002C4B66">
        <w:rPr>
          <w:rFonts w:eastAsia="標楷體"/>
          <w:bCs/>
          <w:lang w:eastAsia="zh-HK"/>
        </w:rPr>
        <w:t>、</w:t>
      </w:r>
      <w:r w:rsidRPr="002C4B66">
        <w:rPr>
          <w:rFonts w:eastAsia="標楷體"/>
          <w:bCs/>
        </w:rPr>
        <w:t>115</w:t>
      </w:r>
      <w:r w:rsidRPr="002C4B66">
        <w:rPr>
          <w:rFonts w:eastAsia="標楷體"/>
          <w:bCs/>
        </w:rPr>
        <w:t>年度財產暨非消耗品盤點，</w:t>
      </w:r>
      <w:r w:rsidRPr="002C4B66">
        <w:rPr>
          <w:rFonts w:eastAsia="標楷體"/>
          <w:bCs/>
        </w:rPr>
        <w:t>2</w:t>
      </w:r>
      <w:r w:rsidRPr="002C4B66">
        <w:rPr>
          <w:rFonts w:eastAsia="標楷體"/>
          <w:bCs/>
        </w:rPr>
        <w:t>月</w:t>
      </w:r>
      <w:r w:rsidRPr="002C4B66">
        <w:rPr>
          <w:rFonts w:eastAsia="標楷體"/>
          <w:bCs/>
        </w:rPr>
        <w:t>6</w:t>
      </w:r>
      <w:r w:rsidRPr="002C4B66">
        <w:rPr>
          <w:rFonts w:eastAsia="標楷體"/>
          <w:bCs/>
        </w:rPr>
        <w:t>日前完成表單填製。</w:t>
      </w:r>
      <w:r w:rsidRPr="002C4B66">
        <w:rPr>
          <w:rFonts w:eastAsia="標楷體"/>
          <w:bCs/>
        </w:rPr>
        <w:t>2</w:t>
      </w:r>
      <w:r w:rsidRPr="002C4B66">
        <w:rPr>
          <w:rFonts w:eastAsia="標楷體"/>
          <w:bCs/>
        </w:rPr>
        <w:t>月</w:t>
      </w:r>
      <w:r w:rsidRPr="002C4B66">
        <w:rPr>
          <w:rFonts w:eastAsia="標楷體"/>
          <w:bCs/>
        </w:rPr>
        <w:t>11</w:t>
      </w:r>
      <w:r w:rsidRPr="002C4B66">
        <w:rPr>
          <w:rFonts w:eastAsia="標楷體"/>
          <w:bCs/>
        </w:rPr>
        <w:t>日至</w:t>
      </w:r>
      <w:r w:rsidRPr="002C4B66">
        <w:rPr>
          <w:rFonts w:eastAsia="標楷體"/>
          <w:bCs/>
        </w:rPr>
        <w:t>10</w:t>
      </w:r>
      <w:r w:rsidRPr="002C4B66">
        <w:rPr>
          <w:rFonts w:eastAsia="標楷體"/>
          <w:bCs/>
        </w:rPr>
        <w:t>月現地實施，</w:t>
      </w:r>
      <w:r w:rsidRPr="002C4B66">
        <w:rPr>
          <w:rFonts w:eastAsia="標楷體"/>
          <w:bCs/>
        </w:rPr>
        <w:lastRenderedPageBreak/>
        <w:t>請各保管人</w:t>
      </w:r>
      <w:proofErr w:type="gramStart"/>
      <w:r w:rsidRPr="002C4B66">
        <w:rPr>
          <w:rFonts w:eastAsia="標楷體"/>
          <w:bCs/>
        </w:rPr>
        <w:t>先行預盤確認</w:t>
      </w:r>
      <w:proofErr w:type="gramEnd"/>
      <w:r w:rsidRPr="002C4B66">
        <w:rPr>
          <w:rFonts w:eastAsia="標楷體"/>
          <w:bCs/>
        </w:rPr>
        <w:t>保管財物之擺放位置，以利當日盤點工作順遂，也請職務交接時通知本處，以利辦理財產移轉等業務。其預計時程表如下：</w:t>
      </w:r>
    </w:p>
    <w:p w14:paraId="0C72F539" w14:textId="7ADA26E7" w:rsidR="00B40B12" w:rsidRPr="002C4B66" w:rsidRDefault="00B40B12" w:rsidP="00B40B12">
      <w:pPr>
        <w:spacing w:line="420" w:lineRule="exact"/>
        <w:ind w:leftChars="391" w:left="1442" w:hangingChars="210" w:hanging="504"/>
        <w:jc w:val="right"/>
        <w:rPr>
          <w:rFonts w:ascii="標楷體" w:eastAsia="標楷體" w:hAnsi="標楷體"/>
          <w:bCs/>
        </w:rPr>
      </w:pPr>
      <w:r w:rsidRPr="002C4B66">
        <w:rPr>
          <w:rFonts w:ascii="標楷體" w:eastAsia="標楷體" w:hAnsi="標楷體" w:hint="eastAsia"/>
          <w:bCs/>
        </w:rPr>
        <w:t>(</w:t>
      </w:r>
      <w:r w:rsidRPr="002C4B66">
        <w:rPr>
          <w:rFonts w:ascii="標楷體" w:eastAsia="標楷體" w:hAnsi="標楷體" w:hint="eastAsia"/>
          <w:bCs/>
          <w:lang w:eastAsia="zh-HK"/>
        </w:rPr>
        <w:t>盤點</w:t>
      </w:r>
      <w:r w:rsidRPr="002C4B66">
        <w:rPr>
          <w:rFonts w:ascii="標楷體" w:eastAsia="標楷體" w:hAnsi="標楷體" w:hint="eastAsia"/>
          <w:bCs/>
        </w:rPr>
        <w:t>紀錄</w:t>
      </w:r>
      <w:r w:rsidRPr="002C4B66">
        <w:rPr>
          <w:rFonts w:ascii="標楷體" w:eastAsia="標楷體" w:hAnsi="標楷體" w:hint="eastAsia"/>
          <w:bCs/>
          <w:lang w:eastAsia="zh-HK"/>
        </w:rPr>
        <w:t>統計</w:t>
      </w:r>
      <w:r w:rsidRPr="002C4B66">
        <w:rPr>
          <w:rFonts w:ascii="標楷體" w:eastAsia="標楷體" w:hAnsi="標楷體" w:hint="eastAsia"/>
          <w:bCs/>
        </w:rPr>
        <w:t>至</w:t>
      </w:r>
      <w:r w:rsidRPr="002C4B66">
        <w:rPr>
          <w:rFonts w:eastAsia="標楷體"/>
          <w:bCs/>
        </w:rPr>
        <w:t>115</w:t>
      </w:r>
      <w:r w:rsidRPr="002C4B66">
        <w:rPr>
          <w:rFonts w:eastAsia="標楷體"/>
          <w:bCs/>
        </w:rPr>
        <w:t>年</w:t>
      </w:r>
      <w:r w:rsidRPr="002C4B66">
        <w:rPr>
          <w:rFonts w:eastAsia="標楷體" w:hint="eastAsia"/>
          <w:bCs/>
        </w:rPr>
        <w:t>6</w:t>
      </w:r>
      <w:r w:rsidRPr="002C4B66">
        <w:rPr>
          <w:rFonts w:eastAsia="標楷體"/>
          <w:bCs/>
        </w:rPr>
        <w:t>月</w:t>
      </w:r>
      <w:r w:rsidR="000B63C1">
        <w:rPr>
          <w:rFonts w:eastAsia="標楷體" w:hint="eastAsia"/>
          <w:bCs/>
        </w:rPr>
        <w:t>23</w:t>
      </w:r>
      <w:r w:rsidRPr="002C4B66">
        <w:rPr>
          <w:rFonts w:ascii="標楷體" w:eastAsia="標楷體" w:hAnsi="標楷體" w:hint="eastAsia"/>
          <w:bCs/>
        </w:rPr>
        <w:t>日止)</w:t>
      </w:r>
    </w:p>
    <w:tbl>
      <w:tblPr>
        <w:tblW w:w="4120" w:type="pct"/>
        <w:tblInd w:w="15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694"/>
        <w:gridCol w:w="1278"/>
        <w:gridCol w:w="1560"/>
        <w:gridCol w:w="1276"/>
        <w:gridCol w:w="1347"/>
        <w:gridCol w:w="1770"/>
      </w:tblGrid>
      <w:tr w:rsidR="00B40B12" w:rsidRPr="002C4B66" w14:paraId="1986D9A5" w14:textId="77777777" w:rsidTr="00B21DC4">
        <w:trPr>
          <w:trHeight w:val="324"/>
        </w:trPr>
        <w:tc>
          <w:tcPr>
            <w:tcW w:w="438" w:type="pct"/>
          </w:tcPr>
          <w:p w14:paraId="31363A3D" w14:textId="77777777" w:rsidR="00B40B12" w:rsidRPr="002C4B66" w:rsidRDefault="00B40B12" w:rsidP="00B21DC4">
            <w:pPr>
              <w:jc w:val="center"/>
              <w:rPr>
                <w:rFonts w:eastAsia="標楷體"/>
                <w:color w:val="000000"/>
                <w:kern w:val="0"/>
              </w:rPr>
            </w:pPr>
            <w:r w:rsidRPr="002C4B66">
              <w:rPr>
                <w:rFonts w:eastAsia="標楷體"/>
                <w:color w:val="000000"/>
                <w:kern w:val="0"/>
              </w:rPr>
              <w:t>編號</w:t>
            </w:r>
          </w:p>
        </w:tc>
        <w:tc>
          <w:tcPr>
            <w:tcW w:w="806" w:type="pct"/>
            <w:noWrap/>
            <w:vAlign w:val="bottom"/>
            <w:hideMark/>
          </w:tcPr>
          <w:p w14:paraId="08650849" w14:textId="77777777" w:rsidR="00B40B12" w:rsidRPr="002C4B66" w:rsidRDefault="00B40B12" w:rsidP="00B21DC4">
            <w:pPr>
              <w:jc w:val="center"/>
              <w:rPr>
                <w:rFonts w:eastAsia="標楷體"/>
                <w:color w:val="000000"/>
                <w:kern w:val="0"/>
              </w:rPr>
            </w:pPr>
            <w:r w:rsidRPr="002C4B66">
              <w:rPr>
                <w:rFonts w:eastAsia="標楷體"/>
                <w:color w:val="000000"/>
                <w:kern w:val="0"/>
              </w:rPr>
              <w:t>單位</w:t>
            </w:r>
          </w:p>
        </w:tc>
        <w:tc>
          <w:tcPr>
            <w:tcW w:w="984" w:type="pct"/>
            <w:noWrap/>
            <w:vAlign w:val="bottom"/>
            <w:hideMark/>
          </w:tcPr>
          <w:p w14:paraId="26FB8EFF" w14:textId="77777777" w:rsidR="00B40B12" w:rsidRPr="002C4B66" w:rsidRDefault="00B40B12" w:rsidP="00B21DC4">
            <w:pPr>
              <w:jc w:val="center"/>
              <w:rPr>
                <w:rFonts w:eastAsia="標楷體"/>
                <w:color w:val="000000"/>
                <w:kern w:val="0"/>
              </w:rPr>
            </w:pPr>
            <w:r w:rsidRPr="002C4B66">
              <w:rPr>
                <w:rFonts w:eastAsia="標楷體"/>
                <w:color w:val="000000"/>
                <w:kern w:val="0"/>
              </w:rPr>
              <w:t>現任職稱</w:t>
            </w:r>
          </w:p>
        </w:tc>
        <w:tc>
          <w:tcPr>
            <w:tcW w:w="805" w:type="pct"/>
            <w:noWrap/>
            <w:vAlign w:val="bottom"/>
            <w:hideMark/>
          </w:tcPr>
          <w:p w14:paraId="1BA98223" w14:textId="77777777" w:rsidR="00B40B12" w:rsidRPr="002C4B66" w:rsidRDefault="00B40B12" w:rsidP="00B21DC4">
            <w:pPr>
              <w:jc w:val="center"/>
              <w:rPr>
                <w:rFonts w:eastAsia="標楷體"/>
                <w:color w:val="000000"/>
                <w:kern w:val="0"/>
              </w:rPr>
            </w:pPr>
            <w:r w:rsidRPr="002C4B66">
              <w:rPr>
                <w:rFonts w:eastAsia="標楷體"/>
                <w:color w:val="000000"/>
                <w:kern w:val="0"/>
              </w:rPr>
              <w:t>姓名</w:t>
            </w:r>
          </w:p>
        </w:tc>
        <w:tc>
          <w:tcPr>
            <w:tcW w:w="850" w:type="pct"/>
            <w:noWrap/>
            <w:vAlign w:val="bottom"/>
            <w:hideMark/>
          </w:tcPr>
          <w:p w14:paraId="50F246B7" w14:textId="77777777" w:rsidR="00B40B12" w:rsidRPr="002C4B66" w:rsidRDefault="00B40B12" w:rsidP="00B21DC4">
            <w:pPr>
              <w:jc w:val="center"/>
              <w:rPr>
                <w:rFonts w:eastAsia="標楷體"/>
                <w:color w:val="000000"/>
                <w:kern w:val="0"/>
              </w:rPr>
            </w:pPr>
            <w:r w:rsidRPr="002C4B66">
              <w:rPr>
                <w:rFonts w:eastAsia="標楷體"/>
                <w:color w:val="000000"/>
                <w:kern w:val="0"/>
              </w:rPr>
              <w:t>盤點日期</w:t>
            </w:r>
          </w:p>
        </w:tc>
        <w:tc>
          <w:tcPr>
            <w:tcW w:w="1117" w:type="pct"/>
            <w:noWrap/>
            <w:vAlign w:val="bottom"/>
            <w:hideMark/>
          </w:tcPr>
          <w:p w14:paraId="798FB7B0" w14:textId="77777777" w:rsidR="00B40B12" w:rsidRPr="002C4B66" w:rsidRDefault="00B40B12" w:rsidP="00B21DC4">
            <w:pPr>
              <w:jc w:val="center"/>
              <w:rPr>
                <w:rFonts w:eastAsia="標楷體"/>
                <w:color w:val="000000"/>
                <w:kern w:val="0"/>
              </w:rPr>
            </w:pPr>
            <w:r w:rsidRPr="002C4B66">
              <w:rPr>
                <w:rFonts w:eastAsia="標楷體"/>
                <w:color w:val="000000"/>
                <w:kern w:val="0"/>
                <w:lang w:eastAsia="zh-HK"/>
              </w:rPr>
              <w:t>實際</w:t>
            </w:r>
            <w:r w:rsidRPr="002C4B66">
              <w:rPr>
                <w:rFonts w:eastAsia="標楷體"/>
                <w:color w:val="000000"/>
                <w:kern w:val="0"/>
              </w:rPr>
              <w:t>盤點</w:t>
            </w:r>
            <w:r w:rsidRPr="002C4B66">
              <w:rPr>
                <w:rFonts w:eastAsia="標楷體"/>
                <w:color w:val="000000"/>
                <w:kern w:val="0"/>
                <w:lang w:eastAsia="zh-HK"/>
              </w:rPr>
              <w:t>時間表</w:t>
            </w:r>
          </w:p>
        </w:tc>
      </w:tr>
      <w:tr w:rsidR="00B40B12" w:rsidRPr="002C4B66" w14:paraId="037B8135" w14:textId="77777777" w:rsidTr="00B21DC4">
        <w:trPr>
          <w:trHeight w:val="315"/>
        </w:trPr>
        <w:tc>
          <w:tcPr>
            <w:tcW w:w="438" w:type="pct"/>
          </w:tcPr>
          <w:p w14:paraId="65584869" w14:textId="77777777" w:rsidR="00B40B12" w:rsidRPr="002C4B66" w:rsidRDefault="00B40B12" w:rsidP="00B21DC4">
            <w:pPr>
              <w:jc w:val="center"/>
              <w:rPr>
                <w:rFonts w:eastAsia="標楷體"/>
                <w:color w:val="000000"/>
                <w:kern w:val="0"/>
              </w:rPr>
            </w:pPr>
            <w:r w:rsidRPr="002C4B66">
              <w:rPr>
                <w:rFonts w:eastAsia="標楷體"/>
                <w:color w:val="000000"/>
                <w:kern w:val="0"/>
              </w:rPr>
              <w:t>1</w:t>
            </w:r>
          </w:p>
        </w:tc>
        <w:tc>
          <w:tcPr>
            <w:tcW w:w="806" w:type="pct"/>
            <w:noWrap/>
            <w:vAlign w:val="bottom"/>
            <w:hideMark/>
          </w:tcPr>
          <w:p w14:paraId="06DECA33" w14:textId="77777777" w:rsidR="00B40B12" w:rsidRPr="002C4B66" w:rsidRDefault="00B40B12" w:rsidP="00B21DC4">
            <w:pPr>
              <w:jc w:val="center"/>
              <w:rPr>
                <w:rFonts w:eastAsia="標楷體"/>
                <w:color w:val="000000"/>
                <w:kern w:val="0"/>
              </w:rPr>
            </w:pPr>
            <w:r w:rsidRPr="002C4B66">
              <w:rPr>
                <w:rFonts w:eastAsia="標楷體"/>
                <w:color w:val="000000"/>
                <w:kern w:val="0"/>
              </w:rPr>
              <w:t>學</w:t>
            </w:r>
            <w:proofErr w:type="gramStart"/>
            <w:r w:rsidRPr="002C4B66">
              <w:rPr>
                <w:rFonts w:eastAsia="標楷體"/>
                <w:color w:val="000000"/>
                <w:kern w:val="0"/>
              </w:rPr>
              <w:t>務</w:t>
            </w:r>
            <w:proofErr w:type="gramEnd"/>
            <w:r w:rsidRPr="002C4B66">
              <w:rPr>
                <w:rFonts w:eastAsia="標楷體"/>
                <w:color w:val="000000"/>
                <w:kern w:val="0"/>
              </w:rPr>
              <w:t>處</w:t>
            </w:r>
          </w:p>
        </w:tc>
        <w:tc>
          <w:tcPr>
            <w:tcW w:w="984" w:type="pct"/>
            <w:noWrap/>
            <w:vAlign w:val="bottom"/>
            <w:hideMark/>
          </w:tcPr>
          <w:p w14:paraId="2BFFC924" w14:textId="77777777" w:rsidR="00B40B12" w:rsidRPr="002C4B66" w:rsidRDefault="00B40B12" w:rsidP="00B21DC4">
            <w:pPr>
              <w:jc w:val="center"/>
              <w:rPr>
                <w:rFonts w:eastAsia="標楷體"/>
                <w:color w:val="000000"/>
                <w:kern w:val="0"/>
              </w:rPr>
            </w:pPr>
            <w:proofErr w:type="gramStart"/>
            <w:r w:rsidRPr="002C4B66">
              <w:rPr>
                <w:rFonts w:eastAsia="標楷體"/>
                <w:color w:val="000000"/>
                <w:kern w:val="0"/>
              </w:rPr>
              <w:t>校安人員</w:t>
            </w:r>
            <w:proofErr w:type="gramEnd"/>
          </w:p>
        </w:tc>
        <w:tc>
          <w:tcPr>
            <w:tcW w:w="805" w:type="pct"/>
            <w:noWrap/>
            <w:vAlign w:val="bottom"/>
            <w:hideMark/>
          </w:tcPr>
          <w:p w14:paraId="0ED42FEA" w14:textId="77777777" w:rsidR="00B40B12" w:rsidRPr="002C4B66" w:rsidRDefault="00B40B12" w:rsidP="00B21DC4">
            <w:pPr>
              <w:jc w:val="center"/>
              <w:rPr>
                <w:rFonts w:eastAsia="標楷體"/>
                <w:color w:val="000000"/>
                <w:kern w:val="0"/>
              </w:rPr>
            </w:pPr>
            <w:proofErr w:type="gramStart"/>
            <w:r w:rsidRPr="002C4B66">
              <w:rPr>
                <w:rFonts w:eastAsia="標楷體"/>
                <w:color w:val="000000"/>
                <w:kern w:val="0"/>
              </w:rPr>
              <w:t>邱</w:t>
            </w:r>
            <w:proofErr w:type="gramEnd"/>
            <w:r w:rsidRPr="002C4B66">
              <w:rPr>
                <w:rFonts w:eastAsia="標楷體"/>
                <w:color w:val="000000"/>
                <w:kern w:val="0"/>
              </w:rPr>
              <w:sym w:font="Wingdings 2" w:char="F081"/>
            </w:r>
            <w:r w:rsidRPr="002C4B66">
              <w:rPr>
                <w:rFonts w:eastAsia="標楷體"/>
                <w:color w:val="000000"/>
                <w:kern w:val="0"/>
              </w:rPr>
              <w:t>誠</w:t>
            </w:r>
          </w:p>
        </w:tc>
        <w:tc>
          <w:tcPr>
            <w:tcW w:w="850" w:type="pct"/>
            <w:noWrap/>
            <w:vAlign w:val="bottom"/>
            <w:hideMark/>
          </w:tcPr>
          <w:p w14:paraId="7D3EE292" w14:textId="77777777" w:rsidR="00B40B12" w:rsidRPr="002C4B66" w:rsidRDefault="00B40B12" w:rsidP="00B21DC4">
            <w:pPr>
              <w:jc w:val="center"/>
              <w:rPr>
                <w:rFonts w:eastAsia="標楷體"/>
                <w:color w:val="000000"/>
                <w:kern w:val="0"/>
              </w:rPr>
            </w:pPr>
            <w:r w:rsidRPr="002C4B66">
              <w:rPr>
                <w:rFonts w:eastAsia="標楷體"/>
                <w:color w:val="000000"/>
                <w:kern w:val="0"/>
              </w:rPr>
              <w:t>2</w:t>
            </w:r>
            <w:r w:rsidRPr="002C4B66">
              <w:rPr>
                <w:rFonts w:eastAsia="標楷體"/>
                <w:color w:val="000000"/>
                <w:kern w:val="0"/>
              </w:rPr>
              <w:t>月</w:t>
            </w:r>
            <w:r w:rsidRPr="002C4B66">
              <w:rPr>
                <w:rFonts w:eastAsia="標楷體"/>
                <w:color w:val="000000"/>
                <w:kern w:val="0"/>
              </w:rPr>
              <w:t>11</w:t>
            </w:r>
            <w:r w:rsidRPr="002C4B66">
              <w:rPr>
                <w:rFonts w:eastAsia="標楷體"/>
                <w:color w:val="000000"/>
                <w:kern w:val="0"/>
              </w:rPr>
              <w:t>日</w:t>
            </w:r>
          </w:p>
        </w:tc>
        <w:tc>
          <w:tcPr>
            <w:tcW w:w="1117" w:type="pct"/>
            <w:noWrap/>
            <w:vAlign w:val="bottom"/>
          </w:tcPr>
          <w:p w14:paraId="7086EE93" w14:textId="77777777" w:rsidR="00B40B12" w:rsidRPr="002C4B66" w:rsidRDefault="00B40B12" w:rsidP="00B21DC4">
            <w:pPr>
              <w:jc w:val="center"/>
              <w:rPr>
                <w:rFonts w:eastAsia="標楷體"/>
                <w:color w:val="000000"/>
                <w:kern w:val="0"/>
              </w:rPr>
            </w:pPr>
            <w:r w:rsidRPr="002C4B66">
              <w:rPr>
                <w:rFonts w:eastAsia="標楷體"/>
                <w:color w:val="000000"/>
                <w:kern w:val="0"/>
              </w:rPr>
              <w:t>115/02/11</w:t>
            </w:r>
          </w:p>
        </w:tc>
      </w:tr>
      <w:tr w:rsidR="00B40B12" w:rsidRPr="002C4B66" w14:paraId="6D5C5C74" w14:textId="77777777" w:rsidTr="00B21DC4">
        <w:trPr>
          <w:trHeight w:val="324"/>
        </w:trPr>
        <w:tc>
          <w:tcPr>
            <w:tcW w:w="438" w:type="pct"/>
          </w:tcPr>
          <w:p w14:paraId="34186ED9" w14:textId="77777777" w:rsidR="00B40B12" w:rsidRPr="002C4B66" w:rsidRDefault="00B40B12" w:rsidP="00B21DC4">
            <w:pPr>
              <w:jc w:val="center"/>
              <w:rPr>
                <w:rFonts w:eastAsia="標楷體"/>
                <w:color w:val="000000"/>
                <w:kern w:val="0"/>
              </w:rPr>
            </w:pPr>
            <w:r w:rsidRPr="002C4B66">
              <w:rPr>
                <w:rFonts w:eastAsia="標楷體"/>
                <w:color w:val="000000"/>
                <w:kern w:val="0"/>
              </w:rPr>
              <w:t>2</w:t>
            </w:r>
          </w:p>
        </w:tc>
        <w:tc>
          <w:tcPr>
            <w:tcW w:w="806" w:type="pct"/>
            <w:noWrap/>
            <w:vAlign w:val="bottom"/>
            <w:hideMark/>
          </w:tcPr>
          <w:p w14:paraId="28615533" w14:textId="77777777" w:rsidR="00B40B12" w:rsidRPr="002C4B66" w:rsidRDefault="00B40B12" w:rsidP="00B21DC4">
            <w:pPr>
              <w:jc w:val="center"/>
              <w:rPr>
                <w:rFonts w:eastAsia="標楷體"/>
                <w:color w:val="000000"/>
                <w:kern w:val="0"/>
              </w:rPr>
            </w:pPr>
            <w:r w:rsidRPr="002C4B66">
              <w:rPr>
                <w:rFonts w:eastAsia="標楷體"/>
                <w:color w:val="000000"/>
                <w:kern w:val="0"/>
              </w:rPr>
              <w:t>總務處</w:t>
            </w:r>
          </w:p>
        </w:tc>
        <w:tc>
          <w:tcPr>
            <w:tcW w:w="984" w:type="pct"/>
            <w:noWrap/>
            <w:vAlign w:val="bottom"/>
            <w:hideMark/>
          </w:tcPr>
          <w:p w14:paraId="390E3B40" w14:textId="77777777" w:rsidR="00B40B12" w:rsidRPr="002C4B66" w:rsidRDefault="00B40B12" w:rsidP="00B21DC4">
            <w:pPr>
              <w:jc w:val="center"/>
              <w:rPr>
                <w:rFonts w:eastAsia="標楷體"/>
                <w:color w:val="000000"/>
                <w:kern w:val="0"/>
              </w:rPr>
            </w:pPr>
            <w:r w:rsidRPr="002C4B66">
              <w:rPr>
                <w:rFonts w:eastAsia="標楷體"/>
                <w:color w:val="000000"/>
                <w:kern w:val="0"/>
              </w:rPr>
              <w:t>庶務幹事</w:t>
            </w:r>
          </w:p>
        </w:tc>
        <w:tc>
          <w:tcPr>
            <w:tcW w:w="805" w:type="pct"/>
            <w:noWrap/>
            <w:vAlign w:val="bottom"/>
            <w:hideMark/>
          </w:tcPr>
          <w:p w14:paraId="7203E927" w14:textId="77777777" w:rsidR="00B40B12" w:rsidRPr="002C4B66" w:rsidRDefault="00B40B12" w:rsidP="00B21DC4">
            <w:pPr>
              <w:jc w:val="center"/>
              <w:rPr>
                <w:rFonts w:eastAsia="標楷體"/>
                <w:color w:val="000000"/>
                <w:kern w:val="0"/>
              </w:rPr>
            </w:pPr>
            <w:r w:rsidRPr="002C4B66">
              <w:rPr>
                <w:rFonts w:eastAsia="標楷體"/>
                <w:color w:val="000000"/>
                <w:kern w:val="0"/>
              </w:rPr>
              <w:t>許</w:t>
            </w:r>
            <w:r w:rsidRPr="002C4B66">
              <w:rPr>
                <w:rFonts w:eastAsia="標楷體"/>
                <w:color w:val="000000"/>
                <w:kern w:val="0"/>
              </w:rPr>
              <w:sym w:font="Wingdings 2" w:char="F081"/>
            </w:r>
            <w:proofErr w:type="gramStart"/>
            <w:r w:rsidRPr="002C4B66">
              <w:rPr>
                <w:rFonts w:eastAsia="標楷體"/>
                <w:color w:val="000000"/>
                <w:kern w:val="0"/>
              </w:rPr>
              <w:t>筠</w:t>
            </w:r>
            <w:proofErr w:type="gramEnd"/>
          </w:p>
        </w:tc>
        <w:tc>
          <w:tcPr>
            <w:tcW w:w="850" w:type="pct"/>
            <w:noWrap/>
            <w:vAlign w:val="bottom"/>
            <w:hideMark/>
          </w:tcPr>
          <w:p w14:paraId="1B147462" w14:textId="77777777" w:rsidR="00B40B12" w:rsidRPr="002C4B66" w:rsidRDefault="00B40B12" w:rsidP="00B21DC4">
            <w:pPr>
              <w:jc w:val="center"/>
              <w:rPr>
                <w:rFonts w:eastAsia="標楷體"/>
                <w:color w:val="000000"/>
                <w:kern w:val="0"/>
              </w:rPr>
            </w:pPr>
            <w:r w:rsidRPr="002C4B66">
              <w:rPr>
                <w:rFonts w:eastAsia="標楷體"/>
                <w:color w:val="000000"/>
                <w:kern w:val="0"/>
              </w:rPr>
              <w:t>3</w:t>
            </w:r>
            <w:r w:rsidRPr="002C4B66">
              <w:rPr>
                <w:rFonts w:eastAsia="標楷體"/>
                <w:color w:val="000000"/>
                <w:kern w:val="0"/>
              </w:rPr>
              <w:t>月</w:t>
            </w:r>
            <w:r w:rsidRPr="002C4B66">
              <w:rPr>
                <w:rFonts w:eastAsia="標楷體"/>
                <w:color w:val="000000"/>
                <w:kern w:val="0"/>
              </w:rPr>
              <w:t>2</w:t>
            </w:r>
            <w:r w:rsidRPr="002C4B66">
              <w:rPr>
                <w:rFonts w:eastAsia="標楷體"/>
                <w:color w:val="000000"/>
                <w:kern w:val="0"/>
              </w:rPr>
              <w:t>日</w:t>
            </w:r>
          </w:p>
        </w:tc>
        <w:tc>
          <w:tcPr>
            <w:tcW w:w="1117" w:type="pct"/>
            <w:noWrap/>
            <w:vAlign w:val="bottom"/>
          </w:tcPr>
          <w:p w14:paraId="7AC186C6" w14:textId="16B10DB4" w:rsidR="00B40B12" w:rsidRPr="002C4B66" w:rsidRDefault="005E3F29" w:rsidP="00B21DC4">
            <w:pPr>
              <w:jc w:val="center"/>
              <w:rPr>
                <w:rFonts w:eastAsia="標楷體"/>
                <w:color w:val="000000"/>
                <w:kern w:val="0"/>
              </w:rPr>
            </w:pPr>
            <w:r>
              <w:rPr>
                <w:rFonts w:eastAsia="標楷體" w:hint="eastAsia"/>
                <w:color w:val="000000"/>
                <w:kern w:val="0"/>
              </w:rPr>
              <w:t>115/05/25</w:t>
            </w:r>
          </w:p>
        </w:tc>
      </w:tr>
      <w:tr w:rsidR="00B40B12" w:rsidRPr="002C4B66" w14:paraId="2AC9C407" w14:textId="77777777" w:rsidTr="00B21DC4">
        <w:trPr>
          <w:trHeight w:val="324"/>
        </w:trPr>
        <w:tc>
          <w:tcPr>
            <w:tcW w:w="438" w:type="pct"/>
          </w:tcPr>
          <w:p w14:paraId="0B53B82B" w14:textId="77777777" w:rsidR="00B40B12" w:rsidRPr="002C4B66" w:rsidRDefault="00B40B12" w:rsidP="00B21DC4">
            <w:pPr>
              <w:jc w:val="center"/>
              <w:rPr>
                <w:rFonts w:eastAsia="標楷體"/>
                <w:color w:val="000000"/>
                <w:kern w:val="0"/>
              </w:rPr>
            </w:pPr>
            <w:r w:rsidRPr="002C4B66">
              <w:rPr>
                <w:rFonts w:eastAsia="標楷體"/>
                <w:color w:val="000000"/>
                <w:kern w:val="0"/>
              </w:rPr>
              <w:t>3</w:t>
            </w:r>
          </w:p>
        </w:tc>
        <w:tc>
          <w:tcPr>
            <w:tcW w:w="806" w:type="pct"/>
            <w:noWrap/>
            <w:vAlign w:val="bottom"/>
            <w:hideMark/>
          </w:tcPr>
          <w:p w14:paraId="25CCFDFF" w14:textId="77777777" w:rsidR="00B40B12" w:rsidRPr="002C4B66" w:rsidRDefault="00B40B12" w:rsidP="00B21DC4">
            <w:pPr>
              <w:jc w:val="center"/>
              <w:rPr>
                <w:rFonts w:eastAsia="標楷體"/>
                <w:color w:val="000000"/>
                <w:kern w:val="0"/>
              </w:rPr>
            </w:pPr>
            <w:r w:rsidRPr="002C4B66">
              <w:rPr>
                <w:rFonts w:eastAsia="標楷體"/>
                <w:color w:val="000000"/>
                <w:kern w:val="0"/>
              </w:rPr>
              <w:t>總務處</w:t>
            </w:r>
          </w:p>
        </w:tc>
        <w:tc>
          <w:tcPr>
            <w:tcW w:w="984" w:type="pct"/>
            <w:noWrap/>
            <w:vAlign w:val="bottom"/>
            <w:hideMark/>
          </w:tcPr>
          <w:p w14:paraId="4438F834" w14:textId="77777777" w:rsidR="00B40B12" w:rsidRPr="002C4B66" w:rsidRDefault="00B40B12" w:rsidP="00B21DC4">
            <w:pPr>
              <w:jc w:val="center"/>
              <w:rPr>
                <w:rFonts w:eastAsia="標楷體"/>
                <w:color w:val="000000"/>
                <w:kern w:val="0"/>
              </w:rPr>
            </w:pPr>
            <w:r w:rsidRPr="002C4B66">
              <w:rPr>
                <w:rFonts w:eastAsia="標楷體"/>
                <w:color w:val="000000"/>
                <w:kern w:val="0"/>
              </w:rPr>
              <w:t>代理技士</w:t>
            </w:r>
          </w:p>
        </w:tc>
        <w:tc>
          <w:tcPr>
            <w:tcW w:w="805" w:type="pct"/>
            <w:noWrap/>
            <w:vAlign w:val="bottom"/>
            <w:hideMark/>
          </w:tcPr>
          <w:p w14:paraId="5896B131" w14:textId="77777777" w:rsidR="00B40B12" w:rsidRPr="002C4B66" w:rsidRDefault="00B40B12" w:rsidP="00B21DC4">
            <w:pPr>
              <w:jc w:val="center"/>
              <w:rPr>
                <w:rFonts w:eastAsia="標楷體"/>
                <w:color w:val="000000"/>
                <w:kern w:val="0"/>
              </w:rPr>
            </w:pPr>
            <w:proofErr w:type="gramStart"/>
            <w:r w:rsidRPr="002C4B66">
              <w:rPr>
                <w:rFonts w:eastAsia="標楷體"/>
                <w:color w:val="000000"/>
                <w:kern w:val="0"/>
              </w:rPr>
              <w:t>呂</w:t>
            </w:r>
            <w:proofErr w:type="gramEnd"/>
            <w:r w:rsidRPr="002C4B66">
              <w:rPr>
                <w:rFonts w:eastAsia="標楷體"/>
                <w:color w:val="000000"/>
                <w:kern w:val="0"/>
              </w:rPr>
              <w:sym w:font="Wingdings 2" w:char="F081"/>
            </w:r>
            <w:r w:rsidRPr="002C4B66">
              <w:rPr>
                <w:rFonts w:eastAsia="標楷體"/>
                <w:color w:val="000000"/>
                <w:kern w:val="0"/>
              </w:rPr>
              <w:t>慈</w:t>
            </w:r>
          </w:p>
        </w:tc>
        <w:tc>
          <w:tcPr>
            <w:tcW w:w="850" w:type="pct"/>
            <w:noWrap/>
            <w:vAlign w:val="bottom"/>
            <w:hideMark/>
          </w:tcPr>
          <w:p w14:paraId="28187786" w14:textId="77777777" w:rsidR="00B40B12" w:rsidRPr="002C4B66" w:rsidRDefault="00B40B12" w:rsidP="00B21DC4">
            <w:pPr>
              <w:jc w:val="center"/>
              <w:rPr>
                <w:rFonts w:eastAsia="標楷體"/>
                <w:color w:val="000000"/>
                <w:kern w:val="0"/>
              </w:rPr>
            </w:pPr>
            <w:r w:rsidRPr="002C4B66">
              <w:rPr>
                <w:rFonts w:eastAsia="標楷體"/>
                <w:color w:val="000000"/>
                <w:kern w:val="0"/>
              </w:rPr>
              <w:t>3</w:t>
            </w:r>
            <w:r w:rsidRPr="002C4B66">
              <w:rPr>
                <w:rFonts w:eastAsia="標楷體"/>
                <w:color w:val="000000"/>
                <w:kern w:val="0"/>
              </w:rPr>
              <w:t>月</w:t>
            </w:r>
            <w:r w:rsidRPr="002C4B66">
              <w:rPr>
                <w:rFonts w:eastAsia="標楷體"/>
                <w:color w:val="000000"/>
                <w:kern w:val="0"/>
              </w:rPr>
              <w:t>2</w:t>
            </w:r>
            <w:r w:rsidRPr="002C4B66">
              <w:rPr>
                <w:rFonts w:eastAsia="標楷體"/>
                <w:color w:val="000000"/>
                <w:kern w:val="0"/>
              </w:rPr>
              <w:t>日</w:t>
            </w:r>
          </w:p>
        </w:tc>
        <w:tc>
          <w:tcPr>
            <w:tcW w:w="1117" w:type="pct"/>
            <w:noWrap/>
            <w:vAlign w:val="bottom"/>
          </w:tcPr>
          <w:p w14:paraId="4DAE1789" w14:textId="77777777" w:rsidR="00B40B12" w:rsidRPr="002C4B66" w:rsidRDefault="00B40B12" w:rsidP="00B21DC4">
            <w:pPr>
              <w:jc w:val="center"/>
              <w:rPr>
                <w:rFonts w:eastAsia="標楷體"/>
                <w:color w:val="000000"/>
                <w:kern w:val="0"/>
              </w:rPr>
            </w:pPr>
            <w:r w:rsidRPr="002C4B66">
              <w:rPr>
                <w:rFonts w:eastAsia="標楷體" w:hint="eastAsia"/>
                <w:color w:val="000000"/>
                <w:kern w:val="0"/>
              </w:rPr>
              <w:t>115/05/28</w:t>
            </w:r>
          </w:p>
        </w:tc>
      </w:tr>
      <w:tr w:rsidR="00B40B12" w:rsidRPr="002C4B66" w14:paraId="6EC0A996" w14:textId="77777777" w:rsidTr="00B21DC4">
        <w:trPr>
          <w:trHeight w:val="324"/>
        </w:trPr>
        <w:tc>
          <w:tcPr>
            <w:tcW w:w="438" w:type="pct"/>
          </w:tcPr>
          <w:p w14:paraId="1972118B" w14:textId="77777777" w:rsidR="00B40B12" w:rsidRPr="002C4B66" w:rsidRDefault="00B40B12" w:rsidP="00B21DC4">
            <w:pPr>
              <w:jc w:val="center"/>
              <w:rPr>
                <w:rFonts w:eastAsia="標楷體"/>
                <w:color w:val="000000"/>
                <w:kern w:val="0"/>
              </w:rPr>
            </w:pPr>
            <w:r w:rsidRPr="002C4B66">
              <w:rPr>
                <w:rFonts w:eastAsia="標楷體"/>
                <w:color w:val="000000"/>
                <w:kern w:val="0"/>
              </w:rPr>
              <w:t>4</w:t>
            </w:r>
          </w:p>
        </w:tc>
        <w:tc>
          <w:tcPr>
            <w:tcW w:w="806" w:type="pct"/>
            <w:noWrap/>
            <w:vAlign w:val="bottom"/>
            <w:hideMark/>
          </w:tcPr>
          <w:p w14:paraId="4817C289" w14:textId="77777777" w:rsidR="00B40B12" w:rsidRPr="002C4B66" w:rsidRDefault="00B40B12" w:rsidP="00B21DC4">
            <w:pPr>
              <w:jc w:val="center"/>
              <w:rPr>
                <w:rFonts w:eastAsia="標楷體"/>
                <w:color w:val="000000"/>
                <w:kern w:val="0"/>
              </w:rPr>
            </w:pPr>
            <w:r w:rsidRPr="002C4B66">
              <w:rPr>
                <w:rFonts w:eastAsia="標楷體"/>
                <w:color w:val="000000"/>
                <w:kern w:val="0"/>
              </w:rPr>
              <w:t>總務處</w:t>
            </w:r>
          </w:p>
        </w:tc>
        <w:tc>
          <w:tcPr>
            <w:tcW w:w="984" w:type="pct"/>
            <w:noWrap/>
            <w:vAlign w:val="bottom"/>
            <w:hideMark/>
          </w:tcPr>
          <w:p w14:paraId="528ECEB8" w14:textId="77777777" w:rsidR="00B40B12" w:rsidRPr="002C4B66" w:rsidRDefault="00B40B12" w:rsidP="00B21DC4">
            <w:pPr>
              <w:jc w:val="center"/>
              <w:rPr>
                <w:rFonts w:eastAsia="標楷體"/>
                <w:color w:val="000000"/>
                <w:kern w:val="0"/>
              </w:rPr>
            </w:pPr>
            <w:r w:rsidRPr="002C4B66">
              <w:rPr>
                <w:rFonts w:eastAsia="標楷體"/>
                <w:color w:val="000000"/>
                <w:kern w:val="0"/>
              </w:rPr>
              <w:t>出納組長</w:t>
            </w:r>
          </w:p>
        </w:tc>
        <w:tc>
          <w:tcPr>
            <w:tcW w:w="805" w:type="pct"/>
            <w:noWrap/>
            <w:vAlign w:val="bottom"/>
            <w:hideMark/>
          </w:tcPr>
          <w:p w14:paraId="4B9D5796" w14:textId="77777777" w:rsidR="00B40B12" w:rsidRPr="002C4B66" w:rsidRDefault="00B40B12" w:rsidP="00B21DC4">
            <w:pPr>
              <w:jc w:val="center"/>
              <w:rPr>
                <w:rFonts w:eastAsia="標楷體"/>
                <w:color w:val="000000"/>
                <w:kern w:val="0"/>
              </w:rPr>
            </w:pPr>
            <w:r w:rsidRPr="002C4B66">
              <w:rPr>
                <w:rFonts w:eastAsia="標楷體"/>
                <w:color w:val="000000"/>
                <w:kern w:val="0"/>
              </w:rPr>
              <w:t>沈</w:t>
            </w:r>
            <w:r w:rsidRPr="002C4B66">
              <w:rPr>
                <w:rFonts w:eastAsia="標楷體"/>
                <w:color w:val="000000"/>
                <w:kern w:val="0"/>
              </w:rPr>
              <w:sym w:font="Wingdings 2" w:char="F081"/>
            </w:r>
            <w:proofErr w:type="gramStart"/>
            <w:r w:rsidRPr="002C4B66">
              <w:rPr>
                <w:rFonts w:eastAsia="標楷體"/>
                <w:color w:val="000000"/>
                <w:kern w:val="0"/>
              </w:rPr>
              <w:t>郁</w:t>
            </w:r>
            <w:proofErr w:type="gramEnd"/>
          </w:p>
        </w:tc>
        <w:tc>
          <w:tcPr>
            <w:tcW w:w="850" w:type="pct"/>
            <w:noWrap/>
            <w:vAlign w:val="bottom"/>
            <w:hideMark/>
          </w:tcPr>
          <w:p w14:paraId="6E360129" w14:textId="77777777" w:rsidR="00B40B12" w:rsidRPr="002C4B66" w:rsidRDefault="00B40B12" w:rsidP="00B21DC4">
            <w:pPr>
              <w:jc w:val="center"/>
              <w:rPr>
                <w:rFonts w:eastAsia="標楷體"/>
                <w:color w:val="000000"/>
                <w:kern w:val="0"/>
              </w:rPr>
            </w:pPr>
            <w:r w:rsidRPr="002C4B66">
              <w:rPr>
                <w:rFonts w:eastAsia="標楷體"/>
                <w:color w:val="000000"/>
                <w:kern w:val="0"/>
              </w:rPr>
              <w:t>3</w:t>
            </w:r>
            <w:r w:rsidRPr="002C4B66">
              <w:rPr>
                <w:rFonts w:eastAsia="標楷體"/>
                <w:color w:val="000000"/>
                <w:kern w:val="0"/>
              </w:rPr>
              <w:t>月</w:t>
            </w:r>
            <w:r w:rsidRPr="002C4B66">
              <w:rPr>
                <w:rFonts w:eastAsia="標楷體"/>
                <w:color w:val="000000"/>
                <w:kern w:val="0"/>
              </w:rPr>
              <w:t>2</w:t>
            </w:r>
            <w:r w:rsidRPr="002C4B66">
              <w:rPr>
                <w:rFonts w:eastAsia="標楷體"/>
                <w:color w:val="000000"/>
                <w:kern w:val="0"/>
              </w:rPr>
              <w:t>日</w:t>
            </w:r>
          </w:p>
        </w:tc>
        <w:tc>
          <w:tcPr>
            <w:tcW w:w="1117" w:type="pct"/>
            <w:noWrap/>
            <w:vAlign w:val="bottom"/>
          </w:tcPr>
          <w:p w14:paraId="28D782C6" w14:textId="77777777" w:rsidR="00B40B12" w:rsidRPr="002C4B66" w:rsidRDefault="00B40B12" w:rsidP="00B21DC4">
            <w:pPr>
              <w:jc w:val="center"/>
              <w:rPr>
                <w:rFonts w:eastAsia="標楷體"/>
                <w:color w:val="000000"/>
                <w:kern w:val="0"/>
              </w:rPr>
            </w:pPr>
            <w:r w:rsidRPr="002C4B66">
              <w:rPr>
                <w:rFonts w:eastAsia="標楷體"/>
                <w:color w:val="000000"/>
                <w:kern w:val="0"/>
              </w:rPr>
              <w:t>115/03/19</w:t>
            </w:r>
          </w:p>
        </w:tc>
      </w:tr>
      <w:tr w:rsidR="00B40B12" w:rsidRPr="002C4B66" w14:paraId="27BB1F83" w14:textId="77777777" w:rsidTr="00B21DC4">
        <w:trPr>
          <w:trHeight w:val="324"/>
        </w:trPr>
        <w:tc>
          <w:tcPr>
            <w:tcW w:w="438" w:type="pct"/>
          </w:tcPr>
          <w:p w14:paraId="7036E084" w14:textId="77777777" w:rsidR="00B40B12" w:rsidRPr="002C4B66" w:rsidRDefault="00B40B12" w:rsidP="00B21DC4">
            <w:pPr>
              <w:jc w:val="center"/>
              <w:rPr>
                <w:rFonts w:eastAsia="標楷體"/>
                <w:color w:val="000000"/>
                <w:kern w:val="0"/>
              </w:rPr>
            </w:pPr>
            <w:r w:rsidRPr="002C4B66">
              <w:rPr>
                <w:rFonts w:eastAsia="標楷體"/>
                <w:color w:val="000000"/>
                <w:kern w:val="0"/>
              </w:rPr>
              <w:t>5</w:t>
            </w:r>
          </w:p>
        </w:tc>
        <w:tc>
          <w:tcPr>
            <w:tcW w:w="806" w:type="pct"/>
            <w:noWrap/>
            <w:vAlign w:val="bottom"/>
            <w:hideMark/>
          </w:tcPr>
          <w:p w14:paraId="04502011" w14:textId="77777777" w:rsidR="00B40B12" w:rsidRPr="002C4B66" w:rsidRDefault="00B40B12" w:rsidP="00B21DC4">
            <w:pPr>
              <w:jc w:val="center"/>
              <w:rPr>
                <w:rFonts w:eastAsia="標楷體"/>
                <w:color w:val="000000"/>
                <w:kern w:val="0"/>
              </w:rPr>
            </w:pPr>
            <w:r w:rsidRPr="002C4B66">
              <w:rPr>
                <w:rFonts w:eastAsia="標楷體"/>
                <w:color w:val="000000"/>
                <w:kern w:val="0"/>
              </w:rPr>
              <w:t>總務處</w:t>
            </w:r>
          </w:p>
        </w:tc>
        <w:tc>
          <w:tcPr>
            <w:tcW w:w="984" w:type="pct"/>
            <w:noWrap/>
            <w:vAlign w:val="bottom"/>
            <w:hideMark/>
          </w:tcPr>
          <w:p w14:paraId="10EAE640" w14:textId="77777777" w:rsidR="00B40B12" w:rsidRPr="002C4B66" w:rsidRDefault="00B40B12" w:rsidP="00B21DC4">
            <w:pPr>
              <w:jc w:val="center"/>
              <w:rPr>
                <w:rFonts w:eastAsia="標楷體"/>
                <w:color w:val="000000"/>
                <w:kern w:val="0"/>
              </w:rPr>
            </w:pPr>
            <w:r w:rsidRPr="002C4B66">
              <w:rPr>
                <w:rFonts w:eastAsia="標楷體"/>
                <w:color w:val="000000"/>
                <w:kern w:val="0"/>
              </w:rPr>
              <w:t>文書組長</w:t>
            </w:r>
          </w:p>
        </w:tc>
        <w:tc>
          <w:tcPr>
            <w:tcW w:w="805" w:type="pct"/>
            <w:noWrap/>
            <w:vAlign w:val="bottom"/>
            <w:hideMark/>
          </w:tcPr>
          <w:p w14:paraId="1E8FCFF6" w14:textId="77777777" w:rsidR="00B40B12" w:rsidRPr="002C4B66" w:rsidRDefault="00B40B12" w:rsidP="00B21DC4">
            <w:pPr>
              <w:jc w:val="center"/>
              <w:rPr>
                <w:rFonts w:eastAsia="標楷體"/>
                <w:color w:val="000000"/>
                <w:kern w:val="0"/>
              </w:rPr>
            </w:pPr>
            <w:r w:rsidRPr="002C4B66">
              <w:rPr>
                <w:rFonts w:eastAsia="標楷體"/>
                <w:color w:val="000000"/>
                <w:kern w:val="0"/>
              </w:rPr>
              <w:t>林</w:t>
            </w:r>
            <w:r w:rsidRPr="002C4B66">
              <w:rPr>
                <w:rFonts w:eastAsia="標楷體"/>
                <w:color w:val="000000"/>
                <w:kern w:val="0"/>
              </w:rPr>
              <w:sym w:font="Wingdings 2" w:char="F081"/>
            </w:r>
            <w:r w:rsidRPr="002C4B66">
              <w:rPr>
                <w:rFonts w:eastAsia="標楷體"/>
                <w:color w:val="000000"/>
                <w:kern w:val="0"/>
              </w:rPr>
              <w:t>豐</w:t>
            </w:r>
          </w:p>
        </w:tc>
        <w:tc>
          <w:tcPr>
            <w:tcW w:w="850" w:type="pct"/>
            <w:noWrap/>
            <w:vAlign w:val="bottom"/>
            <w:hideMark/>
          </w:tcPr>
          <w:p w14:paraId="0E29D860" w14:textId="77777777" w:rsidR="00B40B12" w:rsidRPr="002C4B66" w:rsidRDefault="00B40B12" w:rsidP="00B21DC4">
            <w:pPr>
              <w:jc w:val="center"/>
              <w:rPr>
                <w:rFonts w:eastAsia="標楷體"/>
                <w:color w:val="000000"/>
                <w:kern w:val="0"/>
              </w:rPr>
            </w:pPr>
            <w:r w:rsidRPr="002C4B66">
              <w:rPr>
                <w:rFonts w:eastAsia="標楷體"/>
                <w:color w:val="000000"/>
                <w:kern w:val="0"/>
              </w:rPr>
              <w:t>3</w:t>
            </w:r>
            <w:r w:rsidRPr="002C4B66">
              <w:rPr>
                <w:rFonts w:eastAsia="標楷體"/>
                <w:color w:val="000000"/>
                <w:kern w:val="0"/>
              </w:rPr>
              <w:t>月</w:t>
            </w:r>
            <w:r w:rsidRPr="002C4B66">
              <w:rPr>
                <w:rFonts w:eastAsia="標楷體"/>
                <w:color w:val="000000"/>
                <w:kern w:val="0"/>
              </w:rPr>
              <w:t>2</w:t>
            </w:r>
            <w:r w:rsidRPr="002C4B66">
              <w:rPr>
                <w:rFonts w:eastAsia="標楷體"/>
                <w:color w:val="000000"/>
                <w:kern w:val="0"/>
              </w:rPr>
              <w:t>日</w:t>
            </w:r>
          </w:p>
        </w:tc>
        <w:tc>
          <w:tcPr>
            <w:tcW w:w="1117" w:type="pct"/>
            <w:noWrap/>
            <w:vAlign w:val="bottom"/>
          </w:tcPr>
          <w:p w14:paraId="765EA3B4" w14:textId="77777777" w:rsidR="00B40B12" w:rsidRPr="002C4B66" w:rsidRDefault="00B40B12" w:rsidP="00B21DC4">
            <w:pPr>
              <w:jc w:val="center"/>
              <w:rPr>
                <w:rFonts w:eastAsia="標楷體"/>
                <w:color w:val="000000"/>
                <w:kern w:val="0"/>
              </w:rPr>
            </w:pPr>
            <w:r w:rsidRPr="002C4B66">
              <w:rPr>
                <w:rFonts w:eastAsia="標楷體" w:hint="eastAsia"/>
                <w:color w:val="000000"/>
                <w:kern w:val="0"/>
              </w:rPr>
              <w:t>115/05/26</w:t>
            </w:r>
          </w:p>
        </w:tc>
      </w:tr>
      <w:tr w:rsidR="00B40B12" w:rsidRPr="002C4B66" w14:paraId="2568CF90" w14:textId="77777777" w:rsidTr="00B21DC4">
        <w:trPr>
          <w:trHeight w:val="324"/>
        </w:trPr>
        <w:tc>
          <w:tcPr>
            <w:tcW w:w="438" w:type="pct"/>
          </w:tcPr>
          <w:p w14:paraId="50B4A673" w14:textId="77777777" w:rsidR="00B40B12" w:rsidRPr="002C4B66" w:rsidRDefault="00B40B12" w:rsidP="00B21DC4">
            <w:pPr>
              <w:jc w:val="center"/>
              <w:rPr>
                <w:rFonts w:eastAsia="標楷體"/>
                <w:color w:val="000000"/>
                <w:kern w:val="0"/>
              </w:rPr>
            </w:pPr>
            <w:r w:rsidRPr="002C4B66">
              <w:rPr>
                <w:rFonts w:eastAsia="標楷體"/>
                <w:color w:val="000000"/>
                <w:kern w:val="0"/>
              </w:rPr>
              <w:t>6</w:t>
            </w:r>
          </w:p>
        </w:tc>
        <w:tc>
          <w:tcPr>
            <w:tcW w:w="806" w:type="pct"/>
            <w:noWrap/>
            <w:vAlign w:val="bottom"/>
            <w:hideMark/>
          </w:tcPr>
          <w:p w14:paraId="3D627D04" w14:textId="77777777" w:rsidR="00B40B12" w:rsidRPr="002C4B66" w:rsidRDefault="00B40B12" w:rsidP="00B21DC4">
            <w:pPr>
              <w:jc w:val="center"/>
              <w:rPr>
                <w:rFonts w:eastAsia="標楷體"/>
                <w:color w:val="000000"/>
                <w:kern w:val="0"/>
              </w:rPr>
            </w:pPr>
            <w:r w:rsidRPr="002C4B66">
              <w:rPr>
                <w:rFonts w:eastAsia="標楷體"/>
                <w:color w:val="000000"/>
                <w:kern w:val="0"/>
              </w:rPr>
              <w:t>總務處</w:t>
            </w:r>
          </w:p>
        </w:tc>
        <w:tc>
          <w:tcPr>
            <w:tcW w:w="984" w:type="pct"/>
            <w:noWrap/>
            <w:vAlign w:val="bottom"/>
            <w:hideMark/>
          </w:tcPr>
          <w:p w14:paraId="0662EA3C" w14:textId="77777777" w:rsidR="00B40B12" w:rsidRPr="002C4B66" w:rsidRDefault="00B40B12" w:rsidP="00B21DC4">
            <w:pPr>
              <w:jc w:val="center"/>
              <w:rPr>
                <w:rFonts w:eastAsia="標楷體"/>
                <w:color w:val="000000"/>
                <w:kern w:val="0"/>
              </w:rPr>
            </w:pPr>
            <w:r w:rsidRPr="002C4B66">
              <w:rPr>
                <w:rFonts w:eastAsia="標楷體"/>
                <w:color w:val="000000"/>
                <w:kern w:val="0"/>
              </w:rPr>
              <w:t>工友</w:t>
            </w:r>
          </w:p>
        </w:tc>
        <w:tc>
          <w:tcPr>
            <w:tcW w:w="805" w:type="pct"/>
            <w:noWrap/>
            <w:vAlign w:val="bottom"/>
            <w:hideMark/>
          </w:tcPr>
          <w:p w14:paraId="1BC0A2DE" w14:textId="77777777" w:rsidR="00B40B12" w:rsidRPr="002C4B66" w:rsidRDefault="00B40B12" w:rsidP="00B21DC4">
            <w:pPr>
              <w:jc w:val="center"/>
              <w:rPr>
                <w:rFonts w:eastAsia="標楷體"/>
                <w:color w:val="000000"/>
                <w:kern w:val="0"/>
              </w:rPr>
            </w:pPr>
            <w:proofErr w:type="gramStart"/>
            <w:r w:rsidRPr="002C4B66">
              <w:rPr>
                <w:rFonts w:eastAsia="標楷體"/>
                <w:color w:val="000000"/>
                <w:kern w:val="0"/>
              </w:rPr>
              <w:t>郭</w:t>
            </w:r>
            <w:proofErr w:type="gramEnd"/>
            <w:r w:rsidRPr="002C4B66">
              <w:rPr>
                <w:rFonts w:eastAsia="標楷體"/>
                <w:color w:val="000000"/>
                <w:kern w:val="0"/>
              </w:rPr>
              <w:sym w:font="Wingdings 2" w:char="F081"/>
            </w:r>
            <w:r w:rsidRPr="002C4B66">
              <w:rPr>
                <w:rFonts w:eastAsia="標楷體"/>
                <w:color w:val="000000"/>
                <w:kern w:val="0"/>
              </w:rPr>
              <w:t>平</w:t>
            </w:r>
          </w:p>
        </w:tc>
        <w:tc>
          <w:tcPr>
            <w:tcW w:w="850" w:type="pct"/>
            <w:noWrap/>
            <w:vAlign w:val="bottom"/>
            <w:hideMark/>
          </w:tcPr>
          <w:p w14:paraId="4834D26C" w14:textId="77777777" w:rsidR="00B40B12" w:rsidRPr="002C4B66" w:rsidRDefault="00B40B12" w:rsidP="00B21DC4">
            <w:pPr>
              <w:jc w:val="center"/>
              <w:rPr>
                <w:rFonts w:eastAsia="標楷體"/>
                <w:color w:val="000000"/>
                <w:kern w:val="0"/>
              </w:rPr>
            </w:pPr>
            <w:r w:rsidRPr="002C4B66">
              <w:rPr>
                <w:rFonts w:eastAsia="標楷體"/>
                <w:color w:val="000000"/>
                <w:kern w:val="0"/>
              </w:rPr>
              <w:t>3</w:t>
            </w:r>
            <w:r w:rsidRPr="002C4B66">
              <w:rPr>
                <w:rFonts w:eastAsia="標楷體"/>
                <w:color w:val="000000"/>
                <w:kern w:val="0"/>
              </w:rPr>
              <w:t>月</w:t>
            </w:r>
            <w:r w:rsidRPr="002C4B66">
              <w:rPr>
                <w:rFonts w:eastAsia="標楷體"/>
                <w:color w:val="000000"/>
                <w:kern w:val="0"/>
              </w:rPr>
              <w:t>2</w:t>
            </w:r>
            <w:r w:rsidRPr="002C4B66">
              <w:rPr>
                <w:rFonts w:eastAsia="標楷體"/>
                <w:color w:val="000000"/>
                <w:kern w:val="0"/>
              </w:rPr>
              <w:t>日</w:t>
            </w:r>
          </w:p>
        </w:tc>
        <w:tc>
          <w:tcPr>
            <w:tcW w:w="1117" w:type="pct"/>
            <w:noWrap/>
            <w:vAlign w:val="bottom"/>
          </w:tcPr>
          <w:p w14:paraId="2D7966C8" w14:textId="77777777" w:rsidR="00B40B12" w:rsidRPr="002C4B66" w:rsidRDefault="00B40B12" w:rsidP="00B21DC4">
            <w:pPr>
              <w:jc w:val="center"/>
              <w:rPr>
                <w:rFonts w:eastAsia="標楷體"/>
                <w:color w:val="000000"/>
                <w:kern w:val="0"/>
              </w:rPr>
            </w:pPr>
            <w:r w:rsidRPr="002C4B66">
              <w:rPr>
                <w:rFonts w:eastAsia="標楷體"/>
                <w:color w:val="000000"/>
                <w:kern w:val="0"/>
              </w:rPr>
              <w:t>115/03/19</w:t>
            </w:r>
          </w:p>
        </w:tc>
      </w:tr>
      <w:tr w:rsidR="00B40B12" w:rsidRPr="002C4B66" w14:paraId="1B7B2048" w14:textId="77777777" w:rsidTr="00B21DC4">
        <w:trPr>
          <w:trHeight w:val="324"/>
        </w:trPr>
        <w:tc>
          <w:tcPr>
            <w:tcW w:w="438" w:type="pct"/>
          </w:tcPr>
          <w:p w14:paraId="40EF9709" w14:textId="77777777" w:rsidR="00B40B12" w:rsidRPr="002C4B66" w:rsidRDefault="00B40B12" w:rsidP="00B21DC4">
            <w:pPr>
              <w:jc w:val="center"/>
              <w:rPr>
                <w:rFonts w:eastAsia="標楷體"/>
                <w:color w:val="000000"/>
                <w:kern w:val="0"/>
              </w:rPr>
            </w:pPr>
            <w:r w:rsidRPr="002C4B66">
              <w:rPr>
                <w:rFonts w:eastAsia="標楷體"/>
                <w:color w:val="000000"/>
                <w:kern w:val="0"/>
              </w:rPr>
              <w:t>7</w:t>
            </w:r>
          </w:p>
        </w:tc>
        <w:tc>
          <w:tcPr>
            <w:tcW w:w="806" w:type="pct"/>
            <w:noWrap/>
            <w:vAlign w:val="bottom"/>
            <w:hideMark/>
          </w:tcPr>
          <w:p w14:paraId="4282184D" w14:textId="77777777" w:rsidR="00B40B12" w:rsidRPr="002C4B66" w:rsidRDefault="00B40B12" w:rsidP="00B21DC4">
            <w:pPr>
              <w:jc w:val="center"/>
              <w:rPr>
                <w:rFonts w:eastAsia="標楷體"/>
                <w:color w:val="000000"/>
                <w:kern w:val="0"/>
              </w:rPr>
            </w:pPr>
            <w:r w:rsidRPr="002C4B66">
              <w:rPr>
                <w:rFonts w:eastAsia="標楷體"/>
                <w:color w:val="000000"/>
                <w:kern w:val="0"/>
              </w:rPr>
              <w:t>實習處</w:t>
            </w:r>
          </w:p>
        </w:tc>
        <w:tc>
          <w:tcPr>
            <w:tcW w:w="984" w:type="pct"/>
            <w:noWrap/>
            <w:vAlign w:val="bottom"/>
            <w:hideMark/>
          </w:tcPr>
          <w:p w14:paraId="13EB0842" w14:textId="77777777" w:rsidR="00B40B12" w:rsidRPr="002C4B66" w:rsidRDefault="00B40B12" w:rsidP="00B21DC4">
            <w:pPr>
              <w:jc w:val="center"/>
              <w:rPr>
                <w:rFonts w:eastAsia="標楷體"/>
                <w:color w:val="000000"/>
                <w:kern w:val="0"/>
              </w:rPr>
            </w:pPr>
            <w:r w:rsidRPr="002C4B66">
              <w:rPr>
                <w:rFonts w:eastAsia="標楷體"/>
                <w:color w:val="000000"/>
                <w:kern w:val="0"/>
              </w:rPr>
              <w:t>實習處幹事</w:t>
            </w:r>
          </w:p>
        </w:tc>
        <w:tc>
          <w:tcPr>
            <w:tcW w:w="805" w:type="pct"/>
            <w:noWrap/>
            <w:vAlign w:val="bottom"/>
            <w:hideMark/>
          </w:tcPr>
          <w:p w14:paraId="3AA88DFD" w14:textId="77777777" w:rsidR="00B40B12" w:rsidRPr="002C4B66" w:rsidRDefault="00B40B12" w:rsidP="00B21DC4">
            <w:pPr>
              <w:jc w:val="center"/>
              <w:rPr>
                <w:rFonts w:eastAsia="標楷體"/>
                <w:color w:val="000000"/>
                <w:kern w:val="0"/>
              </w:rPr>
            </w:pPr>
            <w:r w:rsidRPr="002C4B66">
              <w:rPr>
                <w:rFonts w:eastAsia="標楷體"/>
                <w:color w:val="000000"/>
                <w:kern w:val="0"/>
              </w:rPr>
              <w:t>蘇</w:t>
            </w:r>
            <w:r w:rsidRPr="002C4B66">
              <w:rPr>
                <w:rFonts w:eastAsia="標楷體"/>
                <w:color w:val="000000"/>
                <w:kern w:val="0"/>
              </w:rPr>
              <w:sym w:font="Wingdings 2" w:char="F081"/>
            </w:r>
            <w:proofErr w:type="gramStart"/>
            <w:r w:rsidRPr="002C4B66">
              <w:rPr>
                <w:rFonts w:eastAsia="標楷體"/>
                <w:color w:val="000000"/>
                <w:kern w:val="0"/>
              </w:rPr>
              <w:t>娥</w:t>
            </w:r>
            <w:proofErr w:type="gramEnd"/>
          </w:p>
        </w:tc>
        <w:tc>
          <w:tcPr>
            <w:tcW w:w="850" w:type="pct"/>
            <w:noWrap/>
            <w:vAlign w:val="bottom"/>
            <w:hideMark/>
          </w:tcPr>
          <w:p w14:paraId="6F5BFDB8" w14:textId="77777777" w:rsidR="00B40B12" w:rsidRPr="002C4B66" w:rsidRDefault="00B40B12" w:rsidP="00B21DC4">
            <w:pPr>
              <w:jc w:val="center"/>
              <w:rPr>
                <w:rFonts w:eastAsia="標楷體"/>
                <w:color w:val="000000"/>
                <w:kern w:val="0"/>
              </w:rPr>
            </w:pPr>
            <w:r w:rsidRPr="002C4B66">
              <w:rPr>
                <w:rFonts w:eastAsia="標楷體"/>
                <w:color w:val="000000"/>
                <w:kern w:val="0"/>
              </w:rPr>
              <w:t>3</w:t>
            </w:r>
            <w:r w:rsidRPr="002C4B66">
              <w:rPr>
                <w:rFonts w:eastAsia="標楷體"/>
                <w:color w:val="000000"/>
                <w:kern w:val="0"/>
              </w:rPr>
              <w:t>月</w:t>
            </w:r>
            <w:r w:rsidRPr="002C4B66">
              <w:rPr>
                <w:rFonts w:eastAsia="標楷體"/>
                <w:color w:val="000000"/>
                <w:kern w:val="0"/>
              </w:rPr>
              <w:t>3</w:t>
            </w:r>
            <w:r w:rsidRPr="002C4B66">
              <w:rPr>
                <w:rFonts w:eastAsia="標楷體"/>
                <w:color w:val="000000"/>
                <w:kern w:val="0"/>
              </w:rPr>
              <w:t>日</w:t>
            </w:r>
          </w:p>
        </w:tc>
        <w:tc>
          <w:tcPr>
            <w:tcW w:w="1117" w:type="pct"/>
            <w:noWrap/>
            <w:vAlign w:val="bottom"/>
          </w:tcPr>
          <w:p w14:paraId="372181BE" w14:textId="77777777" w:rsidR="00B40B12" w:rsidRPr="002C4B66" w:rsidRDefault="00B40B12" w:rsidP="00B21DC4">
            <w:pPr>
              <w:jc w:val="center"/>
              <w:rPr>
                <w:rFonts w:eastAsia="標楷體"/>
                <w:color w:val="000000"/>
                <w:kern w:val="0"/>
              </w:rPr>
            </w:pPr>
            <w:r w:rsidRPr="002C4B66">
              <w:rPr>
                <w:rFonts w:eastAsia="標楷體"/>
                <w:color w:val="000000"/>
                <w:kern w:val="0"/>
              </w:rPr>
              <w:t>115/03/03</w:t>
            </w:r>
          </w:p>
        </w:tc>
      </w:tr>
      <w:tr w:rsidR="00B40B12" w:rsidRPr="002C4B66" w14:paraId="7593CD87" w14:textId="77777777" w:rsidTr="00B21DC4">
        <w:trPr>
          <w:trHeight w:val="324"/>
        </w:trPr>
        <w:tc>
          <w:tcPr>
            <w:tcW w:w="438" w:type="pct"/>
          </w:tcPr>
          <w:p w14:paraId="5D921DDB" w14:textId="77777777" w:rsidR="00B40B12" w:rsidRPr="002C4B66" w:rsidRDefault="00B40B12" w:rsidP="00B21DC4">
            <w:pPr>
              <w:jc w:val="center"/>
              <w:rPr>
                <w:rFonts w:eastAsia="標楷體"/>
                <w:color w:val="000000"/>
                <w:kern w:val="0"/>
              </w:rPr>
            </w:pPr>
            <w:r w:rsidRPr="002C4B66">
              <w:rPr>
                <w:rFonts w:eastAsia="標楷體"/>
                <w:color w:val="000000"/>
                <w:kern w:val="0"/>
              </w:rPr>
              <w:t>8</w:t>
            </w:r>
          </w:p>
        </w:tc>
        <w:tc>
          <w:tcPr>
            <w:tcW w:w="806" w:type="pct"/>
            <w:noWrap/>
            <w:vAlign w:val="bottom"/>
            <w:hideMark/>
          </w:tcPr>
          <w:p w14:paraId="49904123" w14:textId="77777777" w:rsidR="00B40B12" w:rsidRPr="002C4B66" w:rsidRDefault="00B40B12" w:rsidP="00B21DC4">
            <w:pPr>
              <w:jc w:val="center"/>
              <w:rPr>
                <w:rFonts w:eastAsia="標楷體"/>
                <w:color w:val="000000"/>
                <w:kern w:val="0"/>
              </w:rPr>
            </w:pPr>
            <w:r w:rsidRPr="002C4B66">
              <w:rPr>
                <w:rFonts w:eastAsia="標楷體"/>
                <w:color w:val="000000"/>
                <w:kern w:val="0"/>
              </w:rPr>
              <w:t>實習處</w:t>
            </w:r>
          </w:p>
        </w:tc>
        <w:tc>
          <w:tcPr>
            <w:tcW w:w="984" w:type="pct"/>
            <w:noWrap/>
            <w:vAlign w:val="bottom"/>
            <w:hideMark/>
          </w:tcPr>
          <w:p w14:paraId="3E1FA8BE" w14:textId="77777777" w:rsidR="00B40B12" w:rsidRPr="002C4B66" w:rsidRDefault="00B40B12" w:rsidP="00B21DC4">
            <w:pPr>
              <w:jc w:val="center"/>
              <w:rPr>
                <w:rFonts w:eastAsia="標楷體"/>
                <w:color w:val="000000"/>
                <w:kern w:val="0"/>
              </w:rPr>
            </w:pPr>
            <w:r w:rsidRPr="002C4B66">
              <w:rPr>
                <w:rFonts w:eastAsia="標楷體"/>
                <w:color w:val="000000"/>
                <w:kern w:val="0"/>
              </w:rPr>
              <w:t>汽車科主任</w:t>
            </w:r>
          </w:p>
        </w:tc>
        <w:tc>
          <w:tcPr>
            <w:tcW w:w="805" w:type="pct"/>
            <w:noWrap/>
            <w:vAlign w:val="bottom"/>
            <w:hideMark/>
          </w:tcPr>
          <w:p w14:paraId="5F99505F" w14:textId="77777777" w:rsidR="00B40B12" w:rsidRPr="002C4B66" w:rsidRDefault="00B40B12" w:rsidP="00B21DC4">
            <w:pPr>
              <w:jc w:val="center"/>
              <w:rPr>
                <w:rFonts w:eastAsia="標楷體"/>
                <w:color w:val="000000"/>
                <w:kern w:val="0"/>
              </w:rPr>
            </w:pPr>
            <w:r w:rsidRPr="002C4B66">
              <w:rPr>
                <w:rFonts w:eastAsia="標楷體"/>
                <w:color w:val="000000"/>
                <w:kern w:val="0"/>
              </w:rPr>
              <w:t>古</w:t>
            </w:r>
            <w:r w:rsidRPr="002C4B66">
              <w:rPr>
                <w:rFonts w:eastAsia="標楷體"/>
                <w:color w:val="000000"/>
                <w:kern w:val="0"/>
              </w:rPr>
              <w:sym w:font="Wingdings 2" w:char="F081"/>
            </w:r>
            <w:r w:rsidRPr="002C4B66">
              <w:rPr>
                <w:rFonts w:eastAsia="標楷體"/>
                <w:color w:val="000000"/>
                <w:kern w:val="0"/>
              </w:rPr>
              <w:t>章</w:t>
            </w:r>
          </w:p>
        </w:tc>
        <w:tc>
          <w:tcPr>
            <w:tcW w:w="850" w:type="pct"/>
            <w:noWrap/>
            <w:vAlign w:val="bottom"/>
            <w:hideMark/>
          </w:tcPr>
          <w:p w14:paraId="17AD3411" w14:textId="77777777" w:rsidR="00B40B12" w:rsidRPr="002C4B66" w:rsidRDefault="00B40B12" w:rsidP="00B21DC4">
            <w:pPr>
              <w:jc w:val="center"/>
              <w:rPr>
                <w:rFonts w:eastAsia="標楷體"/>
                <w:color w:val="000000"/>
                <w:kern w:val="0"/>
              </w:rPr>
            </w:pPr>
            <w:r w:rsidRPr="002C4B66">
              <w:rPr>
                <w:rFonts w:eastAsia="標楷體"/>
                <w:color w:val="000000"/>
                <w:kern w:val="0"/>
              </w:rPr>
              <w:t>3</w:t>
            </w:r>
            <w:r w:rsidRPr="002C4B66">
              <w:rPr>
                <w:rFonts w:eastAsia="標楷體"/>
                <w:color w:val="000000"/>
                <w:kern w:val="0"/>
              </w:rPr>
              <w:t>月</w:t>
            </w:r>
            <w:r w:rsidRPr="002C4B66">
              <w:rPr>
                <w:rFonts w:eastAsia="標楷體"/>
                <w:color w:val="000000"/>
                <w:kern w:val="0"/>
              </w:rPr>
              <w:t>3</w:t>
            </w:r>
            <w:r w:rsidRPr="002C4B66">
              <w:rPr>
                <w:rFonts w:eastAsia="標楷體"/>
                <w:color w:val="000000"/>
                <w:kern w:val="0"/>
              </w:rPr>
              <w:t>日</w:t>
            </w:r>
          </w:p>
        </w:tc>
        <w:tc>
          <w:tcPr>
            <w:tcW w:w="1117" w:type="pct"/>
            <w:noWrap/>
            <w:vAlign w:val="bottom"/>
          </w:tcPr>
          <w:p w14:paraId="6AB324B3" w14:textId="77777777" w:rsidR="00B40B12" w:rsidRPr="002C4B66" w:rsidRDefault="00B40B12" w:rsidP="00B21DC4">
            <w:pPr>
              <w:jc w:val="center"/>
              <w:rPr>
                <w:rFonts w:eastAsia="標楷體"/>
                <w:color w:val="000000"/>
                <w:kern w:val="0"/>
              </w:rPr>
            </w:pPr>
            <w:r w:rsidRPr="002C4B66">
              <w:rPr>
                <w:rFonts w:eastAsia="標楷體"/>
                <w:color w:val="000000"/>
                <w:kern w:val="0"/>
              </w:rPr>
              <w:t>115/03/03</w:t>
            </w:r>
          </w:p>
        </w:tc>
      </w:tr>
      <w:tr w:rsidR="00B40B12" w:rsidRPr="002C4B66" w14:paraId="6A52EC9A" w14:textId="77777777" w:rsidTr="00B21DC4">
        <w:trPr>
          <w:trHeight w:val="324"/>
        </w:trPr>
        <w:tc>
          <w:tcPr>
            <w:tcW w:w="438" w:type="pct"/>
          </w:tcPr>
          <w:p w14:paraId="4240A077" w14:textId="77777777" w:rsidR="00B40B12" w:rsidRPr="002C4B66" w:rsidRDefault="00B40B12" w:rsidP="00B21DC4">
            <w:pPr>
              <w:jc w:val="center"/>
              <w:rPr>
                <w:rFonts w:eastAsia="標楷體"/>
                <w:color w:val="000000"/>
                <w:kern w:val="0"/>
              </w:rPr>
            </w:pPr>
            <w:r w:rsidRPr="002C4B66">
              <w:rPr>
                <w:rFonts w:eastAsia="標楷體"/>
                <w:color w:val="000000"/>
                <w:kern w:val="0"/>
              </w:rPr>
              <w:t>9</w:t>
            </w:r>
          </w:p>
        </w:tc>
        <w:tc>
          <w:tcPr>
            <w:tcW w:w="806" w:type="pct"/>
            <w:noWrap/>
            <w:vAlign w:val="bottom"/>
            <w:hideMark/>
          </w:tcPr>
          <w:p w14:paraId="4458C8C7" w14:textId="77777777" w:rsidR="00B40B12" w:rsidRPr="002C4B66" w:rsidRDefault="00B40B12" w:rsidP="00B21DC4">
            <w:pPr>
              <w:jc w:val="center"/>
              <w:rPr>
                <w:rFonts w:eastAsia="標楷體"/>
                <w:color w:val="000000"/>
                <w:kern w:val="0"/>
              </w:rPr>
            </w:pPr>
            <w:r w:rsidRPr="002C4B66">
              <w:rPr>
                <w:rFonts w:eastAsia="標楷體"/>
                <w:color w:val="000000"/>
                <w:kern w:val="0"/>
              </w:rPr>
              <w:t>實習處</w:t>
            </w:r>
          </w:p>
        </w:tc>
        <w:tc>
          <w:tcPr>
            <w:tcW w:w="984" w:type="pct"/>
            <w:noWrap/>
            <w:vAlign w:val="bottom"/>
            <w:hideMark/>
          </w:tcPr>
          <w:p w14:paraId="1D1B4214" w14:textId="77777777" w:rsidR="00B40B12" w:rsidRPr="002C4B66" w:rsidRDefault="00B40B12" w:rsidP="00B21DC4">
            <w:pPr>
              <w:jc w:val="center"/>
              <w:rPr>
                <w:rFonts w:eastAsia="標楷體"/>
                <w:color w:val="000000"/>
                <w:kern w:val="0"/>
              </w:rPr>
            </w:pPr>
            <w:r w:rsidRPr="002C4B66">
              <w:rPr>
                <w:rFonts w:eastAsia="標楷體"/>
                <w:color w:val="000000"/>
                <w:kern w:val="0"/>
              </w:rPr>
              <w:t>汽車科技佐</w:t>
            </w:r>
          </w:p>
        </w:tc>
        <w:tc>
          <w:tcPr>
            <w:tcW w:w="805" w:type="pct"/>
            <w:noWrap/>
            <w:vAlign w:val="bottom"/>
            <w:hideMark/>
          </w:tcPr>
          <w:p w14:paraId="39C2AD31" w14:textId="77777777" w:rsidR="00B40B12" w:rsidRPr="002C4B66" w:rsidRDefault="00B40B12" w:rsidP="00B21DC4">
            <w:pPr>
              <w:jc w:val="center"/>
              <w:rPr>
                <w:rFonts w:eastAsia="標楷體"/>
                <w:color w:val="000000"/>
                <w:kern w:val="0"/>
              </w:rPr>
            </w:pPr>
            <w:r w:rsidRPr="002C4B66">
              <w:rPr>
                <w:rFonts w:eastAsia="標楷體"/>
                <w:color w:val="000000"/>
                <w:kern w:val="0"/>
              </w:rPr>
              <w:t>鄭</w:t>
            </w:r>
            <w:r w:rsidRPr="002C4B66">
              <w:rPr>
                <w:rFonts w:eastAsia="標楷體"/>
                <w:color w:val="000000"/>
                <w:kern w:val="0"/>
              </w:rPr>
              <w:sym w:font="Wingdings 2" w:char="F081"/>
            </w:r>
            <w:r w:rsidRPr="002C4B66">
              <w:rPr>
                <w:rFonts w:eastAsia="標楷體"/>
                <w:color w:val="000000"/>
                <w:kern w:val="0"/>
              </w:rPr>
              <w:t>逸</w:t>
            </w:r>
          </w:p>
        </w:tc>
        <w:tc>
          <w:tcPr>
            <w:tcW w:w="850" w:type="pct"/>
            <w:noWrap/>
            <w:vAlign w:val="bottom"/>
            <w:hideMark/>
          </w:tcPr>
          <w:p w14:paraId="7C7B05EA" w14:textId="77777777" w:rsidR="00B40B12" w:rsidRPr="002C4B66" w:rsidRDefault="00B40B12" w:rsidP="00B21DC4">
            <w:pPr>
              <w:jc w:val="center"/>
              <w:rPr>
                <w:rFonts w:eastAsia="標楷體"/>
                <w:color w:val="000000"/>
                <w:kern w:val="0"/>
              </w:rPr>
            </w:pPr>
            <w:r w:rsidRPr="002C4B66">
              <w:rPr>
                <w:rFonts w:eastAsia="標楷體"/>
                <w:color w:val="000000"/>
                <w:kern w:val="0"/>
              </w:rPr>
              <w:t>3</w:t>
            </w:r>
            <w:r w:rsidRPr="002C4B66">
              <w:rPr>
                <w:rFonts w:eastAsia="標楷體"/>
                <w:color w:val="000000"/>
                <w:kern w:val="0"/>
              </w:rPr>
              <w:t>月</w:t>
            </w:r>
            <w:r w:rsidRPr="002C4B66">
              <w:rPr>
                <w:rFonts w:eastAsia="標楷體"/>
                <w:color w:val="000000"/>
                <w:kern w:val="0"/>
              </w:rPr>
              <w:t>4</w:t>
            </w:r>
            <w:r w:rsidRPr="002C4B66">
              <w:rPr>
                <w:rFonts w:eastAsia="標楷體"/>
                <w:color w:val="000000"/>
                <w:kern w:val="0"/>
              </w:rPr>
              <w:t>日</w:t>
            </w:r>
          </w:p>
        </w:tc>
        <w:tc>
          <w:tcPr>
            <w:tcW w:w="1117" w:type="pct"/>
            <w:noWrap/>
            <w:vAlign w:val="bottom"/>
          </w:tcPr>
          <w:p w14:paraId="169EEF66" w14:textId="77777777" w:rsidR="00B40B12" w:rsidRPr="002C4B66" w:rsidRDefault="00B40B12" w:rsidP="00B21DC4">
            <w:pPr>
              <w:jc w:val="center"/>
              <w:rPr>
                <w:rFonts w:eastAsia="標楷體"/>
                <w:color w:val="000000"/>
                <w:kern w:val="0"/>
              </w:rPr>
            </w:pPr>
            <w:r w:rsidRPr="002C4B66">
              <w:rPr>
                <w:rFonts w:eastAsia="標楷體"/>
                <w:color w:val="000000"/>
                <w:kern w:val="0"/>
              </w:rPr>
              <w:t>115/03/04</w:t>
            </w:r>
          </w:p>
        </w:tc>
      </w:tr>
      <w:tr w:rsidR="00B40B12" w:rsidRPr="002C4B66" w14:paraId="708841CC" w14:textId="77777777" w:rsidTr="00B21DC4">
        <w:trPr>
          <w:trHeight w:val="324"/>
        </w:trPr>
        <w:tc>
          <w:tcPr>
            <w:tcW w:w="438" w:type="pct"/>
          </w:tcPr>
          <w:p w14:paraId="0A4BB3E7" w14:textId="77777777" w:rsidR="00B40B12" w:rsidRPr="002C4B66" w:rsidRDefault="00B40B12" w:rsidP="00B21DC4">
            <w:pPr>
              <w:jc w:val="center"/>
              <w:rPr>
                <w:rFonts w:eastAsia="標楷體"/>
                <w:color w:val="000000"/>
                <w:kern w:val="0"/>
              </w:rPr>
            </w:pPr>
            <w:r w:rsidRPr="002C4B66">
              <w:rPr>
                <w:rFonts w:eastAsia="標楷體"/>
                <w:color w:val="000000"/>
                <w:kern w:val="0"/>
              </w:rPr>
              <w:t>10</w:t>
            </w:r>
          </w:p>
        </w:tc>
        <w:tc>
          <w:tcPr>
            <w:tcW w:w="806" w:type="pct"/>
            <w:noWrap/>
            <w:vAlign w:val="bottom"/>
            <w:hideMark/>
          </w:tcPr>
          <w:p w14:paraId="1541643C" w14:textId="77777777" w:rsidR="00B40B12" w:rsidRPr="002C4B66" w:rsidRDefault="00B40B12" w:rsidP="00B21DC4">
            <w:pPr>
              <w:jc w:val="center"/>
              <w:rPr>
                <w:rFonts w:eastAsia="標楷體"/>
                <w:color w:val="000000"/>
                <w:kern w:val="0"/>
              </w:rPr>
            </w:pPr>
            <w:r w:rsidRPr="002C4B66">
              <w:rPr>
                <w:rFonts w:eastAsia="標楷體"/>
                <w:color w:val="000000"/>
                <w:kern w:val="0"/>
              </w:rPr>
              <w:t>學</w:t>
            </w:r>
            <w:proofErr w:type="gramStart"/>
            <w:r w:rsidRPr="002C4B66">
              <w:rPr>
                <w:rFonts w:eastAsia="標楷體"/>
                <w:color w:val="000000"/>
                <w:kern w:val="0"/>
              </w:rPr>
              <w:t>務</w:t>
            </w:r>
            <w:proofErr w:type="gramEnd"/>
            <w:r w:rsidRPr="002C4B66">
              <w:rPr>
                <w:rFonts w:eastAsia="標楷體"/>
                <w:color w:val="000000"/>
                <w:kern w:val="0"/>
              </w:rPr>
              <w:t>處</w:t>
            </w:r>
          </w:p>
        </w:tc>
        <w:tc>
          <w:tcPr>
            <w:tcW w:w="984" w:type="pct"/>
            <w:noWrap/>
            <w:vAlign w:val="bottom"/>
            <w:hideMark/>
          </w:tcPr>
          <w:p w14:paraId="08AF17EF" w14:textId="77777777" w:rsidR="00B40B12" w:rsidRPr="002C4B66" w:rsidRDefault="00B40B12" w:rsidP="00B21DC4">
            <w:pPr>
              <w:jc w:val="center"/>
              <w:rPr>
                <w:rFonts w:eastAsia="標楷體"/>
                <w:color w:val="000000"/>
                <w:kern w:val="0"/>
              </w:rPr>
            </w:pPr>
            <w:r w:rsidRPr="002C4B66">
              <w:rPr>
                <w:rFonts w:eastAsia="標楷體"/>
                <w:color w:val="000000"/>
                <w:kern w:val="0"/>
              </w:rPr>
              <w:t>汽車二導師</w:t>
            </w:r>
          </w:p>
        </w:tc>
        <w:tc>
          <w:tcPr>
            <w:tcW w:w="805" w:type="pct"/>
            <w:noWrap/>
            <w:vAlign w:val="bottom"/>
            <w:hideMark/>
          </w:tcPr>
          <w:p w14:paraId="4035DFE6" w14:textId="77777777" w:rsidR="00B40B12" w:rsidRPr="002C4B66" w:rsidRDefault="00B40B12" w:rsidP="00B21DC4">
            <w:pPr>
              <w:jc w:val="center"/>
              <w:rPr>
                <w:rFonts w:eastAsia="標楷體"/>
                <w:color w:val="000000"/>
                <w:kern w:val="0"/>
              </w:rPr>
            </w:pPr>
            <w:r w:rsidRPr="002C4B66">
              <w:rPr>
                <w:rFonts w:eastAsia="標楷體"/>
                <w:color w:val="000000"/>
                <w:kern w:val="0"/>
              </w:rPr>
              <w:t>黃</w:t>
            </w:r>
            <w:r w:rsidRPr="002C4B66">
              <w:rPr>
                <w:rFonts w:eastAsia="標楷體"/>
                <w:color w:val="000000"/>
                <w:kern w:val="0"/>
              </w:rPr>
              <w:sym w:font="Wingdings 2" w:char="F081"/>
            </w:r>
          </w:p>
        </w:tc>
        <w:tc>
          <w:tcPr>
            <w:tcW w:w="850" w:type="pct"/>
            <w:noWrap/>
            <w:vAlign w:val="bottom"/>
            <w:hideMark/>
          </w:tcPr>
          <w:p w14:paraId="6DDB5D9B" w14:textId="77777777" w:rsidR="00B40B12" w:rsidRPr="002C4B66" w:rsidRDefault="00B40B12" w:rsidP="00B21DC4">
            <w:pPr>
              <w:jc w:val="center"/>
              <w:rPr>
                <w:rFonts w:eastAsia="標楷體"/>
                <w:color w:val="000000"/>
                <w:kern w:val="0"/>
              </w:rPr>
            </w:pPr>
            <w:r w:rsidRPr="002C4B66">
              <w:rPr>
                <w:rFonts w:eastAsia="標楷體"/>
                <w:color w:val="000000"/>
                <w:kern w:val="0"/>
              </w:rPr>
              <w:t>3</w:t>
            </w:r>
            <w:r w:rsidRPr="002C4B66">
              <w:rPr>
                <w:rFonts w:eastAsia="標楷體"/>
                <w:color w:val="000000"/>
                <w:kern w:val="0"/>
              </w:rPr>
              <w:t>月</w:t>
            </w:r>
            <w:r w:rsidRPr="002C4B66">
              <w:rPr>
                <w:rFonts w:eastAsia="標楷體"/>
                <w:color w:val="000000"/>
                <w:kern w:val="0"/>
              </w:rPr>
              <w:t>4</w:t>
            </w:r>
            <w:r w:rsidRPr="002C4B66">
              <w:rPr>
                <w:rFonts w:eastAsia="標楷體"/>
                <w:color w:val="000000"/>
                <w:kern w:val="0"/>
              </w:rPr>
              <w:t>日</w:t>
            </w:r>
          </w:p>
        </w:tc>
        <w:tc>
          <w:tcPr>
            <w:tcW w:w="1117" w:type="pct"/>
            <w:noWrap/>
            <w:vAlign w:val="bottom"/>
          </w:tcPr>
          <w:p w14:paraId="13A30876" w14:textId="77777777" w:rsidR="00B40B12" w:rsidRPr="002C4B66" w:rsidRDefault="00B40B12" w:rsidP="00B21DC4">
            <w:pPr>
              <w:jc w:val="center"/>
              <w:rPr>
                <w:rFonts w:eastAsia="標楷體"/>
                <w:color w:val="000000"/>
                <w:kern w:val="0"/>
              </w:rPr>
            </w:pPr>
            <w:r w:rsidRPr="002C4B66">
              <w:rPr>
                <w:rFonts w:eastAsia="標楷體"/>
                <w:color w:val="000000"/>
                <w:kern w:val="0"/>
              </w:rPr>
              <w:t>115/03/04</w:t>
            </w:r>
          </w:p>
        </w:tc>
      </w:tr>
      <w:tr w:rsidR="00B40B12" w:rsidRPr="002C4B66" w14:paraId="695AD747" w14:textId="77777777" w:rsidTr="00B21DC4">
        <w:trPr>
          <w:trHeight w:val="324"/>
        </w:trPr>
        <w:tc>
          <w:tcPr>
            <w:tcW w:w="438" w:type="pct"/>
          </w:tcPr>
          <w:p w14:paraId="36513262" w14:textId="77777777" w:rsidR="00B40B12" w:rsidRPr="002C4B66" w:rsidRDefault="00B40B12" w:rsidP="00B21DC4">
            <w:pPr>
              <w:jc w:val="center"/>
              <w:rPr>
                <w:rFonts w:eastAsia="標楷體"/>
                <w:color w:val="000000"/>
                <w:kern w:val="0"/>
              </w:rPr>
            </w:pPr>
            <w:r w:rsidRPr="002C4B66">
              <w:rPr>
                <w:rFonts w:eastAsia="標楷體"/>
                <w:color w:val="000000"/>
                <w:kern w:val="0"/>
              </w:rPr>
              <w:t>11</w:t>
            </w:r>
          </w:p>
        </w:tc>
        <w:tc>
          <w:tcPr>
            <w:tcW w:w="806" w:type="pct"/>
            <w:noWrap/>
            <w:vAlign w:val="bottom"/>
            <w:hideMark/>
          </w:tcPr>
          <w:p w14:paraId="6406BC6E" w14:textId="77777777" w:rsidR="00B40B12" w:rsidRPr="002C4B66" w:rsidRDefault="00B40B12" w:rsidP="00B21DC4">
            <w:pPr>
              <w:jc w:val="center"/>
              <w:rPr>
                <w:rFonts w:eastAsia="標楷體"/>
                <w:color w:val="000000"/>
                <w:kern w:val="0"/>
              </w:rPr>
            </w:pPr>
            <w:r w:rsidRPr="002C4B66">
              <w:rPr>
                <w:rFonts w:eastAsia="標楷體"/>
                <w:color w:val="000000"/>
                <w:kern w:val="0"/>
              </w:rPr>
              <w:t>學</w:t>
            </w:r>
            <w:proofErr w:type="gramStart"/>
            <w:r w:rsidRPr="002C4B66">
              <w:rPr>
                <w:rFonts w:eastAsia="標楷體"/>
                <w:color w:val="000000"/>
                <w:kern w:val="0"/>
              </w:rPr>
              <w:t>務</w:t>
            </w:r>
            <w:proofErr w:type="gramEnd"/>
            <w:r w:rsidRPr="002C4B66">
              <w:rPr>
                <w:rFonts w:eastAsia="標楷體"/>
                <w:color w:val="000000"/>
                <w:kern w:val="0"/>
              </w:rPr>
              <w:t>處</w:t>
            </w:r>
          </w:p>
        </w:tc>
        <w:tc>
          <w:tcPr>
            <w:tcW w:w="984" w:type="pct"/>
            <w:noWrap/>
            <w:vAlign w:val="bottom"/>
            <w:hideMark/>
          </w:tcPr>
          <w:p w14:paraId="7177B833" w14:textId="77777777" w:rsidR="00B40B12" w:rsidRPr="002C4B66" w:rsidRDefault="00B40B12" w:rsidP="00B21DC4">
            <w:pPr>
              <w:jc w:val="center"/>
              <w:rPr>
                <w:rFonts w:eastAsia="標楷體"/>
                <w:color w:val="000000"/>
                <w:kern w:val="0"/>
              </w:rPr>
            </w:pPr>
            <w:r w:rsidRPr="002C4B66">
              <w:rPr>
                <w:rFonts w:eastAsia="標楷體"/>
                <w:color w:val="000000"/>
                <w:kern w:val="0"/>
              </w:rPr>
              <w:t>學</w:t>
            </w:r>
            <w:proofErr w:type="gramStart"/>
            <w:r w:rsidRPr="002C4B66">
              <w:rPr>
                <w:rFonts w:eastAsia="標楷體"/>
                <w:color w:val="000000"/>
                <w:kern w:val="0"/>
              </w:rPr>
              <w:t>務</w:t>
            </w:r>
            <w:proofErr w:type="gramEnd"/>
            <w:r w:rsidRPr="002C4B66">
              <w:rPr>
                <w:rFonts w:eastAsia="標楷體"/>
                <w:color w:val="000000"/>
                <w:kern w:val="0"/>
              </w:rPr>
              <w:t>主任</w:t>
            </w:r>
          </w:p>
        </w:tc>
        <w:tc>
          <w:tcPr>
            <w:tcW w:w="805" w:type="pct"/>
            <w:noWrap/>
            <w:vAlign w:val="bottom"/>
            <w:hideMark/>
          </w:tcPr>
          <w:p w14:paraId="18E2807B" w14:textId="77777777" w:rsidR="00B40B12" w:rsidRPr="002C4B66" w:rsidRDefault="00B40B12" w:rsidP="00B21DC4">
            <w:pPr>
              <w:jc w:val="center"/>
              <w:rPr>
                <w:rFonts w:eastAsia="標楷體"/>
                <w:color w:val="000000"/>
                <w:kern w:val="0"/>
              </w:rPr>
            </w:pPr>
            <w:r w:rsidRPr="002C4B66">
              <w:rPr>
                <w:rFonts w:eastAsia="標楷體"/>
                <w:color w:val="000000"/>
                <w:kern w:val="0"/>
              </w:rPr>
              <w:t>張</w:t>
            </w:r>
            <w:r w:rsidRPr="002C4B66">
              <w:rPr>
                <w:rFonts w:eastAsia="標楷體"/>
                <w:color w:val="000000"/>
                <w:kern w:val="0"/>
              </w:rPr>
              <w:sym w:font="Wingdings 2" w:char="F081"/>
            </w:r>
            <w:r w:rsidRPr="002C4B66">
              <w:rPr>
                <w:rFonts w:eastAsia="標楷體"/>
                <w:color w:val="000000"/>
                <w:kern w:val="0"/>
              </w:rPr>
              <w:t>銘</w:t>
            </w:r>
          </w:p>
        </w:tc>
        <w:tc>
          <w:tcPr>
            <w:tcW w:w="850" w:type="pct"/>
            <w:noWrap/>
            <w:vAlign w:val="bottom"/>
            <w:hideMark/>
          </w:tcPr>
          <w:p w14:paraId="44679D37" w14:textId="77777777" w:rsidR="00B40B12" w:rsidRPr="002C4B66" w:rsidRDefault="00B40B12" w:rsidP="00B21DC4">
            <w:pPr>
              <w:jc w:val="center"/>
              <w:rPr>
                <w:rFonts w:eastAsia="標楷體"/>
                <w:color w:val="000000"/>
                <w:kern w:val="0"/>
              </w:rPr>
            </w:pPr>
            <w:r w:rsidRPr="002C4B66">
              <w:rPr>
                <w:rFonts w:eastAsia="標楷體"/>
                <w:color w:val="000000"/>
                <w:kern w:val="0"/>
              </w:rPr>
              <w:t>3</w:t>
            </w:r>
            <w:r w:rsidRPr="002C4B66">
              <w:rPr>
                <w:rFonts w:eastAsia="標楷體"/>
                <w:color w:val="000000"/>
                <w:kern w:val="0"/>
              </w:rPr>
              <w:t>月</w:t>
            </w:r>
            <w:r w:rsidRPr="002C4B66">
              <w:rPr>
                <w:rFonts w:eastAsia="標楷體"/>
                <w:color w:val="000000"/>
                <w:kern w:val="0"/>
              </w:rPr>
              <w:t>5</w:t>
            </w:r>
            <w:r w:rsidRPr="002C4B66">
              <w:rPr>
                <w:rFonts w:eastAsia="標楷體"/>
                <w:color w:val="000000"/>
                <w:kern w:val="0"/>
              </w:rPr>
              <w:t>日</w:t>
            </w:r>
          </w:p>
        </w:tc>
        <w:tc>
          <w:tcPr>
            <w:tcW w:w="1117" w:type="pct"/>
            <w:noWrap/>
            <w:vAlign w:val="bottom"/>
          </w:tcPr>
          <w:p w14:paraId="5607191A" w14:textId="77777777" w:rsidR="00B40B12" w:rsidRPr="002C4B66" w:rsidRDefault="00B40B12" w:rsidP="00B21DC4">
            <w:pPr>
              <w:jc w:val="center"/>
              <w:rPr>
                <w:rFonts w:eastAsia="標楷體"/>
                <w:color w:val="000000"/>
                <w:kern w:val="0"/>
              </w:rPr>
            </w:pPr>
            <w:r w:rsidRPr="002C4B66">
              <w:rPr>
                <w:rFonts w:eastAsia="標楷體"/>
                <w:color w:val="000000"/>
                <w:kern w:val="0"/>
              </w:rPr>
              <w:t>115/03/05</w:t>
            </w:r>
          </w:p>
        </w:tc>
      </w:tr>
      <w:tr w:rsidR="00B40B12" w:rsidRPr="002C4B66" w14:paraId="15D92352" w14:textId="77777777" w:rsidTr="00B21DC4">
        <w:trPr>
          <w:trHeight w:val="324"/>
        </w:trPr>
        <w:tc>
          <w:tcPr>
            <w:tcW w:w="438" w:type="pct"/>
          </w:tcPr>
          <w:p w14:paraId="5D01C104" w14:textId="77777777" w:rsidR="00B40B12" w:rsidRPr="002C4B66" w:rsidRDefault="00B40B12" w:rsidP="00B21DC4">
            <w:pPr>
              <w:jc w:val="center"/>
              <w:rPr>
                <w:rFonts w:eastAsia="標楷體"/>
                <w:color w:val="000000"/>
                <w:kern w:val="0"/>
              </w:rPr>
            </w:pPr>
            <w:r w:rsidRPr="002C4B66">
              <w:rPr>
                <w:rFonts w:eastAsia="標楷體"/>
                <w:color w:val="000000"/>
                <w:kern w:val="0"/>
              </w:rPr>
              <w:t>12</w:t>
            </w:r>
          </w:p>
        </w:tc>
        <w:tc>
          <w:tcPr>
            <w:tcW w:w="806" w:type="pct"/>
            <w:noWrap/>
            <w:vAlign w:val="bottom"/>
            <w:hideMark/>
          </w:tcPr>
          <w:p w14:paraId="2756AAD2" w14:textId="77777777" w:rsidR="00B40B12" w:rsidRPr="002C4B66" w:rsidRDefault="00B40B12" w:rsidP="00B21DC4">
            <w:pPr>
              <w:jc w:val="center"/>
              <w:rPr>
                <w:rFonts w:eastAsia="標楷體"/>
                <w:color w:val="000000"/>
                <w:kern w:val="0"/>
              </w:rPr>
            </w:pPr>
            <w:r w:rsidRPr="002C4B66">
              <w:rPr>
                <w:rFonts w:eastAsia="標楷體"/>
                <w:color w:val="000000"/>
                <w:kern w:val="0"/>
              </w:rPr>
              <w:t>總務處</w:t>
            </w:r>
          </w:p>
        </w:tc>
        <w:tc>
          <w:tcPr>
            <w:tcW w:w="984" w:type="pct"/>
            <w:noWrap/>
            <w:vAlign w:val="bottom"/>
            <w:hideMark/>
          </w:tcPr>
          <w:p w14:paraId="42E3F123" w14:textId="77777777" w:rsidR="00B40B12" w:rsidRPr="002C4B66" w:rsidRDefault="00B40B12" w:rsidP="00B21DC4">
            <w:pPr>
              <w:jc w:val="center"/>
              <w:rPr>
                <w:rFonts w:eastAsia="標楷體"/>
                <w:color w:val="000000"/>
                <w:kern w:val="0"/>
              </w:rPr>
            </w:pPr>
            <w:r w:rsidRPr="002C4B66">
              <w:rPr>
                <w:rFonts w:eastAsia="標楷體"/>
                <w:color w:val="000000"/>
                <w:kern w:val="0"/>
              </w:rPr>
              <w:t>總務主任</w:t>
            </w:r>
          </w:p>
        </w:tc>
        <w:tc>
          <w:tcPr>
            <w:tcW w:w="805" w:type="pct"/>
            <w:noWrap/>
            <w:vAlign w:val="bottom"/>
            <w:hideMark/>
          </w:tcPr>
          <w:p w14:paraId="3DA6A40E" w14:textId="77777777" w:rsidR="00B40B12" w:rsidRPr="002C4B66" w:rsidRDefault="00B40B12" w:rsidP="00B21DC4">
            <w:pPr>
              <w:jc w:val="center"/>
              <w:rPr>
                <w:rFonts w:eastAsia="標楷體"/>
                <w:color w:val="000000"/>
                <w:kern w:val="0"/>
              </w:rPr>
            </w:pPr>
            <w:proofErr w:type="gramStart"/>
            <w:r w:rsidRPr="002C4B66">
              <w:rPr>
                <w:rFonts w:eastAsia="標楷體"/>
                <w:color w:val="000000"/>
                <w:kern w:val="0"/>
              </w:rPr>
              <w:t>廖</w:t>
            </w:r>
            <w:proofErr w:type="gramEnd"/>
            <w:r w:rsidRPr="002C4B66">
              <w:rPr>
                <w:rFonts w:eastAsia="標楷體"/>
                <w:color w:val="000000"/>
                <w:kern w:val="0"/>
              </w:rPr>
              <w:sym w:font="Wingdings 2" w:char="F081"/>
            </w:r>
            <w:r w:rsidRPr="002C4B66">
              <w:rPr>
                <w:rFonts w:eastAsia="標楷體"/>
                <w:color w:val="000000"/>
                <w:kern w:val="0"/>
              </w:rPr>
              <w:t>鄉</w:t>
            </w:r>
          </w:p>
        </w:tc>
        <w:tc>
          <w:tcPr>
            <w:tcW w:w="850" w:type="pct"/>
            <w:noWrap/>
            <w:vAlign w:val="bottom"/>
            <w:hideMark/>
          </w:tcPr>
          <w:p w14:paraId="3CF08CD8" w14:textId="77777777" w:rsidR="00B40B12" w:rsidRPr="002C4B66" w:rsidRDefault="00B40B12" w:rsidP="00B21DC4">
            <w:pPr>
              <w:jc w:val="center"/>
              <w:rPr>
                <w:rFonts w:eastAsia="標楷體"/>
                <w:color w:val="000000"/>
                <w:kern w:val="0"/>
              </w:rPr>
            </w:pPr>
            <w:r w:rsidRPr="002C4B66">
              <w:rPr>
                <w:rFonts w:eastAsia="標楷體"/>
                <w:color w:val="000000"/>
                <w:kern w:val="0"/>
              </w:rPr>
              <w:t>3</w:t>
            </w:r>
            <w:r w:rsidRPr="002C4B66">
              <w:rPr>
                <w:rFonts w:eastAsia="標楷體"/>
                <w:color w:val="000000"/>
                <w:kern w:val="0"/>
              </w:rPr>
              <w:t>月</w:t>
            </w:r>
            <w:r w:rsidRPr="002C4B66">
              <w:rPr>
                <w:rFonts w:eastAsia="標楷體"/>
                <w:color w:val="000000"/>
                <w:kern w:val="0"/>
              </w:rPr>
              <w:t>5</w:t>
            </w:r>
            <w:r w:rsidRPr="002C4B66">
              <w:rPr>
                <w:rFonts w:eastAsia="標楷體"/>
                <w:color w:val="000000"/>
                <w:kern w:val="0"/>
              </w:rPr>
              <w:t>日</w:t>
            </w:r>
          </w:p>
        </w:tc>
        <w:tc>
          <w:tcPr>
            <w:tcW w:w="1117" w:type="pct"/>
            <w:noWrap/>
            <w:vAlign w:val="bottom"/>
          </w:tcPr>
          <w:p w14:paraId="7358198D" w14:textId="77777777" w:rsidR="00B40B12" w:rsidRPr="002C4B66" w:rsidRDefault="00B40B12" w:rsidP="00B21DC4">
            <w:pPr>
              <w:jc w:val="center"/>
              <w:rPr>
                <w:rFonts w:eastAsia="標楷體"/>
                <w:color w:val="000000"/>
                <w:kern w:val="0"/>
              </w:rPr>
            </w:pPr>
            <w:r w:rsidRPr="002C4B66">
              <w:rPr>
                <w:rFonts w:eastAsia="標楷體"/>
                <w:color w:val="000000"/>
                <w:kern w:val="0"/>
              </w:rPr>
              <w:t>115/03/05</w:t>
            </w:r>
          </w:p>
        </w:tc>
      </w:tr>
      <w:tr w:rsidR="00B40B12" w:rsidRPr="002C4B66" w14:paraId="1372E7D4" w14:textId="77777777" w:rsidTr="00B21DC4">
        <w:trPr>
          <w:trHeight w:val="324"/>
        </w:trPr>
        <w:tc>
          <w:tcPr>
            <w:tcW w:w="438" w:type="pct"/>
          </w:tcPr>
          <w:p w14:paraId="462CC63F" w14:textId="77777777" w:rsidR="00B40B12" w:rsidRPr="002C4B66" w:rsidRDefault="00B40B12" w:rsidP="00B21DC4">
            <w:pPr>
              <w:jc w:val="center"/>
              <w:rPr>
                <w:rFonts w:eastAsia="標楷體"/>
                <w:color w:val="000000"/>
                <w:kern w:val="0"/>
              </w:rPr>
            </w:pPr>
            <w:r w:rsidRPr="002C4B66">
              <w:rPr>
                <w:rFonts w:eastAsia="標楷體"/>
                <w:color w:val="000000"/>
                <w:kern w:val="0"/>
              </w:rPr>
              <w:t>13</w:t>
            </w:r>
          </w:p>
        </w:tc>
        <w:tc>
          <w:tcPr>
            <w:tcW w:w="806" w:type="pct"/>
            <w:noWrap/>
            <w:vAlign w:val="bottom"/>
            <w:hideMark/>
          </w:tcPr>
          <w:p w14:paraId="3EBE4756" w14:textId="77777777" w:rsidR="00B40B12" w:rsidRPr="002C4B66" w:rsidRDefault="00B40B12" w:rsidP="00B21DC4">
            <w:pPr>
              <w:jc w:val="center"/>
              <w:rPr>
                <w:rFonts w:eastAsia="標楷體"/>
                <w:color w:val="000000"/>
                <w:kern w:val="0"/>
              </w:rPr>
            </w:pPr>
            <w:r w:rsidRPr="002C4B66">
              <w:rPr>
                <w:rFonts w:eastAsia="標楷體"/>
                <w:color w:val="000000"/>
                <w:kern w:val="0"/>
              </w:rPr>
              <w:t>主計室</w:t>
            </w:r>
          </w:p>
        </w:tc>
        <w:tc>
          <w:tcPr>
            <w:tcW w:w="984" w:type="pct"/>
            <w:noWrap/>
            <w:vAlign w:val="bottom"/>
          </w:tcPr>
          <w:p w14:paraId="24C39007" w14:textId="77777777" w:rsidR="00B40B12" w:rsidRPr="002C4B66" w:rsidRDefault="00B40B12" w:rsidP="00B21DC4">
            <w:pPr>
              <w:jc w:val="center"/>
              <w:rPr>
                <w:rFonts w:eastAsia="標楷體"/>
                <w:color w:val="000000"/>
                <w:kern w:val="0"/>
              </w:rPr>
            </w:pPr>
            <w:r w:rsidRPr="002C4B66">
              <w:rPr>
                <w:rFonts w:eastAsia="標楷體"/>
                <w:color w:val="000000"/>
                <w:kern w:val="0"/>
              </w:rPr>
              <w:t>主計主任</w:t>
            </w:r>
          </w:p>
        </w:tc>
        <w:tc>
          <w:tcPr>
            <w:tcW w:w="805" w:type="pct"/>
            <w:noWrap/>
            <w:vAlign w:val="bottom"/>
          </w:tcPr>
          <w:p w14:paraId="7D791197" w14:textId="77777777" w:rsidR="00B40B12" w:rsidRPr="002C4B66" w:rsidRDefault="00B40B12" w:rsidP="00B21DC4">
            <w:pPr>
              <w:jc w:val="center"/>
              <w:rPr>
                <w:rFonts w:eastAsia="標楷體"/>
                <w:color w:val="000000"/>
                <w:kern w:val="0"/>
              </w:rPr>
            </w:pPr>
            <w:r w:rsidRPr="002C4B66">
              <w:rPr>
                <w:rFonts w:eastAsia="標楷體"/>
                <w:color w:val="000000"/>
                <w:kern w:val="0"/>
              </w:rPr>
              <w:t>黃</w:t>
            </w:r>
            <w:r w:rsidRPr="002C4B66">
              <w:rPr>
                <w:rFonts w:eastAsia="標楷體"/>
                <w:color w:val="000000"/>
                <w:kern w:val="0"/>
              </w:rPr>
              <w:sym w:font="Wingdings 2" w:char="F081"/>
            </w:r>
            <w:proofErr w:type="gramStart"/>
            <w:r w:rsidRPr="002C4B66">
              <w:rPr>
                <w:rFonts w:eastAsia="標楷體"/>
                <w:color w:val="000000"/>
                <w:kern w:val="0"/>
              </w:rPr>
              <w:t>錡</w:t>
            </w:r>
            <w:proofErr w:type="gramEnd"/>
          </w:p>
        </w:tc>
        <w:tc>
          <w:tcPr>
            <w:tcW w:w="850" w:type="pct"/>
            <w:noWrap/>
            <w:vAlign w:val="bottom"/>
          </w:tcPr>
          <w:p w14:paraId="28A4BEC6" w14:textId="77777777" w:rsidR="00B40B12" w:rsidRPr="002C4B66" w:rsidRDefault="00B40B12" w:rsidP="00B21DC4">
            <w:pPr>
              <w:jc w:val="center"/>
              <w:rPr>
                <w:rFonts w:eastAsia="標楷體"/>
                <w:color w:val="000000"/>
                <w:kern w:val="0"/>
              </w:rPr>
            </w:pPr>
            <w:r w:rsidRPr="002C4B66">
              <w:rPr>
                <w:rFonts w:eastAsia="標楷體"/>
                <w:color w:val="000000"/>
                <w:kern w:val="0"/>
              </w:rPr>
              <w:t>3</w:t>
            </w:r>
            <w:r w:rsidRPr="002C4B66">
              <w:rPr>
                <w:rFonts w:eastAsia="標楷體"/>
                <w:color w:val="000000"/>
                <w:kern w:val="0"/>
              </w:rPr>
              <w:t>月</w:t>
            </w:r>
            <w:r w:rsidRPr="002C4B66">
              <w:rPr>
                <w:rFonts w:eastAsia="標楷體"/>
                <w:color w:val="000000"/>
                <w:kern w:val="0"/>
              </w:rPr>
              <w:t>6</w:t>
            </w:r>
            <w:r w:rsidRPr="002C4B66">
              <w:rPr>
                <w:rFonts w:eastAsia="標楷體"/>
                <w:color w:val="000000"/>
                <w:kern w:val="0"/>
              </w:rPr>
              <w:t>日</w:t>
            </w:r>
          </w:p>
        </w:tc>
        <w:tc>
          <w:tcPr>
            <w:tcW w:w="1117" w:type="pct"/>
            <w:noWrap/>
            <w:vAlign w:val="bottom"/>
          </w:tcPr>
          <w:p w14:paraId="53378194" w14:textId="77777777" w:rsidR="00B40B12" w:rsidRPr="002C4B66" w:rsidRDefault="00B40B12" w:rsidP="00B21DC4">
            <w:pPr>
              <w:jc w:val="center"/>
              <w:rPr>
                <w:rFonts w:eastAsia="標楷體"/>
                <w:color w:val="000000"/>
                <w:kern w:val="0"/>
              </w:rPr>
            </w:pPr>
            <w:r w:rsidRPr="002C4B66">
              <w:rPr>
                <w:rFonts w:eastAsia="標楷體"/>
                <w:color w:val="000000"/>
                <w:kern w:val="0"/>
              </w:rPr>
              <w:t>115/03/06</w:t>
            </w:r>
          </w:p>
        </w:tc>
      </w:tr>
      <w:tr w:rsidR="00B40B12" w:rsidRPr="002C4B66" w14:paraId="230ACED1" w14:textId="77777777" w:rsidTr="00B21DC4">
        <w:trPr>
          <w:trHeight w:val="324"/>
        </w:trPr>
        <w:tc>
          <w:tcPr>
            <w:tcW w:w="438" w:type="pct"/>
          </w:tcPr>
          <w:p w14:paraId="3A347A6C" w14:textId="77777777" w:rsidR="00B40B12" w:rsidRPr="002C4B66" w:rsidRDefault="00B40B12" w:rsidP="00B21DC4">
            <w:pPr>
              <w:jc w:val="center"/>
              <w:rPr>
                <w:rFonts w:eastAsia="標楷體"/>
                <w:color w:val="000000"/>
                <w:kern w:val="0"/>
              </w:rPr>
            </w:pPr>
            <w:r w:rsidRPr="002C4B66">
              <w:rPr>
                <w:rFonts w:eastAsia="標楷體"/>
                <w:color w:val="000000"/>
                <w:kern w:val="0"/>
              </w:rPr>
              <w:t>14</w:t>
            </w:r>
          </w:p>
        </w:tc>
        <w:tc>
          <w:tcPr>
            <w:tcW w:w="806" w:type="pct"/>
            <w:noWrap/>
            <w:vAlign w:val="bottom"/>
            <w:hideMark/>
          </w:tcPr>
          <w:p w14:paraId="0A4942E0" w14:textId="77777777" w:rsidR="00B40B12" w:rsidRPr="002C4B66" w:rsidRDefault="00B40B12" w:rsidP="00B21DC4">
            <w:pPr>
              <w:jc w:val="center"/>
              <w:rPr>
                <w:rFonts w:eastAsia="標楷體"/>
                <w:color w:val="000000"/>
                <w:kern w:val="0"/>
              </w:rPr>
            </w:pPr>
            <w:r w:rsidRPr="002C4B66">
              <w:rPr>
                <w:rFonts w:eastAsia="標楷體"/>
                <w:color w:val="000000"/>
                <w:kern w:val="0"/>
              </w:rPr>
              <w:t>主計室</w:t>
            </w:r>
          </w:p>
        </w:tc>
        <w:tc>
          <w:tcPr>
            <w:tcW w:w="984" w:type="pct"/>
            <w:noWrap/>
            <w:vAlign w:val="bottom"/>
          </w:tcPr>
          <w:p w14:paraId="37974359" w14:textId="77777777" w:rsidR="00B40B12" w:rsidRPr="002C4B66" w:rsidRDefault="00B40B12" w:rsidP="00B21DC4">
            <w:pPr>
              <w:jc w:val="center"/>
              <w:rPr>
                <w:rFonts w:eastAsia="標楷體"/>
                <w:color w:val="000000"/>
                <w:kern w:val="0"/>
              </w:rPr>
            </w:pPr>
            <w:r w:rsidRPr="002C4B66">
              <w:rPr>
                <w:rFonts w:eastAsia="標楷體"/>
                <w:color w:val="000000"/>
                <w:kern w:val="0"/>
              </w:rPr>
              <w:t>主計佐理員</w:t>
            </w:r>
          </w:p>
        </w:tc>
        <w:tc>
          <w:tcPr>
            <w:tcW w:w="805" w:type="pct"/>
            <w:noWrap/>
            <w:vAlign w:val="bottom"/>
          </w:tcPr>
          <w:p w14:paraId="40FF7B1C" w14:textId="77777777" w:rsidR="00B40B12" w:rsidRPr="002C4B66" w:rsidRDefault="00B40B12" w:rsidP="00B21DC4">
            <w:pPr>
              <w:jc w:val="center"/>
              <w:rPr>
                <w:rFonts w:eastAsia="標楷體"/>
                <w:color w:val="000000"/>
                <w:kern w:val="0"/>
              </w:rPr>
            </w:pPr>
            <w:r w:rsidRPr="002C4B66">
              <w:rPr>
                <w:rFonts w:eastAsia="標楷體"/>
                <w:color w:val="000000"/>
                <w:kern w:val="0"/>
              </w:rPr>
              <w:t>萬</w:t>
            </w:r>
            <w:r w:rsidRPr="002C4B66">
              <w:rPr>
                <w:rFonts w:eastAsia="標楷體"/>
                <w:color w:val="000000"/>
                <w:kern w:val="0"/>
              </w:rPr>
              <w:sym w:font="Wingdings 2" w:char="F081"/>
            </w:r>
            <w:proofErr w:type="gramStart"/>
            <w:r w:rsidRPr="002C4B66">
              <w:rPr>
                <w:rFonts w:eastAsia="標楷體"/>
                <w:color w:val="000000"/>
                <w:kern w:val="0"/>
              </w:rPr>
              <w:t>羚</w:t>
            </w:r>
            <w:proofErr w:type="gramEnd"/>
          </w:p>
        </w:tc>
        <w:tc>
          <w:tcPr>
            <w:tcW w:w="850" w:type="pct"/>
            <w:noWrap/>
            <w:vAlign w:val="bottom"/>
          </w:tcPr>
          <w:p w14:paraId="2422A97B" w14:textId="77777777" w:rsidR="00B40B12" w:rsidRPr="002C4B66" w:rsidRDefault="00B40B12" w:rsidP="00B21DC4">
            <w:pPr>
              <w:jc w:val="center"/>
              <w:rPr>
                <w:rFonts w:eastAsia="標楷體"/>
                <w:color w:val="000000"/>
                <w:kern w:val="0"/>
              </w:rPr>
            </w:pPr>
            <w:r w:rsidRPr="002C4B66">
              <w:rPr>
                <w:rFonts w:eastAsia="標楷體"/>
                <w:color w:val="000000"/>
                <w:kern w:val="0"/>
              </w:rPr>
              <w:t>3</w:t>
            </w:r>
            <w:r w:rsidRPr="002C4B66">
              <w:rPr>
                <w:rFonts w:eastAsia="標楷體"/>
                <w:color w:val="000000"/>
                <w:kern w:val="0"/>
              </w:rPr>
              <w:t>月</w:t>
            </w:r>
            <w:r w:rsidRPr="002C4B66">
              <w:rPr>
                <w:rFonts w:eastAsia="標楷體"/>
                <w:color w:val="000000"/>
                <w:kern w:val="0"/>
              </w:rPr>
              <w:t>6</w:t>
            </w:r>
            <w:r w:rsidRPr="002C4B66">
              <w:rPr>
                <w:rFonts w:eastAsia="標楷體"/>
                <w:color w:val="000000"/>
                <w:kern w:val="0"/>
              </w:rPr>
              <w:t>日</w:t>
            </w:r>
          </w:p>
        </w:tc>
        <w:tc>
          <w:tcPr>
            <w:tcW w:w="1117" w:type="pct"/>
            <w:noWrap/>
            <w:vAlign w:val="bottom"/>
          </w:tcPr>
          <w:p w14:paraId="60CC9206" w14:textId="77777777" w:rsidR="00B40B12" w:rsidRPr="002C4B66" w:rsidRDefault="00B40B12" w:rsidP="00B21DC4">
            <w:pPr>
              <w:jc w:val="center"/>
              <w:rPr>
                <w:rFonts w:eastAsia="標楷體"/>
                <w:color w:val="000000"/>
                <w:kern w:val="0"/>
              </w:rPr>
            </w:pPr>
            <w:r w:rsidRPr="002C4B66">
              <w:rPr>
                <w:rFonts w:eastAsia="標楷體"/>
                <w:color w:val="000000"/>
                <w:kern w:val="0"/>
              </w:rPr>
              <w:t>115/03/06</w:t>
            </w:r>
          </w:p>
        </w:tc>
      </w:tr>
      <w:tr w:rsidR="00B40B12" w:rsidRPr="002C4B66" w14:paraId="28393D23" w14:textId="77777777" w:rsidTr="00B21DC4">
        <w:trPr>
          <w:trHeight w:val="324"/>
        </w:trPr>
        <w:tc>
          <w:tcPr>
            <w:tcW w:w="438" w:type="pct"/>
          </w:tcPr>
          <w:p w14:paraId="70ACEB35" w14:textId="77777777" w:rsidR="00B40B12" w:rsidRPr="002C4B66" w:rsidRDefault="00B40B12" w:rsidP="00B21DC4">
            <w:pPr>
              <w:jc w:val="center"/>
              <w:rPr>
                <w:rFonts w:eastAsia="標楷體"/>
                <w:color w:val="000000"/>
                <w:kern w:val="0"/>
              </w:rPr>
            </w:pPr>
            <w:r w:rsidRPr="002C4B66">
              <w:rPr>
                <w:rFonts w:eastAsia="標楷體"/>
                <w:color w:val="000000"/>
                <w:kern w:val="0"/>
              </w:rPr>
              <w:t>15</w:t>
            </w:r>
          </w:p>
        </w:tc>
        <w:tc>
          <w:tcPr>
            <w:tcW w:w="806" w:type="pct"/>
            <w:noWrap/>
            <w:vAlign w:val="bottom"/>
            <w:hideMark/>
          </w:tcPr>
          <w:p w14:paraId="34C854CE" w14:textId="77777777" w:rsidR="00B40B12" w:rsidRPr="002C4B66" w:rsidRDefault="00B40B12" w:rsidP="00B21DC4">
            <w:pPr>
              <w:jc w:val="center"/>
              <w:rPr>
                <w:rFonts w:eastAsia="標楷體"/>
                <w:color w:val="000000"/>
                <w:kern w:val="0"/>
              </w:rPr>
            </w:pPr>
            <w:r w:rsidRPr="002C4B66">
              <w:rPr>
                <w:rFonts w:eastAsia="標楷體"/>
                <w:color w:val="000000"/>
                <w:kern w:val="0"/>
              </w:rPr>
              <w:t>學</w:t>
            </w:r>
            <w:proofErr w:type="gramStart"/>
            <w:r w:rsidRPr="002C4B66">
              <w:rPr>
                <w:rFonts w:eastAsia="標楷體"/>
                <w:color w:val="000000"/>
                <w:kern w:val="0"/>
              </w:rPr>
              <w:t>務</w:t>
            </w:r>
            <w:proofErr w:type="gramEnd"/>
            <w:r w:rsidRPr="002C4B66">
              <w:rPr>
                <w:rFonts w:eastAsia="標楷體"/>
                <w:color w:val="000000"/>
                <w:kern w:val="0"/>
              </w:rPr>
              <w:t>處</w:t>
            </w:r>
          </w:p>
        </w:tc>
        <w:tc>
          <w:tcPr>
            <w:tcW w:w="984" w:type="pct"/>
            <w:noWrap/>
            <w:vAlign w:val="bottom"/>
            <w:hideMark/>
          </w:tcPr>
          <w:p w14:paraId="046A22C1" w14:textId="77777777" w:rsidR="00B40B12" w:rsidRPr="002C4B66" w:rsidRDefault="00B40B12" w:rsidP="00B21DC4">
            <w:pPr>
              <w:jc w:val="center"/>
              <w:rPr>
                <w:rFonts w:eastAsia="標楷體"/>
                <w:color w:val="000000"/>
                <w:kern w:val="0"/>
              </w:rPr>
            </w:pPr>
            <w:r w:rsidRPr="002C4B66">
              <w:rPr>
                <w:rFonts w:eastAsia="標楷體"/>
                <w:color w:val="000000"/>
                <w:kern w:val="0"/>
              </w:rPr>
              <w:t>宿舍管理員</w:t>
            </w:r>
          </w:p>
        </w:tc>
        <w:tc>
          <w:tcPr>
            <w:tcW w:w="805" w:type="pct"/>
            <w:noWrap/>
            <w:vAlign w:val="bottom"/>
            <w:hideMark/>
          </w:tcPr>
          <w:p w14:paraId="76C3F743" w14:textId="77777777" w:rsidR="00B40B12" w:rsidRPr="002C4B66" w:rsidRDefault="00B40B12" w:rsidP="00B21DC4">
            <w:pPr>
              <w:jc w:val="center"/>
              <w:rPr>
                <w:rFonts w:eastAsia="標楷體"/>
                <w:color w:val="000000"/>
                <w:kern w:val="0"/>
              </w:rPr>
            </w:pPr>
            <w:proofErr w:type="gramStart"/>
            <w:r w:rsidRPr="002C4B66">
              <w:rPr>
                <w:rFonts w:eastAsia="標楷體"/>
                <w:color w:val="000000"/>
                <w:kern w:val="0"/>
              </w:rPr>
              <w:t>游</w:t>
            </w:r>
            <w:proofErr w:type="gramEnd"/>
            <w:r w:rsidRPr="002C4B66">
              <w:rPr>
                <w:rFonts w:eastAsia="標楷體"/>
                <w:color w:val="000000"/>
                <w:kern w:val="0"/>
              </w:rPr>
              <w:sym w:font="Wingdings 2" w:char="F081"/>
            </w:r>
          </w:p>
        </w:tc>
        <w:tc>
          <w:tcPr>
            <w:tcW w:w="850" w:type="pct"/>
            <w:noWrap/>
            <w:vAlign w:val="bottom"/>
            <w:hideMark/>
          </w:tcPr>
          <w:p w14:paraId="56F1CB89" w14:textId="77777777" w:rsidR="00B40B12" w:rsidRPr="002C4B66" w:rsidRDefault="00B40B12" w:rsidP="00B21DC4">
            <w:pPr>
              <w:jc w:val="center"/>
              <w:rPr>
                <w:rFonts w:eastAsia="標楷體"/>
                <w:color w:val="000000"/>
                <w:kern w:val="0"/>
              </w:rPr>
            </w:pPr>
            <w:r w:rsidRPr="002C4B66">
              <w:rPr>
                <w:rFonts w:eastAsia="標楷體"/>
                <w:color w:val="000000"/>
                <w:kern w:val="0"/>
              </w:rPr>
              <w:t>4</w:t>
            </w:r>
            <w:r w:rsidRPr="002C4B66">
              <w:rPr>
                <w:rFonts w:eastAsia="標楷體"/>
                <w:color w:val="000000"/>
                <w:kern w:val="0"/>
              </w:rPr>
              <w:t>月</w:t>
            </w:r>
            <w:r w:rsidRPr="002C4B66">
              <w:rPr>
                <w:rFonts w:eastAsia="標楷體"/>
                <w:color w:val="000000"/>
                <w:kern w:val="0"/>
              </w:rPr>
              <w:t>14</w:t>
            </w:r>
            <w:r w:rsidRPr="002C4B66">
              <w:rPr>
                <w:rFonts w:eastAsia="標楷體"/>
                <w:color w:val="000000"/>
                <w:kern w:val="0"/>
                <w:lang w:eastAsia="zh-HK"/>
              </w:rPr>
              <w:t>日</w:t>
            </w:r>
          </w:p>
        </w:tc>
        <w:tc>
          <w:tcPr>
            <w:tcW w:w="1117" w:type="pct"/>
            <w:noWrap/>
            <w:vAlign w:val="bottom"/>
          </w:tcPr>
          <w:p w14:paraId="151A2CE6" w14:textId="77777777" w:rsidR="00B40B12" w:rsidRPr="002C4B66" w:rsidRDefault="00B40B12" w:rsidP="00B21DC4">
            <w:pPr>
              <w:jc w:val="center"/>
              <w:rPr>
                <w:rFonts w:eastAsia="標楷體"/>
                <w:color w:val="000000"/>
                <w:kern w:val="0"/>
              </w:rPr>
            </w:pPr>
            <w:r w:rsidRPr="002C4B66">
              <w:rPr>
                <w:rFonts w:eastAsia="標楷體"/>
                <w:color w:val="000000"/>
                <w:kern w:val="0"/>
              </w:rPr>
              <w:t>115/04/14</w:t>
            </w:r>
          </w:p>
        </w:tc>
      </w:tr>
      <w:tr w:rsidR="00B40B12" w:rsidRPr="002C4B66" w14:paraId="18086D95" w14:textId="77777777" w:rsidTr="00B21DC4">
        <w:trPr>
          <w:trHeight w:val="324"/>
        </w:trPr>
        <w:tc>
          <w:tcPr>
            <w:tcW w:w="438" w:type="pct"/>
          </w:tcPr>
          <w:p w14:paraId="36EB296E" w14:textId="77777777" w:rsidR="00B40B12" w:rsidRPr="002C4B66" w:rsidRDefault="00B40B12" w:rsidP="00B21DC4">
            <w:pPr>
              <w:jc w:val="center"/>
              <w:rPr>
                <w:rFonts w:eastAsia="標楷體"/>
                <w:color w:val="000000"/>
                <w:kern w:val="0"/>
              </w:rPr>
            </w:pPr>
            <w:r w:rsidRPr="002C4B66">
              <w:rPr>
                <w:rFonts w:eastAsia="標楷體"/>
                <w:color w:val="000000"/>
                <w:kern w:val="0"/>
              </w:rPr>
              <w:t>16</w:t>
            </w:r>
          </w:p>
        </w:tc>
        <w:tc>
          <w:tcPr>
            <w:tcW w:w="806" w:type="pct"/>
            <w:noWrap/>
            <w:vAlign w:val="bottom"/>
            <w:hideMark/>
          </w:tcPr>
          <w:p w14:paraId="76A11FE6" w14:textId="77777777" w:rsidR="00B40B12" w:rsidRPr="002C4B66" w:rsidRDefault="00B40B12" w:rsidP="00B21DC4">
            <w:pPr>
              <w:jc w:val="center"/>
              <w:rPr>
                <w:rFonts w:eastAsia="標楷體"/>
                <w:color w:val="000000"/>
                <w:kern w:val="0"/>
              </w:rPr>
            </w:pPr>
            <w:r w:rsidRPr="002C4B66">
              <w:rPr>
                <w:rFonts w:eastAsia="標楷體"/>
                <w:color w:val="000000"/>
                <w:kern w:val="0"/>
              </w:rPr>
              <w:t>總務處</w:t>
            </w:r>
          </w:p>
        </w:tc>
        <w:tc>
          <w:tcPr>
            <w:tcW w:w="984" w:type="pct"/>
            <w:noWrap/>
            <w:vAlign w:val="bottom"/>
            <w:hideMark/>
          </w:tcPr>
          <w:p w14:paraId="1E51AA93" w14:textId="77777777" w:rsidR="00B40B12" w:rsidRPr="002C4B66" w:rsidRDefault="00B40B12" w:rsidP="00B21DC4">
            <w:pPr>
              <w:jc w:val="center"/>
              <w:rPr>
                <w:rFonts w:eastAsia="標楷體"/>
                <w:color w:val="000000"/>
                <w:kern w:val="0"/>
              </w:rPr>
            </w:pPr>
            <w:r w:rsidRPr="002C4B66">
              <w:rPr>
                <w:rFonts w:eastAsia="標楷體"/>
                <w:color w:val="000000"/>
                <w:kern w:val="0"/>
              </w:rPr>
              <w:t>庶務組長</w:t>
            </w:r>
          </w:p>
        </w:tc>
        <w:tc>
          <w:tcPr>
            <w:tcW w:w="805" w:type="pct"/>
            <w:noWrap/>
            <w:vAlign w:val="bottom"/>
            <w:hideMark/>
          </w:tcPr>
          <w:p w14:paraId="3E099228" w14:textId="77777777" w:rsidR="00B40B12" w:rsidRPr="002C4B66" w:rsidRDefault="00B40B12" w:rsidP="00B21DC4">
            <w:pPr>
              <w:jc w:val="center"/>
              <w:rPr>
                <w:rFonts w:eastAsia="標楷體"/>
                <w:color w:val="000000"/>
                <w:kern w:val="0"/>
              </w:rPr>
            </w:pPr>
            <w:r w:rsidRPr="002C4B66">
              <w:rPr>
                <w:rFonts w:eastAsia="標楷體"/>
                <w:color w:val="000000"/>
                <w:kern w:val="0"/>
              </w:rPr>
              <w:t>馬</w:t>
            </w:r>
            <w:r w:rsidRPr="002C4B66">
              <w:rPr>
                <w:rFonts w:eastAsia="標楷體"/>
                <w:color w:val="000000"/>
                <w:kern w:val="0"/>
              </w:rPr>
              <w:sym w:font="Wingdings 2" w:char="F081"/>
            </w:r>
            <w:r w:rsidRPr="002C4B66">
              <w:rPr>
                <w:rFonts w:eastAsia="標楷體"/>
                <w:color w:val="000000"/>
                <w:kern w:val="0"/>
              </w:rPr>
              <w:t>智</w:t>
            </w:r>
          </w:p>
        </w:tc>
        <w:tc>
          <w:tcPr>
            <w:tcW w:w="850" w:type="pct"/>
            <w:noWrap/>
            <w:vAlign w:val="bottom"/>
            <w:hideMark/>
          </w:tcPr>
          <w:p w14:paraId="1038F0AF" w14:textId="77777777" w:rsidR="00B40B12" w:rsidRPr="002C4B66" w:rsidRDefault="00B40B12" w:rsidP="00B21DC4">
            <w:pPr>
              <w:jc w:val="center"/>
              <w:rPr>
                <w:rFonts w:eastAsia="標楷體"/>
                <w:color w:val="000000"/>
                <w:kern w:val="0"/>
              </w:rPr>
            </w:pPr>
            <w:r w:rsidRPr="002C4B66">
              <w:rPr>
                <w:rFonts w:eastAsia="標楷體"/>
                <w:color w:val="000000"/>
                <w:kern w:val="0"/>
              </w:rPr>
              <w:t>3</w:t>
            </w:r>
            <w:r w:rsidRPr="002C4B66">
              <w:rPr>
                <w:rFonts w:eastAsia="標楷體"/>
                <w:color w:val="000000"/>
                <w:kern w:val="0"/>
              </w:rPr>
              <w:t>月</w:t>
            </w:r>
            <w:r w:rsidRPr="002C4B66">
              <w:rPr>
                <w:rFonts w:eastAsia="標楷體"/>
                <w:color w:val="000000"/>
                <w:kern w:val="0"/>
              </w:rPr>
              <w:t>11</w:t>
            </w:r>
            <w:r w:rsidRPr="002C4B66">
              <w:rPr>
                <w:rFonts w:eastAsia="標楷體"/>
                <w:color w:val="000000"/>
                <w:kern w:val="0"/>
              </w:rPr>
              <w:t>日</w:t>
            </w:r>
          </w:p>
        </w:tc>
        <w:tc>
          <w:tcPr>
            <w:tcW w:w="1117" w:type="pct"/>
            <w:noWrap/>
            <w:vAlign w:val="bottom"/>
          </w:tcPr>
          <w:p w14:paraId="73762F7B" w14:textId="77777777" w:rsidR="00B40B12" w:rsidRPr="002C4B66" w:rsidRDefault="00B40B12" w:rsidP="00B21DC4">
            <w:pPr>
              <w:jc w:val="center"/>
              <w:rPr>
                <w:rFonts w:eastAsia="標楷體"/>
                <w:color w:val="000000"/>
                <w:kern w:val="0"/>
              </w:rPr>
            </w:pPr>
            <w:r w:rsidRPr="002C4B66">
              <w:rPr>
                <w:rFonts w:eastAsia="標楷體"/>
                <w:color w:val="000000"/>
                <w:kern w:val="0"/>
              </w:rPr>
              <w:t>115/03/11</w:t>
            </w:r>
          </w:p>
        </w:tc>
      </w:tr>
      <w:tr w:rsidR="00B40B12" w:rsidRPr="002C4B66" w14:paraId="499FD3DE" w14:textId="77777777" w:rsidTr="00B21DC4">
        <w:trPr>
          <w:trHeight w:val="324"/>
        </w:trPr>
        <w:tc>
          <w:tcPr>
            <w:tcW w:w="438" w:type="pct"/>
          </w:tcPr>
          <w:p w14:paraId="1660B630" w14:textId="77777777" w:rsidR="00B40B12" w:rsidRPr="002C4B66" w:rsidRDefault="00B40B12" w:rsidP="00B21DC4">
            <w:pPr>
              <w:jc w:val="center"/>
              <w:rPr>
                <w:rFonts w:eastAsia="標楷體"/>
                <w:color w:val="000000"/>
                <w:kern w:val="0"/>
              </w:rPr>
            </w:pPr>
            <w:r w:rsidRPr="002C4B66">
              <w:rPr>
                <w:rFonts w:eastAsia="標楷體"/>
                <w:color w:val="000000"/>
                <w:kern w:val="0"/>
              </w:rPr>
              <w:t>17</w:t>
            </w:r>
          </w:p>
        </w:tc>
        <w:tc>
          <w:tcPr>
            <w:tcW w:w="806" w:type="pct"/>
            <w:noWrap/>
            <w:vAlign w:val="bottom"/>
            <w:hideMark/>
          </w:tcPr>
          <w:p w14:paraId="173A06BD" w14:textId="77777777" w:rsidR="00B40B12" w:rsidRPr="002C4B66" w:rsidRDefault="00B40B12" w:rsidP="00B21DC4">
            <w:pPr>
              <w:jc w:val="center"/>
              <w:rPr>
                <w:rFonts w:eastAsia="標楷體"/>
                <w:color w:val="000000"/>
                <w:kern w:val="0"/>
              </w:rPr>
            </w:pPr>
            <w:r w:rsidRPr="002C4B66">
              <w:rPr>
                <w:rFonts w:eastAsia="標楷體"/>
                <w:color w:val="000000"/>
                <w:kern w:val="0"/>
              </w:rPr>
              <w:t>學</w:t>
            </w:r>
            <w:proofErr w:type="gramStart"/>
            <w:r w:rsidRPr="002C4B66">
              <w:rPr>
                <w:rFonts w:eastAsia="標楷體"/>
                <w:color w:val="000000"/>
                <w:kern w:val="0"/>
              </w:rPr>
              <w:t>務</w:t>
            </w:r>
            <w:proofErr w:type="gramEnd"/>
            <w:r w:rsidRPr="002C4B66">
              <w:rPr>
                <w:rFonts w:eastAsia="標楷體"/>
                <w:color w:val="000000"/>
                <w:kern w:val="0"/>
              </w:rPr>
              <w:t>處</w:t>
            </w:r>
          </w:p>
        </w:tc>
        <w:tc>
          <w:tcPr>
            <w:tcW w:w="984" w:type="pct"/>
            <w:noWrap/>
            <w:vAlign w:val="bottom"/>
            <w:hideMark/>
          </w:tcPr>
          <w:p w14:paraId="28213616" w14:textId="77777777" w:rsidR="00B40B12" w:rsidRPr="002C4B66" w:rsidRDefault="00B40B12" w:rsidP="00B21DC4">
            <w:pPr>
              <w:jc w:val="center"/>
              <w:rPr>
                <w:rFonts w:eastAsia="標楷體"/>
                <w:color w:val="000000"/>
                <w:kern w:val="0"/>
              </w:rPr>
            </w:pPr>
            <w:r w:rsidRPr="002C4B66">
              <w:rPr>
                <w:rFonts w:eastAsia="標楷體"/>
                <w:color w:val="000000"/>
                <w:kern w:val="0"/>
              </w:rPr>
              <w:t>汽車</w:t>
            </w:r>
            <w:proofErr w:type="gramStart"/>
            <w:r w:rsidRPr="002C4B66">
              <w:rPr>
                <w:rFonts w:eastAsia="標楷體"/>
                <w:color w:val="000000"/>
                <w:kern w:val="0"/>
              </w:rPr>
              <w:t>一</w:t>
            </w:r>
            <w:proofErr w:type="gramEnd"/>
            <w:r w:rsidRPr="002C4B66">
              <w:rPr>
                <w:rFonts w:eastAsia="標楷體"/>
                <w:color w:val="000000"/>
                <w:kern w:val="0"/>
              </w:rPr>
              <w:t>導師</w:t>
            </w:r>
          </w:p>
        </w:tc>
        <w:tc>
          <w:tcPr>
            <w:tcW w:w="805" w:type="pct"/>
            <w:noWrap/>
            <w:vAlign w:val="bottom"/>
            <w:hideMark/>
          </w:tcPr>
          <w:p w14:paraId="1D24B107" w14:textId="77777777" w:rsidR="00B40B12" w:rsidRPr="002C4B66" w:rsidRDefault="00B40B12" w:rsidP="00B21DC4">
            <w:pPr>
              <w:jc w:val="center"/>
              <w:rPr>
                <w:rFonts w:eastAsia="標楷體"/>
                <w:color w:val="000000"/>
                <w:kern w:val="0"/>
              </w:rPr>
            </w:pPr>
            <w:r w:rsidRPr="002C4B66">
              <w:rPr>
                <w:rFonts w:eastAsia="標楷體"/>
                <w:color w:val="000000"/>
                <w:kern w:val="0"/>
              </w:rPr>
              <w:t>紀</w:t>
            </w:r>
            <w:proofErr w:type="gramStart"/>
            <w:r w:rsidRPr="002C4B66">
              <w:rPr>
                <w:rFonts w:eastAsia="標楷體"/>
                <w:color w:val="000000"/>
                <w:kern w:val="0"/>
              </w:rPr>
              <w:sym w:font="Wingdings 2" w:char="F081"/>
            </w:r>
            <w:proofErr w:type="gramEnd"/>
            <w:r w:rsidRPr="002C4B66">
              <w:rPr>
                <w:rFonts w:eastAsia="標楷體"/>
                <w:color w:val="000000"/>
                <w:kern w:val="0"/>
              </w:rPr>
              <w:t>萍</w:t>
            </w:r>
          </w:p>
        </w:tc>
        <w:tc>
          <w:tcPr>
            <w:tcW w:w="850" w:type="pct"/>
            <w:noWrap/>
            <w:vAlign w:val="bottom"/>
            <w:hideMark/>
          </w:tcPr>
          <w:p w14:paraId="23A81483" w14:textId="77777777" w:rsidR="00B40B12" w:rsidRPr="002C4B66" w:rsidRDefault="00B40B12" w:rsidP="00B21DC4">
            <w:pPr>
              <w:jc w:val="center"/>
              <w:rPr>
                <w:rFonts w:eastAsia="標楷體"/>
                <w:color w:val="000000"/>
                <w:kern w:val="0"/>
              </w:rPr>
            </w:pPr>
            <w:r w:rsidRPr="002C4B66">
              <w:rPr>
                <w:rFonts w:eastAsia="標楷體"/>
                <w:color w:val="000000"/>
                <w:kern w:val="0"/>
              </w:rPr>
              <w:t>3</w:t>
            </w:r>
            <w:r w:rsidRPr="002C4B66">
              <w:rPr>
                <w:rFonts w:eastAsia="標楷體"/>
                <w:color w:val="000000"/>
                <w:kern w:val="0"/>
              </w:rPr>
              <w:t>月</w:t>
            </w:r>
            <w:r w:rsidRPr="002C4B66">
              <w:rPr>
                <w:rFonts w:eastAsia="標楷體"/>
                <w:color w:val="000000"/>
                <w:kern w:val="0"/>
              </w:rPr>
              <w:t>16</w:t>
            </w:r>
            <w:r w:rsidRPr="002C4B66">
              <w:rPr>
                <w:rFonts w:eastAsia="標楷體"/>
                <w:color w:val="000000"/>
                <w:kern w:val="0"/>
              </w:rPr>
              <w:t>日</w:t>
            </w:r>
          </w:p>
        </w:tc>
        <w:tc>
          <w:tcPr>
            <w:tcW w:w="1117" w:type="pct"/>
            <w:noWrap/>
            <w:vAlign w:val="bottom"/>
          </w:tcPr>
          <w:p w14:paraId="0227BD8F" w14:textId="77777777" w:rsidR="00B40B12" w:rsidRPr="002C4B66" w:rsidRDefault="00B40B12" w:rsidP="00B21DC4">
            <w:pPr>
              <w:jc w:val="center"/>
              <w:rPr>
                <w:rFonts w:eastAsia="標楷體"/>
                <w:color w:val="000000"/>
                <w:kern w:val="0"/>
              </w:rPr>
            </w:pPr>
            <w:r w:rsidRPr="002C4B66">
              <w:rPr>
                <w:rFonts w:eastAsia="標楷體"/>
                <w:color w:val="000000"/>
                <w:kern w:val="0"/>
              </w:rPr>
              <w:t>115/03/16</w:t>
            </w:r>
          </w:p>
        </w:tc>
      </w:tr>
      <w:tr w:rsidR="00B40B12" w:rsidRPr="002C4B66" w14:paraId="235CC3F0" w14:textId="77777777" w:rsidTr="00B21DC4">
        <w:trPr>
          <w:trHeight w:val="324"/>
        </w:trPr>
        <w:tc>
          <w:tcPr>
            <w:tcW w:w="438" w:type="pct"/>
          </w:tcPr>
          <w:p w14:paraId="138FB8FB" w14:textId="77777777" w:rsidR="00B40B12" w:rsidRPr="002C4B66" w:rsidRDefault="00B40B12" w:rsidP="00B21DC4">
            <w:pPr>
              <w:jc w:val="center"/>
              <w:rPr>
                <w:rFonts w:eastAsia="標楷體"/>
                <w:color w:val="000000"/>
                <w:kern w:val="0"/>
              </w:rPr>
            </w:pPr>
            <w:r w:rsidRPr="002C4B66">
              <w:rPr>
                <w:rFonts w:eastAsia="標楷體"/>
                <w:color w:val="000000"/>
                <w:kern w:val="0"/>
              </w:rPr>
              <w:t>18</w:t>
            </w:r>
          </w:p>
        </w:tc>
        <w:tc>
          <w:tcPr>
            <w:tcW w:w="806" w:type="pct"/>
            <w:noWrap/>
            <w:vAlign w:val="bottom"/>
            <w:hideMark/>
          </w:tcPr>
          <w:p w14:paraId="0BB82AB0" w14:textId="77777777" w:rsidR="00B40B12" w:rsidRPr="002C4B66" w:rsidRDefault="00B40B12" w:rsidP="00B21DC4">
            <w:pPr>
              <w:jc w:val="center"/>
              <w:rPr>
                <w:rFonts w:eastAsia="標楷體"/>
                <w:color w:val="000000"/>
                <w:kern w:val="0"/>
              </w:rPr>
            </w:pPr>
            <w:r w:rsidRPr="002C4B66">
              <w:rPr>
                <w:rFonts w:eastAsia="標楷體"/>
                <w:color w:val="000000"/>
                <w:kern w:val="0"/>
              </w:rPr>
              <w:t>實習處</w:t>
            </w:r>
          </w:p>
        </w:tc>
        <w:tc>
          <w:tcPr>
            <w:tcW w:w="984" w:type="pct"/>
            <w:noWrap/>
            <w:vAlign w:val="bottom"/>
            <w:hideMark/>
          </w:tcPr>
          <w:p w14:paraId="334A4993" w14:textId="77777777" w:rsidR="00B40B12" w:rsidRPr="002C4B66" w:rsidRDefault="00B40B12" w:rsidP="00B21DC4">
            <w:pPr>
              <w:jc w:val="center"/>
              <w:rPr>
                <w:rFonts w:eastAsia="標楷體"/>
                <w:color w:val="000000"/>
                <w:kern w:val="0"/>
              </w:rPr>
            </w:pPr>
            <w:r w:rsidRPr="002C4B66">
              <w:rPr>
                <w:rFonts w:eastAsia="標楷體"/>
                <w:color w:val="000000"/>
                <w:kern w:val="0"/>
              </w:rPr>
              <w:t>烘焙科主任</w:t>
            </w:r>
          </w:p>
        </w:tc>
        <w:tc>
          <w:tcPr>
            <w:tcW w:w="805" w:type="pct"/>
            <w:noWrap/>
            <w:vAlign w:val="bottom"/>
            <w:hideMark/>
          </w:tcPr>
          <w:p w14:paraId="43F5699D" w14:textId="77777777" w:rsidR="00B40B12" w:rsidRPr="002C4B66" w:rsidRDefault="00B40B12" w:rsidP="00B21DC4">
            <w:pPr>
              <w:jc w:val="center"/>
              <w:rPr>
                <w:rFonts w:eastAsia="標楷體"/>
                <w:color w:val="000000"/>
                <w:kern w:val="0"/>
              </w:rPr>
            </w:pPr>
            <w:r w:rsidRPr="002C4B66">
              <w:rPr>
                <w:rFonts w:eastAsia="標楷體"/>
                <w:color w:val="000000"/>
                <w:kern w:val="0"/>
              </w:rPr>
              <w:t>方</w:t>
            </w:r>
            <w:r w:rsidRPr="002C4B66">
              <w:rPr>
                <w:rFonts w:eastAsia="標楷體"/>
                <w:color w:val="000000"/>
                <w:kern w:val="0"/>
              </w:rPr>
              <w:sym w:font="Wingdings 2" w:char="F081"/>
            </w:r>
            <w:r w:rsidRPr="002C4B66">
              <w:rPr>
                <w:rFonts w:eastAsia="標楷體"/>
                <w:color w:val="000000"/>
                <w:kern w:val="0"/>
              </w:rPr>
              <w:t>文</w:t>
            </w:r>
          </w:p>
        </w:tc>
        <w:tc>
          <w:tcPr>
            <w:tcW w:w="850" w:type="pct"/>
            <w:noWrap/>
            <w:vAlign w:val="bottom"/>
            <w:hideMark/>
          </w:tcPr>
          <w:p w14:paraId="38E18460" w14:textId="77777777" w:rsidR="00B40B12" w:rsidRPr="002C4B66" w:rsidRDefault="00B40B12" w:rsidP="00B21DC4">
            <w:pPr>
              <w:jc w:val="center"/>
              <w:rPr>
                <w:rFonts w:eastAsia="標楷體"/>
                <w:color w:val="000000"/>
                <w:kern w:val="0"/>
              </w:rPr>
            </w:pPr>
            <w:r w:rsidRPr="002C4B66">
              <w:rPr>
                <w:rFonts w:eastAsia="標楷體"/>
                <w:color w:val="000000"/>
                <w:kern w:val="0"/>
              </w:rPr>
              <w:t>3</w:t>
            </w:r>
            <w:r w:rsidRPr="002C4B66">
              <w:rPr>
                <w:rFonts w:eastAsia="標楷體"/>
                <w:color w:val="000000"/>
                <w:kern w:val="0"/>
              </w:rPr>
              <w:t>月</w:t>
            </w:r>
            <w:r w:rsidRPr="002C4B66">
              <w:rPr>
                <w:rFonts w:eastAsia="標楷體"/>
                <w:color w:val="000000"/>
                <w:kern w:val="0"/>
              </w:rPr>
              <w:t>16</w:t>
            </w:r>
            <w:r w:rsidRPr="002C4B66">
              <w:rPr>
                <w:rFonts w:eastAsia="標楷體"/>
                <w:color w:val="000000"/>
                <w:kern w:val="0"/>
              </w:rPr>
              <w:t>日</w:t>
            </w:r>
          </w:p>
        </w:tc>
        <w:tc>
          <w:tcPr>
            <w:tcW w:w="1117" w:type="pct"/>
            <w:noWrap/>
            <w:vAlign w:val="bottom"/>
          </w:tcPr>
          <w:p w14:paraId="3EA036A2" w14:textId="77777777" w:rsidR="00B40B12" w:rsidRPr="002C4B66" w:rsidRDefault="00B40B12" w:rsidP="00B21DC4">
            <w:pPr>
              <w:jc w:val="center"/>
              <w:rPr>
                <w:rFonts w:eastAsia="標楷體"/>
                <w:color w:val="000000"/>
                <w:kern w:val="0"/>
              </w:rPr>
            </w:pPr>
            <w:r w:rsidRPr="002C4B66">
              <w:rPr>
                <w:rFonts w:eastAsia="標楷體"/>
                <w:color w:val="000000"/>
                <w:kern w:val="0"/>
              </w:rPr>
              <w:t>115/03/19</w:t>
            </w:r>
          </w:p>
        </w:tc>
      </w:tr>
      <w:tr w:rsidR="00B40B12" w:rsidRPr="002C4B66" w14:paraId="1DC659F3" w14:textId="77777777" w:rsidTr="00B21DC4">
        <w:trPr>
          <w:trHeight w:val="324"/>
        </w:trPr>
        <w:tc>
          <w:tcPr>
            <w:tcW w:w="438" w:type="pct"/>
          </w:tcPr>
          <w:p w14:paraId="38D594EC" w14:textId="77777777" w:rsidR="00B40B12" w:rsidRPr="002C4B66" w:rsidRDefault="00B40B12" w:rsidP="00B21DC4">
            <w:pPr>
              <w:jc w:val="center"/>
              <w:rPr>
                <w:rFonts w:eastAsia="標楷體"/>
                <w:color w:val="000000"/>
                <w:kern w:val="0"/>
              </w:rPr>
            </w:pPr>
            <w:r w:rsidRPr="002C4B66">
              <w:rPr>
                <w:rFonts w:eastAsia="標楷體"/>
                <w:color w:val="000000"/>
                <w:kern w:val="0"/>
              </w:rPr>
              <w:t>19</w:t>
            </w:r>
          </w:p>
        </w:tc>
        <w:tc>
          <w:tcPr>
            <w:tcW w:w="806" w:type="pct"/>
            <w:noWrap/>
            <w:vAlign w:val="bottom"/>
          </w:tcPr>
          <w:p w14:paraId="74BEE731" w14:textId="77777777" w:rsidR="00B40B12" w:rsidRPr="002C4B66" w:rsidRDefault="00B40B12" w:rsidP="00B21DC4">
            <w:pPr>
              <w:jc w:val="center"/>
              <w:rPr>
                <w:rFonts w:eastAsia="標楷體"/>
                <w:color w:val="000000"/>
                <w:kern w:val="0"/>
              </w:rPr>
            </w:pPr>
            <w:r w:rsidRPr="002C4B66">
              <w:rPr>
                <w:rFonts w:eastAsia="標楷體"/>
                <w:color w:val="000000"/>
                <w:kern w:val="0"/>
              </w:rPr>
              <w:t>人事室</w:t>
            </w:r>
          </w:p>
        </w:tc>
        <w:tc>
          <w:tcPr>
            <w:tcW w:w="984" w:type="pct"/>
            <w:noWrap/>
            <w:vAlign w:val="bottom"/>
          </w:tcPr>
          <w:p w14:paraId="5AB82B40" w14:textId="77777777" w:rsidR="00B40B12" w:rsidRPr="002C4B66" w:rsidRDefault="00B40B12" w:rsidP="00B21DC4">
            <w:pPr>
              <w:jc w:val="center"/>
              <w:rPr>
                <w:rFonts w:eastAsia="標楷體"/>
                <w:color w:val="000000"/>
                <w:kern w:val="0"/>
              </w:rPr>
            </w:pPr>
            <w:r w:rsidRPr="002C4B66">
              <w:rPr>
                <w:rFonts w:eastAsia="標楷體"/>
                <w:color w:val="000000"/>
                <w:kern w:val="0"/>
              </w:rPr>
              <w:t>人事室主任</w:t>
            </w:r>
          </w:p>
        </w:tc>
        <w:tc>
          <w:tcPr>
            <w:tcW w:w="805" w:type="pct"/>
            <w:noWrap/>
            <w:vAlign w:val="bottom"/>
          </w:tcPr>
          <w:p w14:paraId="6660182E" w14:textId="77777777" w:rsidR="00B40B12" w:rsidRPr="002C4B66" w:rsidRDefault="00B40B12" w:rsidP="00B21DC4">
            <w:pPr>
              <w:jc w:val="center"/>
              <w:rPr>
                <w:rFonts w:eastAsia="標楷體"/>
                <w:color w:val="000000"/>
                <w:kern w:val="0"/>
              </w:rPr>
            </w:pPr>
            <w:r w:rsidRPr="002C4B66">
              <w:rPr>
                <w:rFonts w:eastAsia="標楷體"/>
                <w:color w:val="000000"/>
                <w:kern w:val="0"/>
              </w:rPr>
              <w:t>劉</w:t>
            </w:r>
            <w:r w:rsidRPr="002C4B66">
              <w:rPr>
                <w:rFonts w:eastAsia="標楷體"/>
                <w:color w:val="000000"/>
                <w:kern w:val="0"/>
              </w:rPr>
              <w:sym w:font="Wingdings 2" w:char="F081"/>
            </w:r>
            <w:r w:rsidRPr="002C4B66">
              <w:rPr>
                <w:rFonts w:eastAsia="標楷體"/>
                <w:color w:val="000000"/>
                <w:kern w:val="0"/>
              </w:rPr>
              <w:t>宏</w:t>
            </w:r>
          </w:p>
        </w:tc>
        <w:tc>
          <w:tcPr>
            <w:tcW w:w="850" w:type="pct"/>
            <w:noWrap/>
            <w:vAlign w:val="bottom"/>
          </w:tcPr>
          <w:p w14:paraId="0F8C8610" w14:textId="77777777" w:rsidR="00B40B12" w:rsidRPr="002C4B66" w:rsidRDefault="00B40B12" w:rsidP="00B21DC4">
            <w:pPr>
              <w:jc w:val="center"/>
              <w:rPr>
                <w:rFonts w:eastAsia="標楷體"/>
                <w:color w:val="000000"/>
                <w:kern w:val="0"/>
              </w:rPr>
            </w:pPr>
            <w:r w:rsidRPr="002C4B66">
              <w:rPr>
                <w:rFonts w:eastAsia="標楷體"/>
                <w:color w:val="000000"/>
                <w:kern w:val="0"/>
              </w:rPr>
              <w:t>3</w:t>
            </w:r>
            <w:r w:rsidRPr="002C4B66">
              <w:rPr>
                <w:rFonts w:eastAsia="標楷體"/>
                <w:color w:val="000000"/>
                <w:kern w:val="0"/>
              </w:rPr>
              <w:t>月</w:t>
            </w:r>
            <w:r w:rsidRPr="002C4B66">
              <w:rPr>
                <w:rFonts w:eastAsia="標楷體"/>
                <w:color w:val="000000"/>
                <w:kern w:val="0"/>
              </w:rPr>
              <w:t>19</w:t>
            </w:r>
            <w:r w:rsidRPr="002C4B66">
              <w:rPr>
                <w:rFonts w:eastAsia="標楷體"/>
                <w:color w:val="000000"/>
                <w:kern w:val="0"/>
              </w:rPr>
              <w:t>日</w:t>
            </w:r>
          </w:p>
        </w:tc>
        <w:tc>
          <w:tcPr>
            <w:tcW w:w="1117" w:type="pct"/>
            <w:noWrap/>
            <w:vAlign w:val="bottom"/>
          </w:tcPr>
          <w:p w14:paraId="1CFFD620" w14:textId="77777777" w:rsidR="00B40B12" w:rsidRPr="002C4B66" w:rsidRDefault="00B40B12" w:rsidP="00B21DC4">
            <w:pPr>
              <w:jc w:val="center"/>
              <w:rPr>
                <w:rFonts w:eastAsia="標楷體"/>
                <w:color w:val="000000"/>
                <w:kern w:val="0"/>
              </w:rPr>
            </w:pPr>
            <w:r w:rsidRPr="002C4B66">
              <w:rPr>
                <w:rFonts w:eastAsia="標楷體"/>
                <w:color w:val="000000"/>
                <w:kern w:val="0"/>
              </w:rPr>
              <w:t>115/03/19</w:t>
            </w:r>
          </w:p>
        </w:tc>
      </w:tr>
      <w:tr w:rsidR="00B40B12" w:rsidRPr="002C4B66" w14:paraId="5012425E" w14:textId="77777777" w:rsidTr="00B21DC4">
        <w:trPr>
          <w:trHeight w:val="324"/>
        </w:trPr>
        <w:tc>
          <w:tcPr>
            <w:tcW w:w="438" w:type="pct"/>
          </w:tcPr>
          <w:p w14:paraId="5D758E53" w14:textId="77777777" w:rsidR="00B40B12" w:rsidRPr="002C4B66" w:rsidRDefault="00B40B12" w:rsidP="00B21DC4">
            <w:pPr>
              <w:jc w:val="center"/>
              <w:rPr>
                <w:rFonts w:eastAsia="標楷體"/>
                <w:color w:val="000000"/>
                <w:kern w:val="0"/>
              </w:rPr>
            </w:pPr>
            <w:r w:rsidRPr="002C4B66">
              <w:rPr>
                <w:rFonts w:eastAsia="標楷體"/>
                <w:color w:val="000000"/>
                <w:kern w:val="0"/>
              </w:rPr>
              <w:t>20</w:t>
            </w:r>
          </w:p>
        </w:tc>
        <w:tc>
          <w:tcPr>
            <w:tcW w:w="806" w:type="pct"/>
            <w:noWrap/>
            <w:vAlign w:val="bottom"/>
          </w:tcPr>
          <w:p w14:paraId="01E1F833" w14:textId="77777777" w:rsidR="00B40B12" w:rsidRPr="002C4B66" w:rsidRDefault="00B40B12" w:rsidP="00B21DC4">
            <w:pPr>
              <w:jc w:val="center"/>
              <w:rPr>
                <w:rFonts w:eastAsia="標楷體"/>
                <w:color w:val="000000"/>
                <w:kern w:val="0"/>
              </w:rPr>
            </w:pPr>
            <w:r w:rsidRPr="002C4B66">
              <w:rPr>
                <w:rFonts w:eastAsia="標楷體"/>
                <w:color w:val="000000"/>
                <w:kern w:val="0"/>
              </w:rPr>
              <w:t>人事室</w:t>
            </w:r>
          </w:p>
        </w:tc>
        <w:tc>
          <w:tcPr>
            <w:tcW w:w="984" w:type="pct"/>
            <w:noWrap/>
            <w:vAlign w:val="bottom"/>
          </w:tcPr>
          <w:p w14:paraId="54FB5B2C" w14:textId="77777777" w:rsidR="00B40B12" w:rsidRPr="002C4B66" w:rsidRDefault="00B40B12" w:rsidP="00B21DC4">
            <w:pPr>
              <w:jc w:val="center"/>
              <w:rPr>
                <w:rFonts w:eastAsia="標楷體"/>
                <w:color w:val="000000"/>
                <w:kern w:val="0"/>
              </w:rPr>
            </w:pPr>
            <w:r w:rsidRPr="002C4B66">
              <w:rPr>
                <w:rFonts w:eastAsia="標楷體"/>
                <w:color w:val="000000"/>
                <w:kern w:val="0"/>
              </w:rPr>
              <w:t>工友</w:t>
            </w:r>
          </w:p>
        </w:tc>
        <w:tc>
          <w:tcPr>
            <w:tcW w:w="805" w:type="pct"/>
            <w:noWrap/>
            <w:vAlign w:val="bottom"/>
          </w:tcPr>
          <w:p w14:paraId="49E58BFD" w14:textId="77777777" w:rsidR="00B40B12" w:rsidRPr="002C4B66" w:rsidRDefault="00B40B12" w:rsidP="00B21DC4">
            <w:pPr>
              <w:jc w:val="center"/>
              <w:rPr>
                <w:rFonts w:eastAsia="標楷體"/>
                <w:color w:val="000000"/>
                <w:kern w:val="0"/>
              </w:rPr>
            </w:pPr>
            <w:r w:rsidRPr="002C4B66">
              <w:rPr>
                <w:rFonts w:eastAsia="標楷體"/>
                <w:color w:val="000000"/>
                <w:kern w:val="0"/>
              </w:rPr>
              <w:t>楊</w:t>
            </w:r>
            <w:proofErr w:type="gramStart"/>
            <w:r w:rsidRPr="002C4B66">
              <w:rPr>
                <w:rFonts w:eastAsia="標楷體"/>
                <w:color w:val="000000"/>
                <w:kern w:val="0"/>
              </w:rPr>
              <w:sym w:font="Wingdings 2" w:char="F081"/>
            </w:r>
            <w:proofErr w:type="gramEnd"/>
            <w:r w:rsidRPr="002C4B66">
              <w:rPr>
                <w:rFonts w:eastAsia="標楷體"/>
                <w:color w:val="000000"/>
                <w:kern w:val="0"/>
              </w:rPr>
              <w:t>萍</w:t>
            </w:r>
          </w:p>
        </w:tc>
        <w:tc>
          <w:tcPr>
            <w:tcW w:w="850" w:type="pct"/>
            <w:noWrap/>
            <w:vAlign w:val="bottom"/>
          </w:tcPr>
          <w:p w14:paraId="06385410" w14:textId="77777777" w:rsidR="00B40B12" w:rsidRPr="002C4B66" w:rsidRDefault="00B40B12" w:rsidP="00B21DC4">
            <w:pPr>
              <w:jc w:val="center"/>
              <w:rPr>
                <w:rFonts w:eastAsia="標楷體"/>
                <w:color w:val="000000"/>
                <w:kern w:val="0"/>
              </w:rPr>
            </w:pPr>
            <w:r w:rsidRPr="002C4B66">
              <w:rPr>
                <w:rFonts w:eastAsia="標楷體"/>
                <w:color w:val="000000"/>
                <w:kern w:val="0"/>
              </w:rPr>
              <w:t>3</w:t>
            </w:r>
            <w:r w:rsidRPr="002C4B66">
              <w:rPr>
                <w:rFonts w:eastAsia="標楷體"/>
                <w:color w:val="000000"/>
                <w:kern w:val="0"/>
              </w:rPr>
              <w:t>月</w:t>
            </w:r>
            <w:r w:rsidRPr="002C4B66">
              <w:rPr>
                <w:rFonts w:eastAsia="標楷體"/>
                <w:color w:val="000000"/>
                <w:kern w:val="0"/>
              </w:rPr>
              <w:t>19</w:t>
            </w:r>
            <w:r w:rsidRPr="002C4B66">
              <w:rPr>
                <w:rFonts w:eastAsia="標楷體"/>
                <w:color w:val="000000"/>
                <w:kern w:val="0"/>
              </w:rPr>
              <w:t>日</w:t>
            </w:r>
          </w:p>
        </w:tc>
        <w:tc>
          <w:tcPr>
            <w:tcW w:w="1117" w:type="pct"/>
            <w:noWrap/>
            <w:vAlign w:val="bottom"/>
          </w:tcPr>
          <w:p w14:paraId="39FD938C" w14:textId="77777777" w:rsidR="00B40B12" w:rsidRPr="002C4B66" w:rsidRDefault="00B40B12" w:rsidP="00B21DC4">
            <w:pPr>
              <w:jc w:val="center"/>
              <w:rPr>
                <w:rFonts w:eastAsia="標楷體"/>
                <w:color w:val="000000"/>
                <w:kern w:val="0"/>
              </w:rPr>
            </w:pPr>
            <w:r w:rsidRPr="002C4B66">
              <w:rPr>
                <w:rFonts w:eastAsia="標楷體"/>
                <w:color w:val="000000"/>
                <w:kern w:val="0"/>
              </w:rPr>
              <w:t>115/03/19</w:t>
            </w:r>
          </w:p>
        </w:tc>
      </w:tr>
      <w:tr w:rsidR="00B40B12" w:rsidRPr="002C4B66" w14:paraId="28CE6E3F" w14:textId="77777777" w:rsidTr="00B21DC4">
        <w:trPr>
          <w:trHeight w:val="324"/>
        </w:trPr>
        <w:tc>
          <w:tcPr>
            <w:tcW w:w="438" w:type="pct"/>
          </w:tcPr>
          <w:p w14:paraId="6788E830" w14:textId="77777777" w:rsidR="00B40B12" w:rsidRPr="002C4B66" w:rsidRDefault="00B40B12" w:rsidP="00B21DC4">
            <w:pPr>
              <w:jc w:val="center"/>
              <w:rPr>
                <w:rFonts w:eastAsia="標楷體"/>
                <w:color w:val="000000"/>
                <w:kern w:val="0"/>
              </w:rPr>
            </w:pPr>
            <w:r w:rsidRPr="002C4B66">
              <w:rPr>
                <w:rFonts w:eastAsia="標楷體"/>
                <w:color w:val="000000"/>
                <w:kern w:val="0"/>
              </w:rPr>
              <w:t>21</w:t>
            </w:r>
          </w:p>
        </w:tc>
        <w:tc>
          <w:tcPr>
            <w:tcW w:w="806" w:type="pct"/>
            <w:noWrap/>
            <w:vAlign w:val="bottom"/>
            <w:hideMark/>
          </w:tcPr>
          <w:p w14:paraId="0A4063B0" w14:textId="77777777" w:rsidR="00B40B12" w:rsidRPr="002C4B66" w:rsidRDefault="00B40B12" w:rsidP="00B21DC4">
            <w:pPr>
              <w:jc w:val="center"/>
              <w:rPr>
                <w:rFonts w:eastAsia="標楷體"/>
                <w:color w:val="000000"/>
                <w:kern w:val="0"/>
              </w:rPr>
            </w:pPr>
            <w:r w:rsidRPr="002C4B66">
              <w:rPr>
                <w:rFonts w:eastAsia="標楷體"/>
                <w:color w:val="000000"/>
                <w:kern w:val="0"/>
              </w:rPr>
              <w:t>教務處</w:t>
            </w:r>
          </w:p>
        </w:tc>
        <w:tc>
          <w:tcPr>
            <w:tcW w:w="984" w:type="pct"/>
            <w:noWrap/>
            <w:vAlign w:val="bottom"/>
            <w:hideMark/>
          </w:tcPr>
          <w:p w14:paraId="633D2024" w14:textId="77777777" w:rsidR="00B40B12" w:rsidRPr="002C4B66" w:rsidRDefault="00B40B12" w:rsidP="00B21DC4">
            <w:pPr>
              <w:jc w:val="center"/>
              <w:rPr>
                <w:rFonts w:eastAsia="標楷體"/>
                <w:color w:val="000000"/>
                <w:kern w:val="0"/>
              </w:rPr>
            </w:pPr>
            <w:r w:rsidRPr="002C4B66">
              <w:rPr>
                <w:rFonts w:eastAsia="標楷體"/>
                <w:color w:val="000000"/>
                <w:kern w:val="0"/>
              </w:rPr>
              <w:t>實</w:t>
            </w:r>
            <w:proofErr w:type="gramStart"/>
            <w:r w:rsidRPr="002C4B66">
              <w:rPr>
                <w:rFonts w:eastAsia="標楷體"/>
                <w:color w:val="000000"/>
                <w:kern w:val="0"/>
              </w:rPr>
              <w:t>研</w:t>
            </w:r>
            <w:proofErr w:type="gramEnd"/>
            <w:r w:rsidRPr="002C4B66">
              <w:rPr>
                <w:rFonts w:eastAsia="標楷體"/>
                <w:color w:val="000000"/>
                <w:kern w:val="0"/>
              </w:rPr>
              <w:t>組長</w:t>
            </w:r>
          </w:p>
        </w:tc>
        <w:tc>
          <w:tcPr>
            <w:tcW w:w="805" w:type="pct"/>
            <w:noWrap/>
            <w:vAlign w:val="bottom"/>
            <w:hideMark/>
          </w:tcPr>
          <w:p w14:paraId="3B06F0AD" w14:textId="77777777" w:rsidR="00B40B12" w:rsidRPr="002C4B66" w:rsidRDefault="00B40B12" w:rsidP="00B21DC4">
            <w:pPr>
              <w:jc w:val="center"/>
              <w:rPr>
                <w:rFonts w:eastAsia="標楷體"/>
                <w:color w:val="000000"/>
                <w:kern w:val="0"/>
              </w:rPr>
            </w:pPr>
            <w:r w:rsidRPr="002C4B66">
              <w:rPr>
                <w:rFonts w:eastAsia="標楷體"/>
                <w:color w:val="000000"/>
                <w:kern w:val="0"/>
              </w:rPr>
              <w:t>李</w:t>
            </w:r>
            <w:r w:rsidRPr="002C4B66">
              <w:rPr>
                <w:rFonts w:eastAsia="標楷體"/>
                <w:color w:val="000000"/>
                <w:kern w:val="0"/>
              </w:rPr>
              <w:sym w:font="Wingdings 2" w:char="F081"/>
            </w:r>
            <w:proofErr w:type="gramStart"/>
            <w:r w:rsidRPr="002C4B66">
              <w:rPr>
                <w:rFonts w:eastAsia="標楷體"/>
                <w:color w:val="000000"/>
                <w:kern w:val="0"/>
              </w:rPr>
              <w:t>懋</w:t>
            </w:r>
            <w:proofErr w:type="gramEnd"/>
          </w:p>
        </w:tc>
        <w:tc>
          <w:tcPr>
            <w:tcW w:w="850" w:type="pct"/>
            <w:noWrap/>
            <w:vAlign w:val="bottom"/>
            <w:hideMark/>
          </w:tcPr>
          <w:p w14:paraId="144BF065" w14:textId="77777777" w:rsidR="00B40B12" w:rsidRPr="002C4B66" w:rsidRDefault="00B40B12" w:rsidP="00B21DC4">
            <w:pPr>
              <w:jc w:val="center"/>
              <w:rPr>
                <w:rFonts w:eastAsia="標楷體"/>
                <w:color w:val="000000"/>
                <w:kern w:val="0"/>
              </w:rPr>
            </w:pPr>
            <w:r w:rsidRPr="002C4B66">
              <w:rPr>
                <w:rFonts w:eastAsia="標楷體"/>
                <w:color w:val="000000"/>
                <w:kern w:val="0"/>
              </w:rPr>
              <w:t>4</w:t>
            </w:r>
            <w:r w:rsidRPr="002C4B66">
              <w:rPr>
                <w:rFonts w:eastAsia="標楷體"/>
                <w:color w:val="000000"/>
                <w:kern w:val="0"/>
              </w:rPr>
              <w:t>月</w:t>
            </w:r>
            <w:r w:rsidRPr="002C4B66">
              <w:rPr>
                <w:rFonts w:eastAsia="標楷體"/>
                <w:color w:val="000000"/>
                <w:kern w:val="0"/>
              </w:rPr>
              <w:t>20</w:t>
            </w:r>
            <w:r w:rsidRPr="002C4B66">
              <w:rPr>
                <w:rFonts w:eastAsia="標楷體"/>
                <w:color w:val="000000"/>
                <w:kern w:val="0"/>
                <w:lang w:eastAsia="zh-HK"/>
              </w:rPr>
              <w:t>日</w:t>
            </w:r>
          </w:p>
        </w:tc>
        <w:tc>
          <w:tcPr>
            <w:tcW w:w="1117" w:type="pct"/>
            <w:noWrap/>
            <w:vAlign w:val="bottom"/>
          </w:tcPr>
          <w:p w14:paraId="40521A79" w14:textId="77777777" w:rsidR="00B40B12" w:rsidRPr="002C4B66" w:rsidRDefault="00B40B12" w:rsidP="00B21DC4">
            <w:pPr>
              <w:jc w:val="center"/>
              <w:rPr>
                <w:rFonts w:eastAsia="標楷體"/>
                <w:color w:val="000000"/>
                <w:kern w:val="0"/>
              </w:rPr>
            </w:pPr>
          </w:p>
        </w:tc>
      </w:tr>
      <w:tr w:rsidR="00B40B12" w:rsidRPr="002C4B66" w14:paraId="3B1F30AE" w14:textId="77777777" w:rsidTr="00B21DC4">
        <w:trPr>
          <w:trHeight w:val="324"/>
        </w:trPr>
        <w:tc>
          <w:tcPr>
            <w:tcW w:w="438" w:type="pct"/>
          </w:tcPr>
          <w:p w14:paraId="12683C02" w14:textId="77777777" w:rsidR="00B40B12" w:rsidRPr="002C4B66" w:rsidRDefault="00B40B12" w:rsidP="00B21DC4">
            <w:pPr>
              <w:jc w:val="center"/>
              <w:rPr>
                <w:rFonts w:eastAsia="標楷體"/>
                <w:color w:val="000000"/>
                <w:kern w:val="0"/>
              </w:rPr>
            </w:pPr>
            <w:r w:rsidRPr="002C4B66">
              <w:rPr>
                <w:rFonts w:eastAsia="標楷體"/>
                <w:color w:val="000000"/>
                <w:kern w:val="0"/>
              </w:rPr>
              <w:t>22</w:t>
            </w:r>
          </w:p>
        </w:tc>
        <w:tc>
          <w:tcPr>
            <w:tcW w:w="806" w:type="pct"/>
            <w:noWrap/>
            <w:vAlign w:val="bottom"/>
            <w:hideMark/>
          </w:tcPr>
          <w:p w14:paraId="43D2D964" w14:textId="77777777" w:rsidR="00B40B12" w:rsidRPr="002C4B66" w:rsidRDefault="00B40B12" w:rsidP="00B21DC4">
            <w:pPr>
              <w:jc w:val="center"/>
              <w:rPr>
                <w:rFonts w:eastAsia="標楷體"/>
                <w:color w:val="000000"/>
                <w:kern w:val="0"/>
              </w:rPr>
            </w:pPr>
            <w:r w:rsidRPr="002C4B66">
              <w:rPr>
                <w:rFonts w:eastAsia="標楷體"/>
                <w:color w:val="000000"/>
                <w:kern w:val="0"/>
              </w:rPr>
              <w:t>實習處</w:t>
            </w:r>
          </w:p>
        </w:tc>
        <w:tc>
          <w:tcPr>
            <w:tcW w:w="984" w:type="pct"/>
            <w:noWrap/>
            <w:vAlign w:val="bottom"/>
            <w:hideMark/>
          </w:tcPr>
          <w:p w14:paraId="0AEAA1CE" w14:textId="77777777" w:rsidR="00B40B12" w:rsidRPr="002C4B66" w:rsidRDefault="00B40B12" w:rsidP="00B21DC4">
            <w:pPr>
              <w:jc w:val="center"/>
              <w:rPr>
                <w:rFonts w:eastAsia="標楷體"/>
                <w:color w:val="000000"/>
                <w:kern w:val="0"/>
              </w:rPr>
            </w:pPr>
            <w:r w:rsidRPr="002C4B66">
              <w:rPr>
                <w:rFonts w:eastAsia="標楷體"/>
                <w:color w:val="000000"/>
                <w:kern w:val="0"/>
              </w:rPr>
              <w:t>實習主任</w:t>
            </w:r>
          </w:p>
        </w:tc>
        <w:tc>
          <w:tcPr>
            <w:tcW w:w="805" w:type="pct"/>
            <w:noWrap/>
            <w:vAlign w:val="bottom"/>
            <w:hideMark/>
          </w:tcPr>
          <w:p w14:paraId="664E1275" w14:textId="77777777" w:rsidR="00B40B12" w:rsidRPr="002C4B66" w:rsidRDefault="00B40B12" w:rsidP="00B21DC4">
            <w:pPr>
              <w:jc w:val="center"/>
              <w:rPr>
                <w:rFonts w:eastAsia="標楷體"/>
                <w:color w:val="000000"/>
                <w:kern w:val="0"/>
              </w:rPr>
            </w:pPr>
            <w:r w:rsidRPr="002C4B66">
              <w:rPr>
                <w:rFonts w:eastAsia="標楷體"/>
                <w:color w:val="000000"/>
                <w:kern w:val="0"/>
              </w:rPr>
              <w:t>張</w:t>
            </w:r>
            <w:r w:rsidRPr="002C4B66">
              <w:rPr>
                <w:rFonts w:eastAsia="標楷體"/>
                <w:color w:val="000000"/>
                <w:kern w:val="0"/>
              </w:rPr>
              <w:sym w:font="Wingdings 2" w:char="F081"/>
            </w:r>
            <w:r w:rsidRPr="002C4B66">
              <w:rPr>
                <w:rFonts w:eastAsia="標楷體"/>
                <w:color w:val="000000"/>
                <w:kern w:val="0"/>
              </w:rPr>
              <w:t>芳</w:t>
            </w:r>
          </w:p>
        </w:tc>
        <w:tc>
          <w:tcPr>
            <w:tcW w:w="850" w:type="pct"/>
            <w:noWrap/>
            <w:vAlign w:val="bottom"/>
            <w:hideMark/>
          </w:tcPr>
          <w:p w14:paraId="5C26FC4D" w14:textId="77777777" w:rsidR="00B40B12" w:rsidRPr="002C4B66" w:rsidRDefault="00B40B12" w:rsidP="00B21DC4">
            <w:pPr>
              <w:jc w:val="center"/>
              <w:rPr>
                <w:rFonts w:eastAsia="標楷體"/>
                <w:color w:val="000000"/>
                <w:kern w:val="0"/>
              </w:rPr>
            </w:pPr>
            <w:r w:rsidRPr="002C4B66">
              <w:rPr>
                <w:rFonts w:eastAsia="標楷體"/>
                <w:color w:val="000000"/>
                <w:kern w:val="0"/>
              </w:rPr>
              <w:t>3</w:t>
            </w:r>
            <w:r w:rsidRPr="002C4B66">
              <w:rPr>
                <w:rFonts w:eastAsia="標楷體"/>
                <w:color w:val="000000"/>
                <w:kern w:val="0"/>
              </w:rPr>
              <w:t>月</w:t>
            </w:r>
            <w:r w:rsidRPr="002C4B66">
              <w:rPr>
                <w:rFonts w:eastAsia="標楷體"/>
                <w:color w:val="000000"/>
                <w:kern w:val="0"/>
              </w:rPr>
              <w:t>26</w:t>
            </w:r>
            <w:r w:rsidRPr="002C4B66">
              <w:rPr>
                <w:rFonts w:eastAsia="標楷體"/>
                <w:color w:val="000000"/>
                <w:kern w:val="0"/>
              </w:rPr>
              <w:t>日</w:t>
            </w:r>
          </w:p>
        </w:tc>
        <w:tc>
          <w:tcPr>
            <w:tcW w:w="1117" w:type="pct"/>
            <w:noWrap/>
            <w:vAlign w:val="bottom"/>
          </w:tcPr>
          <w:p w14:paraId="5EAA0218" w14:textId="77777777" w:rsidR="00B40B12" w:rsidRPr="002C4B66" w:rsidRDefault="00B40B12" w:rsidP="00B21DC4">
            <w:pPr>
              <w:jc w:val="center"/>
              <w:rPr>
                <w:rFonts w:eastAsia="標楷體"/>
                <w:color w:val="000000"/>
                <w:kern w:val="0"/>
              </w:rPr>
            </w:pPr>
            <w:r w:rsidRPr="002C4B66">
              <w:rPr>
                <w:rFonts w:eastAsia="標楷體"/>
                <w:color w:val="000000"/>
                <w:kern w:val="0"/>
              </w:rPr>
              <w:t>115/03/26</w:t>
            </w:r>
          </w:p>
        </w:tc>
      </w:tr>
      <w:tr w:rsidR="00B40B12" w:rsidRPr="002C4B66" w14:paraId="40460C92" w14:textId="77777777" w:rsidTr="00B21DC4">
        <w:trPr>
          <w:trHeight w:val="324"/>
        </w:trPr>
        <w:tc>
          <w:tcPr>
            <w:tcW w:w="438" w:type="pct"/>
          </w:tcPr>
          <w:p w14:paraId="369B5482" w14:textId="77777777" w:rsidR="00B40B12" w:rsidRPr="002C4B66" w:rsidRDefault="00B40B12" w:rsidP="00B21DC4">
            <w:pPr>
              <w:jc w:val="center"/>
              <w:rPr>
                <w:rFonts w:eastAsia="標楷體"/>
                <w:color w:val="000000"/>
                <w:kern w:val="0"/>
              </w:rPr>
            </w:pPr>
            <w:r w:rsidRPr="002C4B66">
              <w:rPr>
                <w:rFonts w:eastAsia="標楷體"/>
                <w:color w:val="000000"/>
                <w:kern w:val="0"/>
              </w:rPr>
              <w:t>23</w:t>
            </w:r>
          </w:p>
        </w:tc>
        <w:tc>
          <w:tcPr>
            <w:tcW w:w="806" w:type="pct"/>
            <w:noWrap/>
            <w:vAlign w:val="bottom"/>
            <w:hideMark/>
          </w:tcPr>
          <w:p w14:paraId="0005DC24" w14:textId="77777777" w:rsidR="00B40B12" w:rsidRPr="002C4B66" w:rsidRDefault="00B40B12" w:rsidP="00B21DC4">
            <w:pPr>
              <w:jc w:val="center"/>
              <w:rPr>
                <w:rFonts w:eastAsia="標楷體"/>
                <w:color w:val="000000"/>
                <w:kern w:val="0"/>
              </w:rPr>
            </w:pPr>
            <w:r w:rsidRPr="002C4B66">
              <w:rPr>
                <w:rFonts w:eastAsia="標楷體"/>
                <w:color w:val="000000"/>
                <w:kern w:val="0"/>
              </w:rPr>
              <w:t>學</w:t>
            </w:r>
            <w:proofErr w:type="gramStart"/>
            <w:r w:rsidRPr="002C4B66">
              <w:rPr>
                <w:rFonts w:eastAsia="標楷體"/>
                <w:color w:val="000000"/>
                <w:kern w:val="0"/>
              </w:rPr>
              <w:t>務</w:t>
            </w:r>
            <w:proofErr w:type="gramEnd"/>
            <w:r w:rsidRPr="002C4B66">
              <w:rPr>
                <w:rFonts w:eastAsia="標楷體"/>
                <w:color w:val="000000"/>
                <w:kern w:val="0"/>
              </w:rPr>
              <w:t>處</w:t>
            </w:r>
          </w:p>
        </w:tc>
        <w:tc>
          <w:tcPr>
            <w:tcW w:w="984" w:type="pct"/>
            <w:noWrap/>
            <w:vAlign w:val="bottom"/>
            <w:hideMark/>
          </w:tcPr>
          <w:p w14:paraId="7BDB0D8B" w14:textId="77777777" w:rsidR="00B40B12" w:rsidRPr="002C4B66" w:rsidRDefault="00B40B12" w:rsidP="00B21DC4">
            <w:pPr>
              <w:jc w:val="center"/>
              <w:rPr>
                <w:rFonts w:eastAsia="標楷體"/>
                <w:color w:val="000000"/>
                <w:kern w:val="0"/>
              </w:rPr>
            </w:pPr>
            <w:r w:rsidRPr="002C4B66">
              <w:rPr>
                <w:rFonts w:eastAsia="標楷體"/>
                <w:color w:val="000000"/>
                <w:kern w:val="0"/>
              </w:rPr>
              <w:t>訓育組長</w:t>
            </w:r>
          </w:p>
        </w:tc>
        <w:tc>
          <w:tcPr>
            <w:tcW w:w="805" w:type="pct"/>
            <w:noWrap/>
            <w:vAlign w:val="bottom"/>
            <w:hideMark/>
          </w:tcPr>
          <w:p w14:paraId="1DA37DBE" w14:textId="77777777" w:rsidR="00B40B12" w:rsidRPr="002C4B66" w:rsidRDefault="00B40B12" w:rsidP="00B21DC4">
            <w:pPr>
              <w:jc w:val="center"/>
              <w:rPr>
                <w:rFonts w:eastAsia="標楷體"/>
                <w:color w:val="000000"/>
                <w:kern w:val="0"/>
              </w:rPr>
            </w:pPr>
            <w:proofErr w:type="gramStart"/>
            <w:r w:rsidRPr="002C4B66">
              <w:rPr>
                <w:rFonts w:eastAsia="標楷體"/>
                <w:color w:val="000000"/>
                <w:kern w:val="0"/>
              </w:rPr>
              <w:t>崔</w:t>
            </w:r>
            <w:proofErr w:type="gramEnd"/>
            <w:r w:rsidRPr="002C4B66">
              <w:rPr>
                <w:rFonts w:eastAsia="標楷體"/>
                <w:color w:val="000000"/>
                <w:kern w:val="0"/>
              </w:rPr>
              <w:sym w:font="Wingdings 2" w:char="F081"/>
            </w:r>
            <w:proofErr w:type="gramStart"/>
            <w:r w:rsidRPr="002C4B66">
              <w:rPr>
                <w:rFonts w:eastAsia="標楷體"/>
                <w:color w:val="000000"/>
                <w:kern w:val="0"/>
              </w:rPr>
              <w:t>芸</w:t>
            </w:r>
            <w:proofErr w:type="gramEnd"/>
          </w:p>
        </w:tc>
        <w:tc>
          <w:tcPr>
            <w:tcW w:w="850" w:type="pct"/>
            <w:noWrap/>
            <w:vAlign w:val="bottom"/>
            <w:hideMark/>
          </w:tcPr>
          <w:p w14:paraId="241BA72F" w14:textId="77777777" w:rsidR="00B40B12" w:rsidRPr="002C4B66" w:rsidRDefault="00B40B12" w:rsidP="00B21DC4">
            <w:pPr>
              <w:jc w:val="center"/>
              <w:rPr>
                <w:rFonts w:eastAsia="標楷體"/>
                <w:color w:val="000000"/>
                <w:kern w:val="0"/>
              </w:rPr>
            </w:pPr>
            <w:r w:rsidRPr="002C4B66">
              <w:rPr>
                <w:rFonts w:eastAsia="標楷體"/>
                <w:color w:val="000000"/>
                <w:kern w:val="0"/>
              </w:rPr>
              <w:t>4</w:t>
            </w:r>
            <w:r w:rsidRPr="002C4B66">
              <w:rPr>
                <w:rFonts w:eastAsia="標楷體"/>
                <w:color w:val="000000"/>
                <w:kern w:val="0"/>
              </w:rPr>
              <w:t>月</w:t>
            </w:r>
            <w:r w:rsidRPr="002C4B66">
              <w:rPr>
                <w:rFonts w:eastAsia="標楷體"/>
                <w:color w:val="000000"/>
                <w:kern w:val="0"/>
              </w:rPr>
              <w:t>1</w:t>
            </w:r>
            <w:r w:rsidRPr="002C4B66">
              <w:rPr>
                <w:rFonts w:eastAsia="標楷體"/>
                <w:color w:val="000000"/>
                <w:kern w:val="0"/>
              </w:rPr>
              <w:t>日</w:t>
            </w:r>
          </w:p>
        </w:tc>
        <w:tc>
          <w:tcPr>
            <w:tcW w:w="1117" w:type="pct"/>
            <w:noWrap/>
            <w:vAlign w:val="bottom"/>
          </w:tcPr>
          <w:p w14:paraId="53E982A6" w14:textId="77777777" w:rsidR="00B40B12" w:rsidRPr="002C4B66" w:rsidRDefault="00B40B12" w:rsidP="00B21DC4">
            <w:pPr>
              <w:jc w:val="center"/>
              <w:rPr>
                <w:rFonts w:eastAsia="標楷體"/>
                <w:color w:val="000000"/>
                <w:kern w:val="0"/>
              </w:rPr>
            </w:pPr>
            <w:r w:rsidRPr="002C4B66">
              <w:rPr>
                <w:rFonts w:eastAsia="標楷體"/>
                <w:color w:val="000000"/>
                <w:kern w:val="0"/>
              </w:rPr>
              <w:t>115/04/01</w:t>
            </w:r>
          </w:p>
        </w:tc>
      </w:tr>
      <w:tr w:rsidR="00B40B12" w:rsidRPr="002C4B66" w14:paraId="4B7AD45F" w14:textId="77777777" w:rsidTr="00B21DC4">
        <w:trPr>
          <w:trHeight w:val="324"/>
        </w:trPr>
        <w:tc>
          <w:tcPr>
            <w:tcW w:w="438" w:type="pct"/>
          </w:tcPr>
          <w:p w14:paraId="5A5D16F4" w14:textId="77777777" w:rsidR="00B40B12" w:rsidRPr="002C4B66" w:rsidRDefault="00B40B12" w:rsidP="00B21DC4">
            <w:pPr>
              <w:jc w:val="center"/>
              <w:rPr>
                <w:rFonts w:eastAsia="標楷體"/>
                <w:color w:val="000000"/>
                <w:kern w:val="0"/>
              </w:rPr>
            </w:pPr>
            <w:r w:rsidRPr="002C4B66">
              <w:rPr>
                <w:rFonts w:eastAsia="標楷體"/>
                <w:color w:val="000000"/>
                <w:kern w:val="0"/>
              </w:rPr>
              <w:t>24</w:t>
            </w:r>
          </w:p>
        </w:tc>
        <w:tc>
          <w:tcPr>
            <w:tcW w:w="806" w:type="pct"/>
            <w:noWrap/>
            <w:vAlign w:val="bottom"/>
            <w:hideMark/>
          </w:tcPr>
          <w:p w14:paraId="40466748" w14:textId="77777777" w:rsidR="00B40B12" w:rsidRPr="002C4B66" w:rsidRDefault="00B40B12" w:rsidP="00B21DC4">
            <w:pPr>
              <w:jc w:val="center"/>
              <w:rPr>
                <w:rFonts w:eastAsia="標楷體"/>
                <w:color w:val="000000"/>
                <w:kern w:val="0"/>
              </w:rPr>
            </w:pPr>
            <w:r w:rsidRPr="002C4B66">
              <w:rPr>
                <w:rFonts w:eastAsia="標楷體"/>
                <w:color w:val="000000"/>
                <w:kern w:val="0"/>
              </w:rPr>
              <w:t>學</w:t>
            </w:r>
            <w:proofErr w:type="gramStart"/>
            <w:r w:rsidRPr="002C4B66">
              <w:rPr>
                <w:rFonts w:eastAsia="標楷體"/>
                <w:color w:val="000000"/>
                <w:kern w:val="0"/>
              </w:rPr>
              <w:t>務</w:t>
            </w:r>
            <w:proofErr w:type="gramEnd"/>
            <w:r w:rsidRPr="002C4B66">
              <w:rPr>
                <w:rFonts w:eastAsia="標楷體"/>
                <w:color w:val="000000"/>
                <w:kern w:val="0"/>
              </w:rPr>
              <w:t>處</w:t>
            </w:r>
          </w:p>
        </w:tc>
        <w:tc>
          <w:tcPr>
            <w:tcW w:w="984" w:type="pct"/>
            <w:noWrap/>
            <w:vAlign w:val="bottom"/>
            <w:hideMark/>
          </w:tcPr>
          <w:p w14:paraId="67F50A6C" w14:textId="77777777" w:rsidR="00B40B12" w:rsidRPr="002C4B66" w:rsidRDefault="00B40B12" w:rsidP="00B21DC4">
            <w:pPr>
              <w:jc w:val="center"/>
              <w:rPr>
                <w:rFonts w:eastAsia="標楷體"/>
                <w:color w:val="000000"/>
                <w:kern w:val="0"/>
              </w:rPr>
            </w:pPr>
            <w:r w:rsidRPr="002C4B66">
              <w:rPr>
                <w:rFonts w:eastAsia="標楷體"/>
                <w:color w:val="000000"/>
                <w:kern w:val="0"/>
              </w:rPr>
              <w:t>訓育組幹事</w:t>
            </w:r>
          </w:p>
        </w:tc>
        <w:tc>
          <w:tcPr>
            <w:tcW w:w="805" w:type="pct"/>
            <w:noWrap/>
            <w:vAlign w:val="bottom"/>
            <w:hideMark/>
          </w:tcPr>
          <w:p w14:paraId="3E9DC633" w14:textId="77777777" w:rsidR="00B40B12" w:rsidRPr="002C4B66" w:rsidRDefault="00B40B12" w:rsidP="00B21DC4">
            <w:pPr>
              <w:jc w:val="center"/>
              <w:rPr>
                <w:rFonts w:eastAsia="標楷體"/>
                <w:color w:val="000000"/>
                <w:kern w:val="0"/>
              </w:rPr>
            </w:pPr>
            <w:r w:rsidRPr="002C4B66">
              <w:rPr>
                <w:rFonts w:eastAsia="標楷體"/>
                <w:color w:val="000000"/>
                <w:kern w:val="0"/>
              </w:rPr>
              <w:t>林</w:t>
            </w:r>
            <w:r w:rsidRPr="002C4B66">
              <w:rPr>
                <w:rFonts w:eastAsia="標楷體"/>
                <w:color w:val="000000"/>
                <w:kern w:val="0"/>
              </w:rPr>
              <w:sym w:font="Wingdings 2" w:char="F081"/>
            </w:r>
            <w:r w:rsidRPr="002C4B66">
              <w:rPr>
                <w:rFonts w:eastAsia="標楷體"/>
                <w:color w:val="000000"/>
                <w:kern w:val="0"/>
              </w:rPr>
              <w:t>生</w:t>
            </w:r>
          </w:p>
        </w:tc>
        <w:tc>
          <w:tcPr>
            <w:tcW w:w="850" w:type="pct"/>
            <w:noWrap/>
            <w:vAlign w:val="bottom"/>
            <w:hideMark/>
          </w:tcPr>
          <w:p w14:paraId="45C95AC2" w14:textId="77777777" w:rsidR="00B40B12" w:rsidRPr="002C4B66" w:rsidRDefault="00B40B12" w:rsidP="00B21DC4">
            <w:pPr>
              <w:jc w:val="center"/>
              <w:rPr>
                <w:rFonts w:eastAsia="標楷體"/>
                <w:color w:val="000000"/>
                <w:kern w:val="0"/>
              </w:rPr>
            </w:pPr>
            <w:r w:rsidRPr="002C4B66">
              <w:rPr>
                <w:rFonts w:eastAsia="標楷體"/>
                <w:color w:val="000000"/>
                <w:kern w:val="0"/>
              </w:rPr>
              <w:t>4</w:t>
            </w:r>
            <w:r w:rsidRPr="002C4B66">
              <w:rPr>
                <w:rFonts w:eastAsia="標楷體"/>
                <w:color w:val="000000"/>
                <w:kern w:val="0"/>
              </w:rPr>
              <w:t>月</w:t>
            </w:r>
            <w:r w:rsidRPr="002C4B66">
              <w:rPr>
                <w:rFonts w:eastAsia="標楷體"/>
                <w:color w:val="000000"/>
                <w:kern w:val="0"/>
              </w:rPr>
              <w:t>2</w:t>
            </w:r>
            <w:r w:rsidRPr="002C4B66">
              <w:rPr>
                <w:rFonts w:eastAsia="標楷體"/>
                <w:color w:val="000000"/>
                <w:kern w:val="0"/>
              </w:rPr>
              <w:t>日</w:t>
            </w:r>
          </w:p>
        </w:tc>
        <w:tc>
          <w:tcPr>
            <w:tcW w:w="1117" w:type="pct"/>
            <w:noWrap/>
            <w:vAlign w:val="bottom"/>
          </w:tcPr>
          <w:p w14:paraId="58ABA236" w14:textId="77777777" w:rsidR="00B40B12" w:rsidRPr="002C4B66" w:rsidRDefault="00B40B12" w:rsidP="00B21DC4">
            <w:pPr>
              <w:jc w:val="center"/>
              <w:rPr>
                <w:rFonts w:eastAsia="標楷體"/>
                <w:color w:val="000000"/>
                <w:kern w:val="0"/>
              </w:rPr>
            </w:pPr>
            <w:r w:rsidRPr="002C4B66">
              <w:rPr>
                <w:rFonts w:eastAsia="標楷體"/>
                <w:color w:val="000000"/>
                <w:kern w:val="0"/>
              </w:rPr>
              <w:t>115/04/01</w:t>
            </w:r>
          </w:p>
        </w:tc>
      </w:tr>
      <w:tr w:rsidR="00B40B12" w:rsidRPr="002C4B66" w14:paraId="28222EA3" w14:textId="77777777" w:rsidTr="00B21DC4">
        <w:trPr>
          <w:trHeight w:val="324"/>
        </w:trPr>
        <w:tc>
          <w:tcPr>
            <w:tcW w:w="438" w:type="pct"/>
          </w:tcPr>
          <w:p w14:paraId="423229C9" w14:textId="77777777" w:rsidR="00B40B12" w:rsidRPr="002C4B66" w:rsidRDefault="00B40B12" w:rsidP="00B21DC4">
            <w:pPr>
              <w:jc w:val="center"/>
              <w:rPr>
                <w:rFonts w:eastAsia="標楷體"/>
                <w:color w:val="000000"/>
                <w:kern w:val="0"/>
              </w:rPr>
            </w:pPr>
            <w:r w:rsidRPr="002C4B66">
              <w:rPr>
                <w:rFonts w:eastAsia="標楷體"/>
                <w:color w:val="000000"/>
                <w:kern w:val="0"/>
              </w:rPr>
              <w:t>25</w:t>
            </w:r>
          </w:p>
        </w:tc>
        <w:tc>
          <w:tcPr>
            <w:tcW w:w="806" w:type="pct"/>
            <w:noWrap/>
            <w:vAlign w:val="bottom"/>
            <w:hideMark/>
          </w:tcPr>
          <w:p w14:paraId="1979E5BB" w14:textId="77777777" w:rsidR="00B40B12" w:rsidRPr="002C4B66" w:rsidRDefault="00B40B12" w:rsidP="00B21DC4">
            <w:pPr>
              <w:jc w:val="center"/>
              <w:rPr>
                <w:rFonts w:eastAsia="標楷體"/>
                <w:color w:val="000000"/>
                <w:kern w:val="0"/>
              </w:rPr>
            </w:pPr>
            <w:r w:rsidRPr="002C4B66">
              <w:rPr>
                <w:rFonts w:eastAsia="標楷體"/>
                <w:color w:val="000000"/>
                <w:kern w:val="0"/>
              </w:rPr>
              <w:t>學</w:t>
            </w:r>
            <w:proofErr w:type="gramStart"/>
            <w:r w:rsidRPr="002C4B66">
              <w:rPr>
                <w:rFonts w:eastAsia="標楷體"/>
                <w:color w:val="000000"/>
                <w:kern w:val="0"/>
              </w:rPr>
              <w:t>務</w:t>
            </w:r>
            <w:proofErr w:type="gramEnd"/>
            <w:r w:rsidRPr="002C4B66">
              <w:rPr>
                <w:rFonts w:eastAsia="標楷體"/>
                <w:color w:val="000000"/>
                <w:kern w:val="0"/>
              </w:rPr>
              <w:t>處</w:t>
            </w:r>
          </w:p>
        </w:tc>
        <w:tc>
          <w:tcPr>
            <w:tcW w:w="984" w:type="pct"/>
            <w:noWrap/>
            <w:vAlign w:val="bottom"/>
            <w:hideMark/>
          </w:tcPr>
          <w:p w14:paraId="746EE503" w14:textId="77777777" w:rsidR="00B40B12" w:rsidRPr="002C4B66" w:rsidRDefault="00B40B12" w:rsidP="00B21DC4">
            <w:pPr>
              <w:jc w:val="center"/>
              <w:rPr>
                <w:rFonts w:eastAsia="標楷體"/>
                <w:color w:val="000000"/>
                <w:kern w:val="0"/>
              </w:rPr>
            </w:pPr>
            <w:proofErr w:type="gramStart"/>
            <w:r w:rsidRPr="002C4B66">
              <w:rPr>
                <w:rFonts w:eastAsia="標楷體"/>
                <w:color w:val="000000"/>
                <w:kern w:val="0"/>
              </w:rPr>
              <w:t>校安人員</w:t>
            </w:r>
            <w:proofErr w:type="gramEnd"/>
          </w:p>
        </w:tc>
        <w:tc>
          <w:tcPr>
            <w:tcW w:w="805" w:type="pct"/>
            <w:noWrap/>
            <w:vAlign w:val="bottom"/>
            <w:hideMark/>
          </w:tcPr>
          <w:p w14:paraId="5D549920" w14:textId="77777777" w:rsidR="00B40B12" w:rsidRPr="002C4B66" w:rsidRDefault="00B40B12" w:rsidP="00B21DC4">
            <w:pPr>
              <w:jc w:val="center"/>
              <w:rPr>
                <w:rFonts w:eastAsia="標楷體"/>
                <w:color w:val="000000"/>
                <w:kern w:val="0"/>
              </w:rPr>
            </w:pPr>
            <w:r w:rsidRPr="002C4B66">
              <w:rPr>
                <w:rFonts w:eastAsia="標楷體"/>
                <w:color w:val="000000"/>
                <w:kern w:val="0"/>
              </w:rPr>
              <w:t>梁</w:t>
            </w:r>
            <w:r w:rsidRPr="002C4B66">
              <w:rPr>
                <w:rFonts w:eastAsia="標楷體"/>
                <w:color w:val="000000"/>
                <w:kern w:val="0"/>
              </w:rPr>
              <w:sym w:font="Wingdings 2" w:char="F081"/>
            </w:r>
            <w:r w:rsidRPr="002C4B66">
              <w:rPr>
                <w:rFonts w:eastAsia="標楷體"/>
                <w:color w:val="000000"/>
                <w:kern w:val="0"/>
              </w:rPr>
              <w:t>文</w:t>
            </w:r>
          </w:p>
        </w:tc>
        <w:tc>
          <w:tcPr>
            <w:tcW w:w="850" w:type="pct"/>
            <w:noWrap/>
            <w:vAlign w:val="bottom"/>
            <w:hideMark/>
          </w:tcPr>
          <w:p w14:paraId="11835657" w14:textId="77777777" w:rsidR="00B40B12" w:rsidRPr="002C4B66" w:rsidRDefault="00B40B12" w:rsidP="00B21DC4">
            <w:pPr>
              <w:jc w:val="center"/>
              <w:rPr>
                <w:rFonts w:eastAsia="標楷體"/>
                <w:color w:val="000000"/>
                <w:kern w:val="0"/>
              </w:rPr>
            </w:pPr>
            <w:r w:rsidRPr="002C4B66">
              <w:rPr>
                <w:rFonts w:eastAsia="標楷體"/>
                <w:color w:val="000000"/>
                <w:kern w:val="0"/>
              </w:rPr>
              <w:t>4</w:t>
            </w:r>
            <w:r w:rsidRPr="002C4B66">
              <w:rPr>
                <w:rFonts w:eastAsia="標楷體"/>
                <w:color w:val="000000"/>
                <w:kern w:val="0"/>
              </w:rPr>
              <w:t>月</w:t>
            </w:r>
            <w:r w:rsidRPr="002C4B66">
              <w:rPr>
                <w:rFonts w:eastAsia="標楷體"/>
                <w:color w:val="000000"/>
                <w:kern w:val="0"/>
              </w:rPr>
              <w:t>2</w:t>
            </w:r>
            <w:r w:rsidRPr="002C4B66">
              <w:rPr>
                <w:rFonts w:eastAsia="標楷體"/>
                <w:color w:val="000000"/>
                <w:kern w:val="0"/>
              </w:rPr>
              <w:t>日</w:t>
            </w:r>
          </w:p>
        </w:tc>
        <w:tc>
          <w:tcPr>
            <w:tcW w:w="1117" w:type="pct"/>
            <w:noWrap/>
            <w:vAlign w:val="bottom"/>
          </w:tcPr>
          <w:p w14:paraId="769408CA" w14:textId="77777777" w:rsidR="00B40B12" w:rsidRPr="002C4B66" w:rsidRDefault="00B40B12" w:rsidP="00B21DC4">
            <w:pPr>
              <w:jc w:val="center"/>
              <w:rPr>
                <w:rFonts w:eastAsia="標楷體"/>
                <w:color w:val="000000"/>
                <w:kern w:val="0"/>
              </w:rPr>
            </w:pPr>
            <w:r w:rsidRPr="002C4B66">
              <w:rPr>
                <w:rFonts w:eastAsia="標楷體"/>
                <w:color w:val="000000"/>
                <w:kern w:val="0"/>
              </w:rPr>
              <w:t>115/04/02</w:t>
            </w:r>
          </w:p>
        </w:tc>
      </w:tr>
      <w:tr w:rsidR="00B40B12" w:rsidRPr="002C4B66" w14:paraId="17BF69CB" w14:textId="77777777" w:rsidTr="00B21DC4">
        <w:trPr>
          <w:trHeight w:val="324"/>
        </w:trPr>
        <w:tc>
          <w:tcPr>
            <w:tcW w:w="438" w:type="pct"/>
          </w:tcPr>
          <w:p w14:paraId="4263E36E" w14:textId="77777777" w:rsidR="00B40B12" w:rsidRPr="002C4B66" w:rsidRDefault="00B40B12" w:rsidP="00B21DC4">
            <w:pPr>
              <w:jc w:val="center"/>
              <w:rPr>
                <w:rFonts w:eastAsia="標楷體"/>
                <w:color w:val="000000"/>
                <w:kern w:val="0"/>
              </w:rPr>
            </w:pPr>
            <w:r w:rsidRPr="002C4B66">
              <w:rPr>
                <w:rFonts w:eastAsia="標楷體"/>
                <w:color w:val="000000"/>
                <w:kern w:val="0"/>
              </w:rPr>
              <w:t>26</w:t>
            </w:r>
          </w:p>
        </w:tc>
        <w:tc>
          <w:tcPr>
            <w:tcW w:w="806" w:type="pct"/>
            <w:noWrap/>
            <w:vAlign w:val="bottom"/>
            <w:hideMark/>
          </w:tcPr>
          <w:p w14:paraId="0D18BFFE" w14:textId="77777777" w:rsidR="00B40B12" w:rsidRPr="002C4B66" w:rsidRDefault="00B40B12" w:rsidP="00B21DC4">
            <w:pPr>
              <w:jc w:val="center"/>
              <w:rPr>
                <w:rFonts w:eastAsia="標楷體"/>
                <w:color w:val="000000"/>
                <w:kern w:val="0"/>
              </w:rPr>
            </w:pPr>
            <w:r w:rsidRPr="002C4B66">
              <w:rPr>
                <w:rFonts w:eastAsia="標楷體"/>
                <w:color w:val="000000"/>
                <w:kern w:val="0"/>
              </w:rPr>
              <w:t>教務處</w:t>
            </w:r>
          </w:p>
        </w:tc>
        <w:tc>
          <w:tcPr>
            <w:tcW w:w="984" w:type="pct"/>
            <w:noWrap/>
            <w:vAlign w:val="bottom"/>
            <w:hideMark/>
          </w:tcPr>
          <w:p w14:paraId="098A1C43" w14:textId="77777777" w:rsidR="00B40B12" w:rsidRPr="002C4B66" w:rsidRDefault="00B40B12" w:rsidP="00B21DC4">
            <w:pPr>
              <w:jc w:val="center"/>
              <w:rPr>
                <w:rFonts w:eastAsia="標楷體"/>
                <w:color w:val="000000"/>
                <w:kern w:val="0"/>
              </w:rPr>
            </w:pPr>
            <w:r w:rsidRPr="002C4B66">
              <w:rPr>
                <w:rFonts w:eastAsia="標楷體"/>
                <w:color w:val="000000"/>
                <w:kern w:val="0"/>
              </w:rPr>
              <w:t>註冊組長</w:t>
            </w:r>
          </w:p>
        </w:tc>
        <w:tc>
          <w:tcPr>
            <w:tcW w:w="805" w:type="pct"/>
            <w:noWrap/>
            <w:vAlign w:val="bottom"/>
            <w:hideMark/>
          </w:tcPr>
          <w:p w14:paraId="126AF788" w14:textId="77777777" w:rsidR="00B40B12" w:rsidRPr="002C4B66" w:rsidRDefault="00B40B12" w:rsidP="00B21DC4">
            <w:pPr>
              <w:jc w:val="center"/>
              <w:rPr>
                <w:rFonts w:eastAsia="標楷體"/>
                <w:color w:val="000000"/>
                <w:kern w:val="0"/>
              </w:rPr>
            </w:pPr>
            <w:r w:rsidRPr="002C4B66">
              <w:rPr>
                <w:rFonts w:eastAsia="標楷體"/>
                <w:color w:val="000000"/>
                <w:kern w:val="0"/>
              </w:rPr>
              <w:t>陳</w:t>
            </w:r>
            <w:r w:rsidRPr="002C4B66">
              <w:rPr>
                <w:rFonts w:eastAsia="標楷體"/>
                <w:color w:val="000000"/>
                <w:kern w:val="0"/>
              </w:rPr>
              <w:sym w:font="Wingdings 2" w:char="F081"/>
            </w:r>
            <w:r w:rsidRPr="002C4B66">
              <w:rPr>
                <w:rFonts w:eastAsia="標楷體"/>
                <w:color w:val="000000"/>
                <w:kern w:val="0"/>
              </w:rPr>
              <w:t>安</w:t>
            </w:r>
          </w:p>
        </w:tc>
        <w:tc>
          <w:tcPr>
            <w:tcW w:w="850" w:type="pct"/>
            <w:noWrap/>
            <w:vAlign w:val="bottom"/>
            <w:hideMark/>
          </w:tcPr>
          <w:p w14:paraId="2CA6D0EF" w14:textId="77777777" w:rsidR="00B40B12" w:rsidRPr="002C4B66" w:rsidRDefault="00B40B12" w:rsidP="00B21DC4">
            <w:pPr>
              <w:jc w:val="center"/>
              <w:rPr>
                <w:rFonts w:eastAsia="標楷體"/>
                <w:color w:val="000000"/>
                <w:kern w:val="0"/>
              </w:rPr>
            </w:pPr>
            <w:r w:rsidRPr="002C4B66">
              <w:rPr>
                <w:rFonts w:eastAsia="標楷體"/>
                <w:color w:val="000000"/>
                <w:kern w:val="0"/>
              </w:rPr>
              <w:t>4</w:t>
            </w:r>
            <w:r w:rsidRPr="002C4B66">
              <w:rPr>
                <w:rFonts w:eastAsia="標楷體"/>
                <w:color w:val="000000"/>
                <w:kern w:val="0"/>
              </w:rPr>
              <w:t>月</w:t>
            </w:r>
            <w:r w:rsidRPr="002C4B66">
              <w:rPr>
                <w:rFonts w:eastAsia="標楷體"/>
                <w:color w:val="000000"/>
                <w:kern w:val="0"/>
              </w:rPr>
              <w:t>8</w:t>
            </w:r>
            <w:r w:rsidRPr="002C4B66">
              <w:rPr>
                <w:rFonts w:eastAsia="標楷體"/>
                <w:color w:val="000000"/>
                <w:kern w:val="0"/>
              </w:rPr>
              <w:t>日</w:t>
            </w:r>
          </w:p>
        </w:tc>
        <w:tc>
          <w:tcPr>
            <w:tcW w:w="1117" w:type="pct"/>
            <w:noWrap/>
            <w:vAlign w:val="bottom"/>
          </w:tcPr>
          <w:p w14:paraId="16AA20F7" w14:textId="77777777" w:rsidR="00B40B12" w:rsidRPr="002C4B66" w:rsidRDefault="00B40B12" w:rsidP="00B21DC4">
            <w:pPr>
              <w:jc w:val="center"/>
              <w:rPr>
                <w:rFonts w:eastAsia="標楷體"/>
                <w:color w:val="000000"/>
                <w:kern w:val="0"/>
              </w:rPr>
            </w:pPr>
            <w:r w:rsidRPr="002C4B66">
              <w:rPr>
                <w:rFonts w:eastAsia="標楷體"/>
                <w:color w:val="000000"/>
                <w:kern w:val="0"/>
              </w:rPr>
              <w:t>115/04/08</w:t>
            </w:r>
          </w:p>
        </w:tc>
      </w:tr>
      <w:tr w:rsidR="00B40B12" w:rsidRPr="002C4B66" w14:paraId="273B34AF" w14:textId="77777777" w:rsidTr="00B21DC4">
        <w:trPr>
          <w:trHeight w:val="324"/>
        </w:trPr>
        <w:tc>
          <w:tcPr>
            <w:tcW w:w="438" w:type="pct"/>
          </w:tcPr>
          <w:p w14:paraId="254A3DDB" w14:textId="77777777" w:rsidR="00B40B12" w:rsidRPr="002C4B66" w:rsidRDefault="00B40B12" w:rsidP="00B21DC4">
            <w:pPr>
              <w:jc w:val="center"/>
              <w:rPr>
                <w:rFonts w:eastAsia="標楷體"/>
                <w:color w:val="000000"/>
                <w:kern w:val="0"/>
              </w:rPr>
            </w:pPr>
            <w:r w:rsidRPr="002C4B66">
              <w:rPr>
                <w:rFonts w:eastAsia="標楷體"/>
                <w:color w:val="000000"/>
                <w:kern w:val="0"/>
              </w:rPr>
              <w:t>27</w:t>
            </w:r>
          </w:p>
        </w:tc>
        <w:tc>
          <w:tcPr>
            <w:tcW w:w="806" w:type="pct"/>
            <w:noWrap/>
            <w:vAlign w:val="bottom"/>
            <w:hideMark/>
          </w:tcPr>
          <w:p w14:paraId="2C33BB60" w14:textId="77777777" w:rsidR="00B40B12" w:rsidRPr="002C4B66" w:rsidRDefault="00B40B12" w:rsidP="00B21DC4">
            <w:pPr>
              <w:jc w:val="center"/>
              <w:rPr>
                <w:rFonts w:eastAsia="標楷體"/>
                <w:color w:val="000000"/>
                <w:kern w:val="0"/>
              </w:rPr>
            </w:pPr>
            <w:r w:rsidRPr="002C4B66">
              <w:rPr>
                <w:rFonts w:eastAsia="標楷體"/>
                <w:color w:val="000000"/>
                <w:kern w:val="0"/>
              </w:rPr>
              <w:t>進修部</w:t>
            </w:r>
          </w:p>
        </w:tc>
        <w:tc>
          <w:tcPr>
            <w:tcW w:w="984" w:type="pct"/>
            <w:noWrap/>
            <w:vAlign w:val="bottom"/>
            <w:hideMark/>
          </w:tcPr>
          <w:p w14:paraId="57A809EC" w14:textId="77777777" w:rsidR="00B40B12" w:rsidRPr="002C4B66" w:rsidRDefault="00B40B12" w:rsidP="00B21DC4">
            <w:pPr>
              <w:jc w:val="center"/>
              <w:rPr>
                <w:rFonts w:eastAsia="標楷體"/>
                <w:color w:val="000000"/>
                <w:kern w:val="0"/>
              </w:rPr>
            </w:pPr>
            <w:r w:rsidRPr="002C4B66">
              <w:rPr>
                <w:rFonts w:eastAsia="標楷體"/>
                <w:color w:val="000000"/>
                <w:kern w:val="0"/>
              </w:rPr>
              <w:t>進修部主任</w:t>
            </w:r>
          </w:p>
        </w:tc>
        <w:tc>
          <w:tcPr>
            <w:tcW w:w="805" w:type="pct"/>
            <w:noWrap/>
            <w:vAlign w:val="bottom"/>
            <w:hideMark/>
          </w:tcPr>
          <w:p w14:paraId="6491777A" w14:textId="77777777" w:rsidR="00B40B12" w:rsidRPr="002C4B66" w:rsidRDefault="00B40B12" w:rsidP="00B21DC4">
            <w:pPr>
              <w:jc w:val="center"/>
              <w:rPr>
                <w:rFonts w:eastAsia="標楷體"/>
                <w:color w:val="000000"/>
                <w:kern w:val="0"/>
              </w:rPr>
            </w:pPr>
            <w:r w:rsidRPr="002C4B66">
              <w:rPr>
                <w:rFonts w:eastAsia="標楷體"/>
                <w:color w:val="000000"/>
                <w:kern w:val="0"/>
              </w:rPr>
              <w:t>張</w:t>
            </w:r>
            <w:r w:rsidRPr="002C4B66">
              <w:rPr>
                <w:rFonts w:eastAsia="標楷體"/>
                <w:color w:val="000000"/>
                <w:kern w:val="0"/>
              </w:rPr>
              <w:sym w:font="Wingdings 2" w:char="F081"/>
            </w:r>
            <w:r w:rsidRPr="002C4B66">
              <w:rPr>
                <w:rFonts w:eastAsia="標楷體"/>
                <w:color w:val="000000"/>
                <w:kern w:val="0"/>
              </w:rPr>
              <w:t>岳</w:t>
            </w:r>
          </w:p>
        </w:tc>
        <w:tc>
          <w:tcPr>
            <w:tcW w:w="850" w:type="pct"/>
            <w:noWrap/>
            <w:vAlign w:val="bottom"/>
            <w:hideMark/>
          </w:tcPr>
          <w:p w14:paraId="3BA16DDE" w14:textId="77777777" w:rsidR="00B40B12" w:rsidRPr="002C4B66" w:rsidRDefault="00B40B12" w:rsidP="00B21DC4">
            <w:pPr>
              <w:jc w:val="center"/>
              <w:rPr>
                <w:rFonts w:eastAsia="標楷體"/>
                <w:color w:val="000000"/>
                <w:kern w:val="0"/>
              </w:rPr>
            </w:pPr>
            <w:r w:rsidRPr="002C4B66">
              <w:rPr>
                <w:rFonts w:eastAsia="標楷體"/>
                <w:color w:val="000000"/>
                <w:kern w:val="0"/>
              </w:rPr>
              <w:t>4</w:t>
            </w:r>
            <w:r w:rsidRPr="002C4B66">
              <w:rPr>
                <w:rFonts w:eastAsia="標楷體"/>
                <w:color w:val="000000"/>
                <w:kern w:val="0"/>
              </w:rPr>
              <w:t>月</w:t>
            </w:r>
            <w:r w:rsidRPr="002C4B66">
              <w:rPr>
                <w:rFonts w:eastAsia="標楷體"/>
                <w:color w:val="000000"/>
                <w:kern w:val="0"/>
              </w:rPr>
              <w:t>15</w:t>
            </w:r>
            <w:r w:rsidRPr="002C4B66">
              <w:rPr>
                <w:rFonts w:eastAsia="標楷體"/>
                <w:color w:val="000000"/>
                <w:kern w:val="0"/>
              </w:rPr>
              <w:t>日</w:t>
            </w:r>
          </w:p>
        </w:tc>
        <w:tc>
          <w:tcPr>
            <w:tcW w:w="1117" w:type="pct"/>
            <w:noWrap/>
            <w:vAlign w:val="bottom"/>
          </w:tcPr>
          <w:p w14:paraId="3B00C2BA" w14:textId="77777777" w:rsidR="00B40B12" w:rsidRPr="002C4B66" w:rsidRDefault="00B40B12" w:rsidP="00B21DC4">
            <w:pPr>
              <w:jc w:val="center"/>
              <w:rPr>
                <w:rFonts w:eastAsia="標楷體"/>
                <w:color w:val="000000"/>
                <w:kern w:val="0"/>
              </w:rPr>
            </w:pPr>
          </w:p>
        </w:tc>
      </w:tr>
      <w:tr w:rsidR="00B40B12" w:rsidRPr="002C4B66" w14:paraId="583347B6" w14:textId="77777777" w:rsidTr="00B21DC4">
        <w:trPr>
          <w:trHeight w:val="324"/>
        </w:trPr>
        <w:tc>
          <w:tcPr>
            <w:tcW w:w="438" w:type="pct"/>
          </w:tcPr>
          <w:p w14:paraId="2560F29F" w14:textId="77777777" w:rsidR="00B40B12" w:rsidRPr="002C4B66" w:rsidRDefault="00B40B12" w:rsidP="00B21DC4">
            <w:pPr>
              <w:jc w:val="center"/>
              <w:rPr>
                <w:rFonts w:eastAsia="標楷體"/>
                <w:color w:val="000000"/>
                <w:kern w:val="0"/>
              </w:rPr>
            </w:pPr>
            <w:r w:rsidRPr="002C4B66">
              <w:rPr>
                <w:rFonts w:eastAsia="標楷體"/>
                <w:color w:val="000000"/>
                <w:kern w:val="0"/>
              </w:rPr>
              <w:t>28</w:t>
            </w:r>
          </w:p>
        </w:tc>
        <w:tc>
          <w:tcPr>
            <w:tcW w:w="806" w:type="pct"/>
            <w:noWrap/>
            <w:vAlign w:val="bottom"/>
            <w:hideMark/>
          </w:tcPr>
          <w:p w14:paraId="13487776" w14:textId="77777777" w:rsidR="00B40B12" w:rsidRPr="002C4B66" w:rsidRDefault="00B40B12" w:rsidP="00B21DC4">
            <w:pPr>
              <w:jc w:val="center"/>
              <w:rPr>
                <w:rFonts w:eastAsia="標楷體"/>
                <w:color w:val="000000"/>
                <w:kern w:val="0"/>
              </w:rPr>
            </w:pPr>
            <w:r w:rsidRPr="002C4B66">
              <w:rPr>
                <w:rFonts w:eastAsia="標楷體"/>
                <w:color w:val="000000"/>
                <w:kern w:val="0"/>
              </w:rPr>
              <w:t>輔導室</w:t>
            </w:r>
          </w:p>
        </w:tc>
        <w:tc>
          <w:tcPr>
            <w:tcW w:w="984" w:type="pct"/>
            <w:noWrap/>
            <w:vAlign w:val="bottom"/>
            <w:hideMark/>
          </w:tcPr>
          <w:p w14:paraId="5E1B9819" w14:textId="77777777" w:rsidR="00B40B12" w:rsidRPr="002C4B66" w:rsidRDefault="00B40B12" w:rsidP="00B21DC4">
            <w:pPr>
              <w:jc w:val="center"/>
              <w:rPr>
                <w:rFonts w:eastAsia="標楷體"/>
                <w:color w:val="000000"/>
                <w:kern w:val="0"/>
              </w:rPr>
            </w:pPr>
            <w:r w:rsidRPr="002C4B66">
              <w:rPr>
                <w:rFonts w:eastAsia="標楷體"/>
                <w:color w:val="000000"/>
                <w:kern w:val="0"/>
              </w:rPr>
              <w:t>輔導主任</w:t>
            </w:r>
          </w:p>
        </w:tc>
        <w:tc>
          <w:tcPr>
            <w:tcW w:w="805" w:type="pct"/>
            <w:noWrap/>
            <w:vAlign w:val="bottom"/>
            <w:hideMark/>
          </w:tcPr>
          <w:p w14:paraId="63A6D3B1" w14:textId="77777777" w:rsidR="00B40B12" w:rsidRPr="002C4B66" w:rsidRDefault="00B40B12" w:rsidP="00B21DC4">
            <w:pPr>
              <w:jc w:val="center"/>
              <w:rPr>
                <w:rFonts w:eastAsia="標楷體"/>
                <w:color w:val="000000"/>
                <w:kern w:val="0"/>
              </w:rPr>
            </w:pPr>
            <w:proofErr w:type="gramStart"/>
            <w:r w:rsidRPr="002C4B66">
              <w:rPr>
                <w:rFonts w:eastAsia="標楷體"/>
                <w:color w:val="000000"/>
                <w:kern w:val="0"/>
              </w:rPr>
              <w:t>郭</w:t>
            </w:r>
            <w:proofErr w:type="gramEnd"/>
            <w:r w:rsidRPr="002C4B66">
              <w:rPr>
                <w:rFonts w:eastAsia="標楷體"/>
                <w:color w:val="000000"/>
                <w:kern w:val="0"/>
              </w:rPr>
              <w:sym w:font="Wingdings 2" w:char="F081"/>
            </w:r>
            <w:proofErr w:type="gramStart"/>
            <w:r w:rsidRPr="002C4B66">
              <w:rPr>
                <w:rFonts w:eastAsia="標楷體"/>
                <w:color w:val="000000"/>
                <w:kern w:val="0"/>
              </w:rPr>
              <w:t>銓</w:t>
            </w:r>
            <w:proofErr w:type="gramEnd"/>
          </w:p>
        </w:tc>
        <w:tc>
          <w:tcPr>
            <w:tcW w:w="850" w:type="pct"/>
            <w:noWrap/>
            <w:vAlign w:val="bottom"/>
            <w:hideMark/>
          </w:tcPr>
          <w:p w14:paraId="12141AA0" w14:textId="77777777" w:rsidR="00B40B12" w:rsidRPr="002C4B66" w:rsidRDefault="00B40B12" w:rsidP="00B21DC4">
            <w:pPr>
              <w:jc w:val="center"/>
              <w:rPr>
                <w:rFonts w:eastAsia="標楷體"/>
                <w:color w:val="000000"/>
                <w:kern w:val="0"/>
              </w:rPr>
            </w:pPr>
            <w:r w:rsidRPr="002C4B66">
              <w:rPr>
                <w:rFonts w:eastAsia="標楷體"/>
                <w:color w:val="000000"/>
                <w:kern w:val="0"/>
              </w:rPr>
              <w:t>4</w:t>
            </w:r>
            <w:r w:rsidRPr="002C4B66">
              <w:rPr>
                <w:rFonts w:eastAsia="標楷體"/>
                <w:color w:val="000000"/>
                <w:kern w:val="0"/>
              </w:rPr>
              <w:t>月</w:t>
            </w:r>
            <w:r w:rsidRPr="002C4B66">
              <w:rPr>
                <w:rFonts w:eastAsia="標楷體"/>
                <w:color w:val="000000"/>
                <w:kern w:val="0"/>
              </w:rPr>
              <w:t>16</w:t>
            </w:r>
            <w:r w:rsidRPr="002C4B66">
              <w:rPr>
                <w:rFonts w:eastAsia="標楷體"/>
                <w:color w:val="000000"/>
                <w:kern w:val="0"/>
              </w:rPr>
              <w:t>日</w:t>
            </w:r>
          </w:p>
        </w:tc>
        <w:tc>
          <w:tcPr>
            <w:tcW w:w="1117" w:type="pct"/>
            <w:noWrap/>
            <w:vAlign w:val="bottom"/>
          </w:tcPr>
          <w:p w14:paraId="284E2021" w14:textId="77777777" w:rsidR="00B40B12" w:rsidRPr="002C4B66" w:rsidRDefault="00B40B12" w:rsidP="00B21DC4">
            <w:pPr>
              <w:jc w:val="center"/>
              <w:rPr>
                <w:rFonts w:eastAsia="標楷體"/>
                <w:color w:val="000000"/>
                <w:kern w:val="0"/>
              </w:rPr>
            </w:pPr>
            <w:r w:rsidRPr="002C4B66">
              <w:rPr>
                <w:rFonts w:eastAsia="標楷體"/>
                <w:color w:val="000000"/>
                <w:kern w:val="0"/>
              </w:rPr>
              <w:t>115/04/20</w:t>
            </w:r>
          </w:p>
        </w:tc>
      </w:tr>
      <w:tr w:rsidR="00B40B12" w:rsidRPr="002C4B66" w14:paraId="7EEADCDB" w14:textId="77777777" w:rsidTr="00B21DC4">
        <w:trPr>
          <w:trHeight w:val="324"/>
        </w:trPr>
        <w:tc>
          <w:tcPr>
            <w:tcW w:w="438" w:type="pct"/>
          </w:tcPr>
          <w:p w14:paraId="4252F406" w14:textId="77777777" w:rsidR="00B40B12" w:rsidRPr="002C4B66" w:rsidRDefault="00B40B12" w:rsidP="00B21DC4">
            <w:pPr>
              <w:jc w:val="center"/>
              <w:rPr>
                <w:rFonts w:eastAsia="標楷體"/>
                <w:color w:val="000000"/>
                <w:kern w:val="0"/>
              </w:rPr>
            </w:pPr>
            <w:r w:rsidRPr="002C4B66">
              <w:rPr>
                <w:rFonts w:eastAsia="標楷體"/>
                <w:color w:val="000000"/>
                <w:kern w:val="0"/>
              </w:rPr>
              <w:t>29</w:t>
            </w:r>
          </w:p>
        </w:tc>
        <w:tc>
          <w:tcPr>
            <w:tcW w:w="806" w:type="pct"/>
            <w:noWrap/>
            <w:vAlign w:val="bottom"/>
            <w:hideMark/>
          </w:tcPr>
          <w:p w14:paraId="03685B08" w14:textId="77777777" w:rsidR="00B40B12" w:rsidRPr="002C4B66" w:rsidRDefault="00B40B12" w:rsidP="00B21DC4">
            <w:pPr>
              <w:jc w:val="center"/>
              <w:rPr>
                <w:rFonts w:eastAsia="標楷體"/>
                <w:color w:val="000000"/>
                <w:kern w:val="0"/>
              </w:rPr>
            </w:pPr>
            <w:r w:rsidRPr="002C4B66">
              <w:rPr>
                <w:rFonts w:eastAsia="標楷體"/>
                <w:color w:val="000000"/>
                <w:kern w:val="0"/>
              </w:rPr>
              <w:t>輔導室</w:t>
            </w:r>
          </w:p>
        </w:tc>
        <w:tc>
          <w:tcPr>
            <w:tcW w:w="984" w:type="pct"/>
            <w:noWrap/>
            <w:vAlign w:val="bottom"/>
            <w:hideMark/>
          </w:tcPr>
          <w:p w14:paraId="5578F502" w14:textId="77777777" w:rsidR="00B40B12" w:rsidRPr="002C4B66" w:rsidRDefault="00B40B12" w:rsidP="00B21DC4">
            <w:pPr>
              <w:jc w:val="center"/>
              <w:rPr>
                <w:rFonts w:eastAsia="標楷體"/>
                <w:color w:val="000000"/>
                <w:kern w:val="0"/>
              </w:rPr>
            </w:pPr>
            <w:r w:rsidRPr="002C4B66">
              <w:rPr>
                <w:rFonts w:eastAsia="標楷體"/>
                <w:color w:val="000000"/>
                <w:kern w:val="0"/>
              </w:rPr>
              <w:t>專任輔導教師</w:t>
            </w:r>
          </w:p>
        </w:tc>
        <w:tc>
          <w:tcPr>
            <w:tcW w:w="805" w:type="pct"/>
            <w:noWrap/>
            <w:vAlign w:val="bottom"/>
            <w:hideMark/>
          </w:tcPr>
          <w:p w14:paraId="1C5C22EC" w14:textId="77777777" w:rsidR="00B40B12" w:rsidRPr="002C4B66" w:rsidRDefault="00B40B12" w:rsidP="00B21DC4">
            <w:pPr>
              <w:jc w:val="center"/>
              <w:rPr>
                <w:rFonts w:eastAsia="標楷體"/>
                <w:color w:val="000000"/>
                <w:kern w:val="0"/>
              </w:rPr>
            </w:pPr>
            <w:r w:rsidRPr="002C4B66">
              <w:rPr>
                <w:rFonts w:eastAsia="標楷體"/>
                <w:color w:val="000000"/>
                <w:kern w:val="0"/>
              </w:rPr>
              <w:t>趙</w:t>
            </w:r>
            <w:r w:rsidRPr="002C4B66">
              <w:rPr>
                <w:rFonts w:eastAsia="標楷體"/>
                <w:color w:val="000000"/>
                <w:kern w:val="0"/>
              </w:rPr>
              <w:sym w:font="Wingdings 2" w:char="F081"/>
            </w:r>
            <w:r w:rsidRPr="002C4B66">
              <w:rPr>
                <w:rFonts w:eastAsia="標楷體"/>
                <w:color w:val="000000"/>
                <w:kern w:val="0"/>
              </w:rPr>
              <w:t>美</w:t>
            </w:r>
          </w:p>
        </w:tc>
        <w:tc>
          <w:tcPr>
            <w:tcW w:w="850" w:type="pct"/>
            <w:noWrap/>
            <w:vAlign w:val="bottom"/>
            <w:hideMark/>
          </w:tcPr>
          <w:p w14:paraId="15B47F5E" w14:textId="77777777" w:rsidR="00B40B12" w:rsidRPr="002C4B66" w:rsidRDefault="00B40B12" w:rsidP="00B21DC4">
            <w:pPr>
              <w:jc w:val="center"/>
              <w:rPr>
                <w:rFonts w:eastAsia="標楷體"/>
                <w:color w:val="000000"/>
                <w:kern w:val="0"/>
              </w:rPr>
            </w:pPr>
            <w:r w:rsidRPr="002C4B66">
              <w:rPr>
                <w:rFonts w:eastAsia="標楷體"/>
                <w:color w:val="000000"/>
                <w:kern w:val="0"/>
              </w:rPr>
              <w:t>4</w:t>
            </w:r>
            <w:r w:rsidRPr="002C4B66">
              <w:rPr>
                <w:rFonts w:eastAsia="標楷體"/>
                <w:color w:val="000000"/>
                <w:kern w:val="0"/>
              </w:rPr>
              <w:t>月</w:t>
            </w:r>
            <w:r w:rsidRPr="002C4B66">
              <w:rPr>
                <w:rFonts w:eastAsia="標楷體"/>
                <w:color w:val="000000"/>
                <w:kern w:val="0"/>
              </w:rPr>
              <w:t>16</w:t>
            </w:r>
            <w:r w:rsidRPr="002C4B66">
              <w:rPr>
                <w:rFonts w:eastAsia="標楷體"/>
                <w:color w:val="000000"/>
                <w:kern w:val="0"/>
              </w:rPr>
              <w:t>日</w:t>
            </w:r>
          </w:p>
        </w:tc>
        <w:tc>
          <w:tcPr>
            <w:tcW w:w="1117" w:type="pct"/>
            <w:noWrap/>
            <w:vAlign w:val="bottom"/>
          </w:tcPr>
          <w:p w14:paraId="48870580" w14:textId="77777777" w:rsidR="00B40B12" w:rsidRPr="002C4B66" w:rsidRDefault="00B40B12" w:rsidP="00B21DC4">
            <w:pPr>
              <w:jc w:val="center"/>
              <w:rPr>
                <w:rFonts w:eastAsia="標楷體"/>
                <w:color w:val="000000"/>
                <w:kern w:val="0"/>
              </w:rPr>
            </w:pPr>
            <w:r w:rsidRPr="002C4B66">
              <w:rPr>
                <w:rFonts w:eastAsia="標楷體"/>
                <w:color w:val="000000"/>
                <w:kern w:val="0"/>
              </w:rPr>
              <w:t>115/05/28</w:t>
            </w:r>
          </w:p>
        </w:tc>
      </w:tr>
      <w:tr w:rsidR="00B40B12" w:rsidRPr="002C4B66" w14:paraId="670CDCE8" w14:textId="77777777" w:rsidTr="00B21DC4">
        <w:trPr>
          <w:trHeight w:val="324"/>
        </w:trPr>
        <w:tc>
          <w:tcPr>
            <w:tcW w:w="438" w:type="pct"/>
          </w:tcPr>
          <w:p w14:paraId="1327CA34" w14:textId="77777777" w:rsidR="00B40B12" w:rsidRPr="002C4B66" w:rsidRDefault="00B40B12" w:rsidP="00B21DC4">
            <w:pPr>
              <w:jc w:val="center"/>
              <w:rPr>
                <w:rFonts w:eastAsia="標楷體"/>
                <w:color w:val="000000"/>
                <w:kern w:val="0"/>
              </w:rPr>
            </w:pPr>
            <w:r w:rsidRPr="002C4B66">
              <w:rPr>
                <w:rFonts w:eastAsia="標楷體"/>
                <w:color w:val="000000"/>
                <w:kern w:val="0"/>
              </w:rPr>
              <w:t>30</w:t>
            </w:r>
          </w:p>
        </w:tc>
        <w:tc>
          <w:tcPr>
            <w:tcW w:w="806" w:type="pct"/>
            <w:noWrap/>
            <w:vAlign w:val="bottom"/>
            <w:hideMark/>
          </w:tcPr>
          <w:p w14:paraId="7884DE1E" w14:textId="77777777" w:rsidR="00B40B12" w:rsidRPr="002C4B66" w:rsidRDefault="00B40B12" w:rsidP="00B21DC4">
            <w:pPr>
              <w:jc w:val="center"/>
              <w:rPr>
                <w:rFonts w:eastAsia="標楷體"/>
                <w:color w:val="000000"/>
                <w:kern w:val="0"/>
              </w:rPr>
            </w:pPr>
            <w:r w:rsidRPr="002C4B66">
              <w:rPr>
                <w:rFonts w:eastAsia="標楷體"/>
                <w:color w:val="000000"/>
                <w:kern w:val="0"/>
              </w:rPr>
              <w:t>實習處</w:t>
            </w:r>
          </w:p>
        </w:tc>
        <w:tc>
          <w:tcPr>
            <w:tcW w:w="984" w:type="pct"/>
            <w:noWrap/>
            <w:vAlign w:val="bottom"/>
            <w:hideMark/>
          </w:tcPr>
          <w:p w14:paraId="1C4A0BB4" w14:textId="77777777" w:rsidR="00B40B12" w:rsidRPr="002C4B66" w:rsidRDefault="00B40B12" w:rsidP="00B21DC4">
            <w:pPr>
              <w:jc w:val="center"/>
              <w:rPr>
                <w:rFonts w:eastAsia="標楷體"/>
                <w:color w:val="000000"/>
                <w:kern w:val="0"/>
              </w:rPr>
            </w:pPr>
            <w:r w:rsidRPr="002C4B66">
              <w:rPr>
                <w:rFonts w:eastAsia="標楷體"/>
                <w:color w:val="000000"/>
                <w:kern w:val="0"/>
              </w:rPr>
              <w:t>電機科主任</w:t>
            </w:r>
          </w:p>
        </w:tc>
        <w:tc>
          <w:tcPr>
            <w:tcW w:w="805" w:type="pct"/>
            <w:noWrap/>
            <w:vAlign w:val="bottom"/>
            <w:hideMark/>
          </w:tcPr>
          <w:p w14:paraId="5FAFB3F5" w14:textId="77777777" w:rsidR="00B40B12" w:rsidRPr="002C4B66" w:rsidRDefault="00B40B12" w:rsidP="00B21DC4">
            <w:pPr>
              <w:jc w:val="center"/>
              <w:rPr>
                <w:rFonts w:eastAsia="標楷體"/>
                <w:color w:val="000000"/>
                <w:kern w:val="0"/>
              </w:rPr>
            </w:pPr>
            <w:r w:rsidRPr="002C4B66">
              <w:rPr>
                <w:rFonts w:eastAsia="標楷體"/>
                <w:color w:val="000000"/>
                <w:kern w:val="0"/>
              </w:rPr>
              <w:t>劉</w:t>
            </w:r>
            <w:proofErr w:type="gramStart"/>
            <w:r w:rsidRPr="002C4B66">
              <w:rPr>
                <w:rFonts w:eastAsia="標楷體"/>
                <w:color w:val="000000"/>
                <w:kern w:val="0"/>
              </w:rPr>
              <w:sym w:font="Wingdings 2" w:char="F081"/>
            </w:r>
            <w:proofErr w:type="gramEnd"/>
            <w:r w:rsidRPr="002C4B66">
              <w:rPr>
                <w:rFonts w:eastAsia="標楷體"/>
                <w:color w:val="000000"/>
                <w:kern w:val="0"/>
              </w:rPr>
              <w:t>玲</w:t>
            </w:r>
          </w:p>
        </w:tc>
        <w:tc>
          <w:tcPr>
            <w:tcW w:w="850" w:type="pct"/>
            <w:noWrap/>
            <w:vAlign w:val="bottom"/>
            <w:hideMark/>
          </w:tcPr>
          <w:p w14:paraId="7297A75A" w14:textId="739C210B" w:rsidR="00B40B12" w:rsidRPr="002C4B66" w:rsidRDefault="003139AB" w:rsidP="00B21DC4">
            <w:pPr>
              <w:jc w:val="center"/>
              <w:rPr>
                <w:rFonts w:eastAsia="標楷體"/>
                <w:color w:val="000000"/>
                <w:kern w:val="0"/>
              </w:rPr>
            </w:pPr>
            <w:r>
              <w:rPr>
                <w:rFonts w:eastAsia="標楷體" w:hint="eastAsia"/>
                <w:color w:val="000000"/>
                <w:kern w:val="0"/>
              </w:rPr>
              <w:t>7</w:t>
            </w:r>
            <w:r w:rsidR="00B40B12" w:rsidRPr="002C4B66">
              <w:rPr>
                <w:rFonts w:eastAsia="標楷體"/>
                <w:color w:val="000000"/>
                <w:kern w:val="0"/>
              </w:rPr>
              <w:t>月</w:t>
            </w:r>
            <w:r w:rsidR="00B40B12" w:rsidRPr="002C4B66">
              <w:rPr>
                <w:rFonts w:eastAsia="標楷體"/>
                <w:color w:val="000000"/>
                <w:kern w:val="0"/>
              </w:rPr>
              <w:t>1</w:t>
            </w:r>
            <w:r w:rsidR="00B40B12" w:rsidRPr="002C4B66">
              <w:rPr>
                <w:rFonts w:eastAsia="標楷體"/>
                <w:color w:val="000000"/>
                <w:kern w:val="0"/>
              </w:rPr>
              <w:t>日</w:t>
            </w:r>
          </w:p>
        </w:tc>
        <w:tc>
          <w:tcPr>
            <w:tcW w:w="1117" w:type="pct"/>
            <w:noWrap/>
            <w:vAlign w:val="bottom"/>
          </w:tcPr>
          <w:p w14:paraId="3EFC105F" w14:textId="77777777" w:rsidR="00B40B12" w:rsidRPr="002C4B66" w:rsidRDefault="00B40B12" w:rsidP="00B21DC4">
            <w:pPr>
              <w:jc w:val="center"/>
              <w:rPr>
                <w:rFonts w:eastAsia="標楷體"/>
                <w:color w:val="000000"/>
                <w:kern w:val="0"/>
              </w:rPr>
            </w:pPr>
          </w:p>
        </w:tc>
      </w:tr>
      <w:tr w:rsidR="00B40B12" w:rsidRPr="002C4B66" w14:paraId="74FE93D8" w14:textId="77777777" w:rsidTr="00B21DC4">
        <w:trPr>
          <w:trHeight w:val="324"/>
        </w:trPr>
        <w:tc>
          <w:tcPr>
            <w:tcW w:w="438" w:type="pct"/>
          </w:tcPr>
          <w:p w14:paraId="7383ACA9" w14:textId="77777777" w:rsidR="00B40B12" w:rsidRPr="002C4B66" w:rsidRDefault="00B40B12" w:rsidP="00B21DC4">
            <w:pPr>
              <w:jc w:val="center"/>
              <w:rPr>
                <w:rFonts w:eastAsia="標楷體"/>
                <w:color w:val="000000"/>
                <w:kern w:val="0"/>
              </w:rPr>
            </w:pPr>
            <w:r w:rsidRPr="002C4B66">
              <w:rPr>
                <w:rFonts w:eastAsia="標楷體"/>
                <w:color w:val="000000"/>
                <w:kern w:val="0"/>
              </w:rPr>
              <w:t>31</w:t>
            </w:r>
          </w:p>
        </w:tc>
        <w:tc>
          <w:tcPr>
            <w:tcW w:w="806" w:type="pct"/>
            <w:noWrap/>
            <w:vAlign w:val="bottom"/>
            <w:hideMark/>
          </w:tcPr>
          <w:p w14:paraId="1D83BD51" w14:textId="77777777" w:rsidR="00B40B12" w:rsidRPr="002C4B66" w:rsidRDefault="00B40B12" w:rsidP="00B21DC4">
            <w:pPr>
              <w:jc w:val="center"/>
              <w:rPr>
                <w:rFonts w:eastAsia="標楷體"/>
                <w:color w:val="000000"/>
                <w:kern w:val="0"/>
              </w:rPr>
            </w:pPr>
            <w:r w:rsidRPr="002C4B66">
              <w:rPr>
                <w:rFonts w:eastAsia="標楷體"/>
                <w:color w:val="000000"/>
                <w:kern w:val="0"/>
              </w:rPr>
              <w:t>教務處</w:t>
            </w:r>
          </w:p>
        </w:tc>
        <w:tc>
          <w:tcPr>
            <w:tcW w:w="984" w:type="pct"/>
            <w:noWrap/>
            <w:vAlign w:val="bottom"/>
            <w:hideMark/>
          </w:tcPr>
          <w:p w14:paraId="620291E2" w14:textId="77777777" w:rsidR="00B40B12" w:rsidRPr="002C4B66" w:rsidRDefault="00B40B12" w:rsidP="00B21DC4">
            <w:pPr>
              <w:jc w:val="center"/>
              <w:rPr>
                <w:rFonts w:eastAsia="標楷體"/>
                <w:color w:val="000000"/>
                <w:kern w:val="0"/>
              </w:rPr>
            </w:pPr>
            <w:r w:rsidRPr="002C4B66">
              <w:rPr>
                <w:rFonts w:eastAsia="標楷體"/>
                <w:color w:val="000000"/>
                <w:kern w:val="0"/>
              </w:rPr>
              <w:t>教務主任</w:t>
            </w:r>
          </w:p>
        </w:tc>
        <w:tc>
          <w:tcPr>
            <w:tcW w:w="805" w:type="pct"/>
            <w:noWrap/>
            <w:vAlign w:val="bottom"/>
            <w:hideMark/>
          </w:tcPr>
          <w:p w14:paraId="17A3738E" w14:textId="77777777" w:rsidR="00B40B12" w:rsidRPr="002C4B66" w:rsidRDefault="00B40B12" w:rsidP="00B21DC4">
            <w:pPr>
              <w:jc w:val="center"/>
              <w:rPr>
                <w:rFonts w:eastAsia="標楷體"/>
                <w:color w:val="000000"/>
                <w:kern w:val="0"/>
              </w:rPr>
            </w:pPr>
            <w:r w:rsidRPr="002C4B66">
              <w:rPr>
                <w:rFonts w:eastAsia="標楷體"/>
                <w:color w:val="000000"/>
                <w:kern w:val="0"/>
              </w:rPr>
              <w:t>許</w:t>
            </w:r>
            <w:r w:rsidRPr="002C4B66">
              <w:rPr>
                <w:rFonts w:eastAsia="標楷體"/>
                <w:color w:val="000000"/>
                <w:kern w:val="0"/>
              </w:rPr>
              <w:sym w:font="Wingdings 2" w:char="F081"/>
            </w:r>
            <w:proofErr w:type="gramStart"/>
            <w:r w:rsidRPr="002C4B66">
              <w:rPr>
                <w:rFonts w:eastAsia="標楷體"/>
                <w:color w:val="000000"/>
                <w:kern w:val="0"/>
              </w:rPr>
              <w:t>尹</w:t>
            </w:r>
            <w:proofErr w:type="gramEnd"/>
          </w:p>
        </w:tc>
        <w:tc>
          <w:tcPr>
            <w:tcW w:w="850" w:type="pct"/>
            <w:noWrap/>
            <w:vAlign w:val="bottom"/>
            <w:hideMark/>
          </w:tcPr>
          <w:p w14:paraId="7494CA00" w14:textId="77777777" w:rsidR="00B40B12" w:rsidRPr="002C4B66" w:rsidRDefault="00B40B12" w:rsidP="00B21DC4">
            <w:pPr>
              <w:jc w:val="center"/>
              <w:rPr>
                <w:rFonts w:eastAsia="標楷體"/>
                <w:color w:val="000000"/>
                <w:kern w:val="0"/>
              </w:rPr>
            </w:pPr>
            <w:r w:rsidRPr="002C4B66">
              <w:rPr>
                <w:rFonts w:eastAsia="標楷體"/>
                <w:color w:val="000000"/>
                <w:kern w:val="0"/>
              </w:rPr>
              <w:t>6</w:t>
            </w:r>
            <w:r w:rsidRPr="002C4B66">
              <w:rPr>
                <w:rFonts w:eastAsia="標楷體"/>
                <w:color w:val="000000"/>
                <w:kern w:val="0"/>
              </w:rPr>
              <w:t>月</w:t>
            </w:r>
            <w:r w:rsidRPr="002C4B66">
              <w:rPr>
                <w:rFonts w:eastAsia="標楷體"/>
                <w:color w:val="000000"/>
                <w:kern w:val="0"/>
              </w:rPr>
              <w:t>10</w:t>
            </w:r>
            <w:r w:rsidRPr="002C4B66">
              <w:rPr>
                <w:rFonts w:eastAsia="標楷體"/>
                <w:color w:val="000000"/>
                <w:kern w:val="0"/>
              </w:rPr>
              <w:t>日</w:t>
            </w:r>
          </w:p>
        </w:tc>
        <w:tc>
          <w:tcPr>
            <w:tcW w:w="1117" w:type="pct"/>
            <w:noWrap/>
            <w:vAlign w:val="bottom"/>
          </w:tcPr>
          <w:p w14:paraId="0B1663C8" w14:textId="77777777" w:rsidR="00B40B12" w:rsidRPr="002C4B66" w:rsidRDefault="00B40B12" w:rsidP="00B21DC4">
            <w:pPr>
              <w:jc w:val="center"/>
              <w:rPr>
                <w:rFonts w:eastAsia="標楷體"/>
                <w:color w:val="000000"/>
                <w:kern w:val="0"/>
              </w:rPr>
            </w:pPr>
          </w:p>
        </w:tc>
      </w:tr>
      <w:tr w:rsidR="00B40B12" w:rsidRPr="002C4B66" w14:paraId="38C03096" w14:textId="77777777" w:rsidTr="00B21DC4">
        <w:trPr>
          <w:trHeight w:val="324"/>
        </w:trPr>
        <w:tc>
          <w:tcPr>
            <w:tcW w:w="438" w:type="pct"/>
          </w:tcPr>
          <w:p w14:paraId="657ABB67" w14:textId="77777777" w:rsidR="00B40B12" w:rsidRPr="002C4B66" w:rsidRDefault="00B40B12" w:rsidP="00B21DC4">
            <w:pPr>
              <w:jc w:val="center"/>
              <w:rPr>
                <w:rFonts w:eastAsia="標楷體"/>
                <w:color w:val="000000"/>
                <w:kern w:val="0"/>
              </w:rPr>
            </w:pPr>
            <w:r w:rsidRPr="002C4B66">
              <w:rPr>
                <w:rFonts w:eastAsia="標楷體"/>
                <w:color w:val="000000"/>
                <w:kern w:val="0"/>
              </w:rPr>
              <w:t>32</w:t>
            </w:r>
          </w:p>
        </w:tc>
        <w:tc>
          <w:tcPr>
            <w:tcW w:w="806" w:type="pct"/>
            <w:noWrap/>
            <w:vAlign w:val="bottom"/>
            <w:hideMark/>
          </w:tcPr>
          <w:p w14:paraId="30745B06" w14:textId="77777777" w:rsidR="00B40B12" w:rsidRPr="002C4B66" w:rsidRDefault="00B40B12" w:rsidP="00B21DC4">
            <w:pPr>
              <w:jc w:val="center"/>
              <w:rPr>
                <w:rFonts w:eastAsia="標楷體"/>
                <w:color w:val="000000"/>
                <w:kern w:val="0"/>
              </w:rPr>
            </w:pPr>
            <w:r w:rsidRPr="002C4B66">
              <w:rPr>
                <w:rFonts w:eastAsia="標楷體"/>
                <w:color w:val="000000"/>
                <w:kern w:val="0"/>
              </w:rPr>
              <w:t>實習處</w:t>
            </w:r>
          </w:p>
        </w:tc>
        <w:tc>
          <w:tcPr>
            <w:tcW w:w="984" w:type="pct"/>
            <w:noWrap/>
            <w:vAlign w:val="bottom"/>
            <w:hideMark/>
          </w:tcPr>
          <w:p w14:paraId="7AD4D1A3" w14:textId="77777777" w:rsidR="00B40B12" w:rsidRPr="002C4B66" w:rsidRDefault="00B40B12" w:rsidP="00B21DC4">
            <w:pPr>
              <w:jc w:val="center"/>
              <w:rPr>
                <w:rFonts w:eastAsia="標楷體"/>
                <w:color w:val="000000"/>
                <w:kern w:val="0"/>
              </w:rPr>
            </w:pPr>
            <w:proofErr w:type="gramStart"/>
            <w:r w:rsidRPr="002C4B66">
              <w:rPr>
                <w:rFonts w:eastAsia="標楷體"/>
                <w:color w:val="000000"/>
                <w:kern w:val="0"/>
              </w:rPr>
              <w:t>資處科</w:t>
            </w:r>
            <w:proofErr w:type="gramEnd"/>
            <w:r w:rsidRPr="002C4B66">
              <w:rPr>
                <w:rFonts w:eastAsia="標楷體"/>
                <w:color w:val="000000"/>
                <w:kern w:val="0"/>
              </w:rPr>
              <w:t>主任</w:t>
            </w:r>
          </w:p>
        </w:tc>
        <w:tc>
          <w:tcPr>
            <w:tcW w:w="805" w:type="pct"/>
            <w:noWrap/>
            <w:vAlign w:val="bottom"/>
            <w:hideMark/>
          </w:tcPr>
          <w:p w14:paraId="517B5FF6" w14:textId="77777777" w:rsidR="00B40B12" w:rsidRPr="002C4B66" w:rsidRDefault="00B40B12" w:rsidP="00B21DC4">
            <w:pPr>
              <w:jc w:val="center"/>
              <w:rPr>
                <w:rFonts w:eastAsia="標楷體"/>
                <w:color w:val="000000"/>
                <w:kern w:val="0"/>
              </w:rPr>
            </w:pPr>
            <w:r w:rsidRPr="002C4B66">
              <w:rPr>
                <w:rFonts w:eastAsia="標楷體"/>
                <w:color w:val="000000"/>
                <w:kern w:val="0"/>
              </w:rPr>
              <w:t>劉</w:t>
            </w:r>
            <w:r w:rsidRPr="002C4B66">
              <w:rPr>
                <w:rFonts w:eastAsia="標楷體"/>
                <w:color w:val="000000"/>
                <w:kern w:val="0"/>
              </w:rPr>
              <w:sym w:font="Wingdings 2" w:char="F081"/>
            </w:r>
          </w:p>
        </w:tc>
        <w:tc>
          <w:tcPr>
            <w:tcW w:w="850" w:type="pct"/>
            <w:noWrap/>
            <w:vAlign w:val="bottom"/>
            <w:hideMark/>
          </w:tcPr>
          <w:p w14:paraId="051D430D" w14:textId="77777777" w:rsidR="00B40B12" w:rsidRPr="002C4B66" w:rsidRDefault="00B40B12" w:rsidP="00B21DC4">
            <w:pPr>
              <w:jc w:val="center"/>
              <w:rPr>
                <w:rFonts w:eastAsia="標楷體"/>
                <w:color w:val="000000"/>
                <w:kern w:val="0"/>
              </w:rPr>
            </w:pPr>
            <w:r w:rsidRPr="002C4B66">
              <w:rPr>
                <w:rFonts w:eastAsia="標楷體"/>
                <w:color w:val="000000"/>
                <w:kern w:val="0"/>
              </w:rPr>
              <w:t>6</w:t>
            </w:r>
            <w:r w:rsidRPr="002C4B66">
              <w:rPr>
                <w:rFonts w:eastAsia="標楷體"/>
                <w:color w:val="000000"/>
                <w:kern w:val="0"/>
              </w:rPr>
              <w:t>月</w:t>
            </w:r>
            <w:r w:rsidRPr="002C4B66">
              <w:rPr>
                <w:rFonts w:eastAsia="標楷體"/>
                <w:color w:val="000000"/>
                <w:kern w:val="0"/>
              </w:rPr>
              <w:t>10</w:t>
            </w:r>
            <w:r w:rsidRPr="002C4B66">
              <w:rPr>
                <w:rFonts w:eastAsia="標楷體"/>
                <w:color w:val="000000"/>
                <w:kern w:val="0"/>
              </w:rPr>
              <w:t>日</w:t>
            </w:r>
          </w:p>
        </w:tc>
        <w:tc>
          <w:tcPr>
            <w:tcW w:w="1117" w:type="pct"/>
            <w:noWrap/>
            <w:vAlign w:val="bottom"/>
          </w:tcPr>
          <w:p w14:paraId="4EA205AA" w14:textId="77777777" w:rsidR="00B40B12" w:rsidRPr="002C4B66" w:rsidRDefault="00B40B12" w:rsidP="00B21DC4">
            <w:pPr>
              <w:jc w:val="center"/>
              <w:rPr>
                <w:rFonts w:eastAsia="標楷體"/>
                <w:color w:val="000000"/>
                <w:kern w:val="0"/>
              </w:rPr>
            </w:pPr>
            <w:r w:rsidRPr="002C4B66">
              <w:rPr>
                <w:rFonts w:eastAsia="標楷體"/>
                <w:color w:val="000000"/>
                <w:kern w:val="0"/>
              </w:rPr>
              <w:t>115/06/10</w:t>
            </w:r>
          </w:p>
        </w:tc>
      </w:tr>
      <w:tr w:rsidR="00B40B12" w:rsidRPr="002C4B66" w14:paraId="7290E2B1" w14:textId="77777777" w:rsidTr="00B21DC4">
        <w:trPr>
          <w:trHeight w:val="324"/>
        </w:trPr>
        <w:tc>
          <w:tcPr>
            <w:tcW w:w="438" w:type="pct"/>
          </w:tcPr>
          <w:p w14:paraId="4014BE90" w14:textId="77777777" w:rsidR="00B40B12" w:rsidRPr="002C4B66" w:rsidRDefault="00B40B12" w:rsidP="00B21DC4">
            <w:pPr>
              <w:jc w:val="center"/>
              <w:rPr>
                <w:rFonts w:eastAsia="標楷體"/>
                <w:color w:val="000000"/>
                <w:kern w:val="0"/>
              </w:rPr>
            </w:pPr>
            <w:r w:rsidRPr="002C4B66">
              <w:rPr>
                <w:rFonts w:eastAsia="標楷體"/>
                <w:color w:val="000000"/>
                <w:kern w:val="0"/>
              </w:rPr>
              <w:t>33</w:t>
            </w:r>
          </w:p>
        </w:tc>
        <w:tc>
          <w:tcPr>
            <w:tcW w:w="806" w:type="pct"/>
            <w:noWrap/>
            <w:vAlign w:val="bottom"/>
            <w:hideMark/>
          </w:tcPr>
          <w:p w14:paraId="76DF6C81" w14:textId="77777777" w:rsidR="00B40B12" w:rsidRPr="002C4B66" w:rsidRDefault="00B40B12" w:rsidP="00B21DC4">
            <w:pPr>
              <w:jc w:val="center"/>
              <w:rPr>
                <w:rFonts w:eastAsia="標楷體"/>
                <w:color w:val="000000"/>
                <w:kern w:val="0"/>
              </w:rPr>
            </w:pPr>
            <w:r w:rsidRPr="002C4B66">
              <w:rPr>
                <w:rFonts w:eastAsia="標楷體"/>
                <w:color w:val="000000"/>
                <w:kern w:val="0"/>
              </w:rPr>
              <w:t>圖書館</w:t>
            </w:r>
          </w:p>
        </w:tc>
        <w:tc>
          <w:tcPr>
            <w:tcW w:w="984" w:type="pct"/>
            <w:noWrap/>
            <w:vAlign w:val="bottom"/>
            <w:hideMark/>
          </w:tcPr>
          <w:p w14:paraId="74529B07" w14:textId="77777777" w:rsidR="00B40B12" w:rsidRPr="002C4B66" w:rsidRDefault="00B40B12" w:rsidP="00B21DC4">
            <w:pPr>
              <w:jc w:val="center"/>
              <w:rPr>
                <w:rFonts w:eastAsia="標楷體"/>
                <w:color w:val="000000"/>
                <w:kern w:val="0"/>
              </w:rPr>
            </w:pPr>
            <w:r w:rsidRPr="002C4B66">
              <w:rPr>
                <w:rFonts w:eastAsia="標楷體"/>
                <w:color w:val="000000"/>
                <w:kern w:val="0"/>
              </w:rPr>
              <w:t>圖書館</w:t>
            </w:r>
            <w:r w:rsidRPr="002C4B66">
              <w:rPr>
                <w:rFonts w:eastAsia="標楷體" w:hint="eastAsia"/>
                <w:color w:val="000000"/>
                <w:kern w:val="0"/>
                <w:lang w:eastAsia="zh-HK"/>
              </w:rPr>
              <w:t>管理員</w:t>
            </w:r>
          </w:p>
        </w:tc>
        <w:tc>
          <w:tcPr>
            <w:tcW w:w="805" w:type="pct"/>
            <w:noWrap/>
            <w:vAlign w:val="bottom"/>
            <w:hideMark/>
          </w:tcPr>
          <w:p w14:paraId="201259A6" w14:textId="77777777" w:rsidR="00B40B12" w:rsidRPr="002C4B66" w:rsidRDefault="00B40B12" w:rsidP="00B21DC4">
            <w:pPr>
              <w:jc w:val="center"/>
              <w:rPr>
                <w:rFonts w:eastAsia="標楷體"/>
                <w:color w:val="000000"/>
                <w:kern w:val="0"/>
              </w:rPr>
            </w:pPr>
            <w:proofErr w:type="gramStart"/>
            <w:r w:rsidRPr="002C4B66">
              <w:rPr>
                <w:rFonts w:eastAsia="標楷體"/>
                <w:color w:val="000000"/>
                <w:kern w:val="0"/>
              </w:rPr>
              <w:t>蔡</w:t>
            </w:r>
            <w:proofErr w:type="gramEnd"/>
            <w:r w:rsidRPr="002C4B66">
              <w:rPr>
                <w:rFonts w:eastAsia="標楷體"/>
                <w:color w:val="000000"/>
                <w:kern w:val="0"/>
              </w:rPr>
              <w:sym w:font="Wingdings 2" w:char="F081"/>
            </w:r>
            <w:proofErr w:type="gramStart"/>
            <w:r w:rsidRPr="002C4B66">
              <w:rPr>
                <w:rFonts w:eastAsia="標楷體"/>
                <w:color w:val="000000"/>
                <w:kern w:val="0"/>
              </w:rPr>
              <w:t>頤</w:t>
            </w:r>
            <w:proofErr w:type="gramEnd"/>
          </w:p>
        </w:tc>
        <w:tc>
          <w:tcPr>
            <w:tcW w:w="850" w:type="pct"/>
            <w:noWrap/>
            <w:vAlign w:val="bottom"/>
            <w:hideMark/>
          </w:tcPr>
          <w:p w14:paraId="7B0603C0" w14:textId="77777777" w:rsidR="00B40B12" w:rsidRPr="002C4B66" w:rsidRDefault="00B40B12" w:rsidP="00B21DC4">
            <w:pPr>
              <w:jc w:val="center"/>
              <w:rPr>
                <w:rFonts w:eastAsia="標楷體"/>
                <w:color w:val="000000"/>
                <w:kern w:val="0"/>
              </w:rPr>
            </w:pPr>
            <w:r w:rsidRPr="002C4B66">
              <w:rPr>
                <w:rFonts w:eastAsia="標楷體"/>
                <w:color w:val="000000"/>
                <w:kern w:val="0"/>
              </w:rPr>
              <w:t>6</w:t>
            </w:r>
            <w:r w:rsidRPr="002C4B66">
              <w:rPr>
                <w:rFonts w:eastAsia="標楷體"/>
                <w:color w:val="000000"/>
                <w:kern w:val="0"/>
              </w:rPr>
              <w:t>月</w:t>
            </w:r>
            <w:r w:rsidRPr="002C4B66">
              <w:rPr>
                <w:rFonts w:eastAsia="標楷體"/>
                <w:color w:val="000000"/>
                <w:kern w:val="0"/>
              </w:rPr>
              <w:t>10</w:t>
            </w:r>
            <w:r w:rsidRPr="002C4B66">
              <w:rPr>
                <w:rFonts w:eastAsia="標楷體"/>
                <w:color w:val="000000"/>
                <w:kern w:val="0"/>
              </w:rPr>
              <w:t>日</w:t>
            </w:r>
          </w:p>
        </w:tc>
        <w:tc>
          <w:tcPr>
            <w:tcW w:w="1117" w:type="pct"/>
            <w:noWrap/>
            <w:vAlign w:val="bottom"/>
          </w:tcPr>
          <w:p w14:paraId="30CAE3C6" w14:textId="77777777" w:rsidR="00B40B12" w:rsidRPr="002C4B66" w:rsidRDefault="00B40B12" w:rsidP="00B21DC4">
            <w:pPr>
              <w:jc w:val="center"/>
              <w:rPr>
                <w:rFonts w:eastAsia="標楷體"/>
                <w:color w:val="000000"/>
                <w:kern w:val="0"/>
              </w:rPr>
            </w:pPr>
            <w:r w:rsidRPr="002C4B66">
              <w:rPr>
                <w:rFonts w:eastAsia="標楷體" w:hint="eastAsia"/>
                <w:color w:val="000000"/>
                <w:kern w:val="0"/>
              </w:rPr>
              <w:t>115/06/17</w:t>
            </w:r>
          </w:p>
        </w:tc>
      </w:tr>
      <w:tr w:rsidR="00B40B12" w:rsidRPr="002C4B66" w14:paraId="63199307" w14:textId="77777777" w:rsidTr="00B21DC4">
        <w:trPr>
          <w:trHeight w:val="324"/>
        </w:trPr>
        <w:tc>
          <w:tcPr>
            <w:tcW w:w="438" w:type="pct"/>
          </w:tcPr>
          <w:p w14:paraId="3B55903F" w14:textId="77777777" w:rsidR="00B40B12" w:rsidRPr="002C4B66" w:rsidRDefault="00B40B12" w:rsidP="00B21DC4">
            <w:pPr>
              <w:jc w:val="center"/>
              <w:rPr>
                <w:rFonts w:eastAsia="標楷體"/>
                <w:color w:val="000000"/>
                <w:kern w:val="0"/>
              </w:rPr>
            </w:pPr>
            <w:r w:rsidRPr="002C4B66">
              <w:rPr>
                <w:rFonts w:eastAsia="標楷體"/>
                <w:color w:val="000000"/>
                <w:kern w:val="0"/>
              </w:rPr>
              <w:lastRenderedPageBreak/>
              <w:t>34</w:t>
            </w:r>
          </w:p>
        </w:tc>
        <w:tc>
          <w:tcPr>
            <w:tcW w:w="806" w:type="pct"/>
            <w:noWrap/>
            <w:vAlign w:val="bottom"/>
            <w:hideMark/>
          </w:tcPr>
          <w:p w14:paraId="5C8B82BF" w14:textId="77777777" w:rsidR="00B40B12" w:rsidRPr="002C4B66" w:rsidRDefault="00B40B12" w:rsidP="00B21DC4">
            <w:pPr>
              <w:jc w:val="center"/>
              <w:rPr>
                <w:rFonts w:eastAsia="標楷體"/>
                <w:color w:val="000000"/>
                <w:kern w:val="0"/>
              </w:rPr>
            </w:pPr>
            <w:r w:rsidRPr="002C4B66">
              <w:rPr>
                <w:rFonts w:eastAsia="標楷體"/>
                <w:color w:val="000000"/>
                <w:kern w:val="0"/>
              </w:rPr>
              <w:t>學</w:t>
            </w:r>
            <w:proofErr w:type="gramStart"/>
            <w:r w:rsidRPr="002C4B66">
              <w:rPr>
                <w:rFonts w:eastAsia="標楷體"/>
                <w:color w:val="000000"/>
                <w:kern w:val="0"/>
              </w:rPr>
              <w:t>務</w:t>
            </w:r>
            <w:proofErr w:type="gramEnd"/>
            <w:r w:rsidRPr="002C4B66">
              <w:rPr>
                <w:rFonts w:eastAsia="標楷體"/>
                <w:color w:val="000000"/>
                <w:kern w:val="0"/>
              </w:rPr>
              <w:t>處</w:t>
            </w:r>
          </w:p>
        </w:tc>
        <w:tc>
          <w:tcPr>
            <w:tcW w:w="984" w:type="pct"/>
            <w:noWrap/>
            <w:vAlign w:val="bottom"/>
            <w:hideMark/>
          </w:tcPr>
          <w:p w14:paraId="6F23CCA0" w14:textId="77777777" w:rsidR="00B40B12" w:rsidRPr="002C4B66" w:rsidRDefault="00B40B12" w:rsidP="00B21DC4">
            <w:pPr>
              <w:jc w:val="center"/>
              <w:rPr>
                <w:rFonts w:eastAsia="標楷體"/>
                <w:color w:val="000000"/>
                <w:kern w:val="0"/>
              </w:rPr>
            </w:pPr>
            <w:r w:rsidRPr="002C4B66">
              <w:rPr>
                <w:rFonts w:eastAsia="標楷體"/>
                <w:color w:val="000000"/>
                <w:kern w:val="0"/>
              </w:rPr>
              <w:t>餐管</w:t>
            </w:r>
            <w:proofErr w:type="gramStart"/>
            <w:r w:rsidRPr="002C4B66">
              <w:rPr>
                <w:rFonts w:eastAsia="標楷體"/>
                <w:color w:val="000000"/>
                <w:kern w:val="0"/>
              </w:rPr>
              <w:t>一</w:t>
            </w:r>
            <w:proofErr w:type="gramEnd"/>
            <w:r w:rsidRPr="002C4B66">
              <w:rPr>
                <w:rFonts w:eastAsia="標楷體"/>
                <w:color w:val="000000"/>
                <w:kern w:val="0"/>
              </w:rPr>
              <w:t>導師</w:t>
            </w:r>
          </w:p>
        </w:tc>
        <w:tc>
          <w:tcPr>
            <w:tcW w:w="805" w:type="pct"/>
            <w:noWrap/>
            <w:vAlign w:val="bottom"/>
            <w:hideMark/>
          </w:tcPr>
          <w:p w14:paraId="4B6DFDE6" w14:textId="77777777" w:rsidR="00B40B12" w:rsidRPr="002C4B66" w:rsidRDefault="00B40B12" w:rsidP="00B21DC4">
            <w:pPr>
              <w:jc w:val="center"/>
              <w:rPr>
                <w:rFonts w:eastAsia="標楷體"/>
                <w:color w:val="000000"/>
                <w:kern w:val="0"/>
              </w:rPr>
            </w:pPr>
            <w:r w:rsidRPr="002C4B66">
              <w:rPr>
                <w:rFonts w:eastAsia="標楷體"/>
                <w:color w:val="000000"/>
                <w:kern w:val="0"/>
              </w:rPr>
              <w:t>林</w:t>
            </w:r>
            <w:r w:rsidRPr="002C4B66">
              <w:rPr>
                <w:rFonts w:eastAsia="標楷體"/>
                <w:color w:val="000000"/>
                <w:kern w:val="0"/>
              </w:rPr>
              <w:sym w:font="Wingdings 2" w:char="F081"/>
            </w:r>
            <w:r w:rsidRPr="002C4B66">
              <w:rPr>
                <w:rFonts w:eastAsia="標楷體"/>
                <w:color w:val="000000"/>
                <w:kern w:val="0"/>
              </w:rPr>
              <w:t>平</w:t>
            </w:r>
          </w:p>
        </w:tc>
        <w:tc>
          <w:tcPr>
            <w:tcW w:w="850" w:type="pct"/>
            <w:noWrap/>
            <w:vAlign w:val="bottom"/>
            <w:hideMark/>
          </w:tcPr>
          <w:p w14:paraId="55B2506C" w14:textId="61B93392" w:rsidR="00B40B12" w:rsidRPr="002C4B66" w:rsidRDefault="00B40B12" w:rsidP="00B21DC4">
            <w:pPr>
              <w:jc w:val="center"/>
              <w:rPr>
                <w:rFonts w:eastAsia="標楷體"/>
                <w:color w:val="000000"/>
                <w:kern w:val="0"/>
              </w:rPr>
            </w:pPr>
            <w:r w:rsidRPr="002C4B66">
              <w:rPr>
                <w:rFonts w:eastAsia="標楷體"/>
                <w:color w:val="000000"/>
                <w:kern w:val="0"/>
              </w:rPr>
              <w:t>6</w:t>
            </w:r>
            <w:r w:rsidRPr="002C4B66">
              <w:rPr>
                <w:rFonts w:eastAsia="標楷體"/>
                <w:color w:val="000000"/>
                <w:kern w:val="0"/>
              </w:rPr>
              <w:t>月</w:t>
            </w:r>
            <w:r w:rsidR="00F208C8">
              <w:rPr>
                <w:rFonts w:eastAsia="標楷體" w:hint="eastAsia"/>
                <w:color w:val="000000"/>
                <w:kern w:val="0"/>
              </w:rPr>
              <w:t>25</w:t>
            </w:r>
            <w:r w:rsidRPr="002C4B66">
              <w:rPr>
                <w:rFonts w:eastAsia="標楷體"/>
                <w:color w:val="000000"/>
                <w:kern w:val="0"/>
              </w:rPr>
              <w:t>日</w:t>
            </w:r>
          </w:p>
        </w:tc>
        <w:tc>
          <w:tcPr>
            <w:tcW w:w="1117" w:type="pct"/>
            <w:noWrap/>
            <w:vAlign w:val="bottom"/>
          </w:tcPr>
          <w:p w14:paraId="34C42058" w14:textId="18FC4C25" w:rsidR="00B40B12" w:rsidRPr="002C4B66" w:rsidRDefault="00B40B12" w:rsidP="00B21DC4">
            <w:pPr>
              <w:jc w:val="center"/>
              <w:rPr>
                <w:rFonts w:eastAsia="標楷體"/>
                <w:color w:val="000000"/>
                <w:kern w:val="0"/>
              </w:rPr>
            </w:pPr>
          </w:p>
        </w:tc>
      </w:tr>
      <w:tr w:rsidR="00B40B12" w:rsidRPr="002C4B66" w14:paraId="5254A3D6" w14:textId="77777777" w:rsidTr="00B21DC4">
        <w:trPr>
          <w:trHeight w:val="324"/>
        </w:trPr>
        <w:tc>
          <w:tcPr>
            <w:tcW w:w="438" w:type="pct"/>
          </w:tcPr>
          <w:p w14:paraId="672A632F" w14:textId="77777777" w:rsidR="00B40B12" w:rsidRPr="002C4B66" w:rsidRDefault="00B40B12" w:rsidP="00B21DC4">
            <w:pPr>
              <w:jc w:val="center"/>
              <w:rPr>
                <w:rFonts w:eastAsia="標楷體"/>
                <w:color w:val="000000"/>
                <w:kern w:val="0"/>
              </w:rPr>
            </w:pPr>
            <w:r w:rsidRPr="002C4B66">
              <w:rPr>
                <w:rFonts w:eastAsia="標楷體"/>
                <w:color w:val="000000"/>
                <w:kern w:val="0"/>
              </w:rPr>
              <w:t>35</w:t>
            </w:r>
          </w:p>
        </w:tc>
        <w:tc>
          <w:tcPr>
            <w:tcW w:w="806" w:type="pct"/>
            <w:noWrap/>
            <w:vAlign w:val="bottom"/>
            <w:hideMark/>
          </w:tcPr>
          <w:p w14:paraId="602BF4A3" w14:textId="77777777" w:rsidR="00B40B12" w:rsidRPr="002C4B66" w:rsidRDefault="00B40B12" w:rsidP="00B21DC4">
            <w:pPr>
              <w:jc w:val="center"/>
              <w:rPr>
                <w:rFonts w:eastAsia="標楷體"/>
                <w:color w:val="000000"/>
                <w:kern w:val="0"/>
              </w:rPr>
            </w:pPr>
            <w:r w:rsidRPr="002C4B66">
              <w:rPr>
                <w:rFonts w:eastAsia="標楷體"/>
                <w:color w:val="000000"/>
                <w:kern w:val="0"/>
              </w:rPr>
              <w:t>學</w:t>
            </w:r>
            <w:proofErr w:type="gramStart"/>
            <w:r w:rsidRPr="002C4B66">
              <w:rPr>
                <w:rFonts w:eastAsia="標楷體"/>
                <w:color w:val="000000"/>
                <w:kern w:val="0"/>
              </w:rPr>
              <w:t>務</w:t>
            </w:r>
            <w:proofErr w:type="gramEnd"/>
            <w:r w:rsidRPr="002C4B66">
              <w:rPr>
                <w:rFonts w:eastAsia="標楷體"/>
                <w:color w:val="000000"/>
                <w:kern w:val="0"/>
              </w:rPr>
              <w:t>處</w:t>
            </w:r>
          </w:p>
        </w:tc>
        <w:tc>
          <w:tcPr>
            <w:tcW w:w="984" w:type="pct"/>
            <w:noWrap/>
            <w:vAlign w:val="bottom"/>
            <w:hideMark/>
          </w:tcPr>
          <w:p w14:paraId="11550701" w14:textId="77777777" w:rsidR="00B40B12" w:rsidRPr="002C4B66" w:rsidRDefault="00B40B12" w:rsidP="00B21DC4">
            <w:pPr>
              <w:jc w:val="center"/>
              <w:rPr>
                <w:rFonts w:eastAsia="標楷體"/>
                <w:color w:val="000000"/>
                <w:kern w:val="0"/>
              </w:rPr>
            </w:pPr>
            <w:r w:rsidRPr="002C4B66">
              <w:rPr>
                <w:rFonts w:eastAsia="標楷體"/>
                <w:color w:val="000000"/>
                <w:kern w:val="0"/>
              </w:rPr>
              <w:t>烘焙二導師</w:t>
            </w:r>
          </w:p>
        </w:tc>
        <w:tc>
          <w:tcPr>
            <w:tcW w:w="805" w:type="pct"/>
            <w:noWrap/>
            <w:vAlign w:val="bottom"/>
            <w:hideMark/>
          </w:tcPr>
          <w:p w14:paraId="05FA7986" w14:textId="77777777" w:rsidR="00B40B12" w:rsidRPr="002C4B66" w:rsidRDefault="00B40B12" w:rsidP="00B21DC4">
            <w:pPr>
              <w:jc w:val="center"/>
              <w:rPr>
                <w:rFonts w:eastAsia="標楷體"/>
                <w:color w:val="000000"/>
                <w:kern w:val="0"/>
              </w:rPr>
            </w:pPr>
            <w:r w:rsidRPr="002C4B66">
              <w:rPr>
                <w:rFonts w:eastAsia="標楷體"/>
                <w:color w:val="000000"/>
                <w:kern w:val="0"/>
              </w:rPr>
              <w:t>趙</w:t>
            </w:r>
            <w:r w:rsidRPr="002C4B66">
              <w:rPr>
                <w:rFonts w:eastAsia="標楷體"/>
                <w:color w:val="000000"/>
                <w:kern w:val="0"/>
              </w:rPr>
              <w:sym w:font="Wingdings 2" w:char="F081"/>
            </w:r>
            <w:r w:rsidRPr="002C4B66">
              <w:rPr>
                <w:rFonts w:eastAsia="標楷體"/>
                <w:color w:val="000000"/>
                <w:kern w:val="0"/>
              </w:rPr>
              <w:t>賢</w:t>
            </w:r>
          </w:p>
        </w:tc>
        <w:tc>
          <w:tcPr>
            <w:tcW w:w="850" w:type="pct"/>
            <w:noWrap/>
            <w:vAlign w:val="bottom"/>
            <w:hideMark/>
          </w:tcPr>
          <w:p w14:paraId="7514BA15" w14:textId="77777777" w:rsidR="00B40B12" w:rsidRPr="002C4B66" w:rsidRDefault="00B40B12" w:rsidP="00B21DC4">
            <w:pPr>
              <w:jc w:val="center"/>
              <w:rPr>
                <w:rFonts w:eastAsia="標楷體"/>
                <w:color w:val="000000"/>
                <w:kern w:val="0"/>
              </w:rPr>
            </w:pPr>
            <w:r w:rsidRPr="002C4B66">
              <w:rPr>
                <w:rFonts w:eastAsia="標楷體"/>
                <w:color w:val="000000"/>
                <w:kern w:val="0"/>
              </w:rPr>
              <w:t>6</w:t>
            </w:r>
            <w:r w:rsidRPr="002C4B66">
              <w:rPr>
                <w:rFonts w:eastAsia="標楷體"/>
                <w:color w:val="000000"/>
                <w:kern w:val="0"/>
              </w:rPr>
              <w:t>月</w:t>
            </w:r>
            <w:r w:rsidRPr="002C4B66">
              <w:rPr>
                <w:rFonts w:eastAsia="標楷體"/>
                <w:color w:val="000000"/>
                <w:kern w:val="0"/>
              </w:rPr>
              <w:t>10</w:t>
            </w:r>
            <w:r w:rsidRPr="002C4B66">
              <w:rPr>
                <w:rFonts w:eastAsia="標楷體"/>
                <w:color w:val="000000"/>
                <w:kern w:val="0"/>
              </w:rPr>
              <w:t>日</w:t>
            </w:r>
          </w:p>
        </w:tc>
        <w:tc>
          <w:tcPr>
            <w:tcW w:w="1117" w:type="pct"/>
            <w:noWrap/>
            <w:vAlign w:val="bottom"/>
          </w:tcPr>
          <w:p w14:paraId="37339E82" w14:textId="77777777" w:rsidR="00B40B12" w:rsidRPr="002C4B66" w:rsidRDefault="00B40B12" w:rsidP="00B21DC4">
            <w:pPr>
              <w:jc w:val="center"/>
              <w:rPr>
                <w:rFonts w:eastAsia="標楷體"/>
                <w:color w:val="000000"/>
                <w:kern w:val="0"/>
              </w:rPr>
            </w:pPr>
            <w:r w:rsidRPr="002C4B66">
              <w:rPr>
                <w:rFonts w:eastAsia="標楷體" w:hint="eastAsia"/>
                <w:color w:val="000000"/>
                <w:kern w:val="0"/>
              </w:rPr>
              <w:t>115/06/17</w:t>
            </w:r>
          </w:p>
        </w:tc>
      </w:tr>
      <w:tr w:rsidR="00B40B12" w:rsidRPr="002C4B66" w14:paraId="1D225EA4" w14:textId="77777777" w:rsidTr="00B21DC4">
        <w:trPr>
          <w:trHeight w:val="324"/>
        </w:trPr>
        <w:tc>
          <w:tcPr>
            <w:tcW w:w="438" w:type="pct"/>
          </w:tcPr>
          <w:p w14:paraId="141E34F1" w14:textId="77777777" w:rsidR="00B40B12" w:rsidRPr="002C4B66" w:rsidRDefault="00B40B12" w:rsidP="00B21DC4">
            <w:pPr>
              <w:jc w:val="center"/>
              <w:rPr>
                <w:rFonts w:eastAsia="標楷體"/>
                <w:color w:val="000000"/>
                <w:kern w:val="0"/>
              </w:rPr>
            </w:pPr>
            <w:r w:rsidRPr="002C4B66">
              <w:rPr>
                <w:rFonts w:eastAsia="標楷體"/>
                <w:color w:val="000000"/>
                <w:kern w:val="0"/>
              </w:rPr>
              <w:t>36</w:t>
            </w:r>
          </w:p>
        </w:tc>
        <w:tc>
          <w:tcPr>
            <w:tcW w:w="806" w:type="pct"/>
            <w:noWrap/>
            <w:vAlign w:val="bottom"/>
            <w:hideMark/>
          </w:tcPr>
          <w:p w14:paraId="65E1C01D" w14:textId="77777777" w:rsidR="00B40B12" w:rsidRPr="002C4B66" w:rsidRDefault="00B40B12" w:rsidP="00B21DC4">
            <w:pPr>
              <w:jc w:val="center"/>
              <w:rPr>
                <w:rFonts w:eastAsia="標楷體"/>
                <w:color w:val="000000"/>
                <w:kern w:val="0"/>
              </w:rPr>
            </w:pPr>
            <w:r w:rsidRPr="002C4B66">
              <w:rPr>
                <w:rFonts w:eastAsia="標楷體"/>
                <w:color w:val="000000"/>
                <w:kern w:val="0"/>
              </w:rPr>
              <w:t>圖書館</w:t>
            </w:r>
          </w:p>
        </w:tc>
        <w:tc>
          <w:tcPr>
            <w:tcW w:w="984" w:type="pct"/>
            <w:noWrap/>
            <w:vAlign w:val="bottom"/>
            <w:hideMark/>
          </w:tcPr>
          <w:p w14:paraId="20940C14" w14:textId="77777777" w:rsidR="00B40B12" w:rsidRPr="002C4B66" w:rsidRDefault="00B40B12" w:rsidP="00B21DC4">
            <w:pPr>
              <w:jc w:val="center"/>
              <w:rPr>
                <w:rFonts w:eastAsia="標楷體"/>
                <w:color w:val="000000"/>
                <w:kern w:val="0"/>
              </w:rPr>
            </w:pPr>
            <w:r w:rsidRPr="002C4B66">
              <w:rPr>
                <w:rFonts w:eastAsia="標楷體"/>
                <w:color w:val="000000"/>
                <w:kern w:val="0"/>
              </w:rPr>
              <w:t>圖書館主任</w:t>
            </w:r>
          </w:p>
        </w:tc>
        <w:tc>
          <w:tcPr>
            <w:tcW w:w="805" w:type="pct"/>
            <w:noWrap/>
            <w:vAlign w:val="bottom"/>
            <w:hideMark/>
          </w:tcPr>
          <w:p w14:paraId="6AA01230" w14:textId="77777777" w:rsidR="00B40B12" w:rsidRPr="002C4B66" w:rsidRDefault="00B40B12" w:rsidP="00B21DC4">
            <w:pPr>
              <w:jc w:val="center"/>
              <w:rPr>
                <w:rFonts w:eastAsia="標楷體"/>
                <w:color w:val="000000"/>
                <w:kern w:val="0"/>
              </w:rPr>
            </w:pPr>
            <w:r w:rsidRPr="002C4B66">
              <w:rPr>
                <w:rFonts w:eastAsia="標楷體"/>
                <w:color w:val="000000"/>
                <w:kern w:val="0"/>
              </w:rPr>
              <w:t>古</w:t>
            </w:r>
            <w:r w:rsidRPr="002C4B66">
              <w:rPr>
                <w:rFonts w:eastAsia="標楷體"/>
                <w:color w:val="000000"/>
                <w:kern w:val="0"/>
              </w:rPr>
              <w:sym w:font="Wingdings 2" w:char="F081"/>
            </w:r>
            <w:r w:rsidRPr="002C4B66">
              <w:rPr>
                <w:rFonts w:eastAsia="標楷體"/>
                <w:color w:val="000000"/>
                <w:kern w:val="0"/>
              </w:rPr>
              <w:t>威</w:t>
            </w:r>
          </w:p>
        </w:tc>
        <w:tc>
          <w:tcPr>
            <w:tcW w:w="850" w:type="pct"/>
            <w:noWrap/>
            <w:vAlign w:val="bottom"/>
            <w:hideMark/>
          </w:tcPr>
          <w:p w14:paraId="19E69AC0" w14:textId="77777777" w:rsidR="00B40B12" w:rsidRPr="002C4B66" w:rsidRDefault="00B40B12" w:rsidP="00B21DC4">
            <w:pPr>
              <w:jc w:val="center"/>
              <w:rPr>
                <w:rFonts w:eastAsia="標楷體"/>
                <w:color w:val="000000"/>
                <w:kern w:val="0"/>
              </w:rPr>
            </w:pPr>
            <w:r w:rsidRPr="002C4B66">
              <w:rPr>
                <w:rFonts w:eastAsia="標楷體"/>
                <w:color w:val="000000"/>
                <w:kern w:val="0"/>
              </w:rPr>
              <w:t>6</w:t>
            </w:r>
            <w:r w:rsidRPr="002C4B66">
              <w:rPr>
                <w:rFonts w:eastAsia="標楷體"/>
                <w:color w:val="000000"/>
                <w:kern w:val="0"/>
              </w:rPr>
              <w:t>月</w:t>
            </w:r>
            <w:r w:rsidRPr="002C4B66">
              <w:rPr>
                <w:rFonts w:eastAsia="標楷體"/>
                <w:color w:val="000000"/>
                <w:kern w:val="0"/>
              </w:rPr>
              <w:t>10</w:t>
            </w:r>
            <w:r w:rsidRPr="002C4B66">
              <w:rPr>
                <w:rFonts w:eastAsia="標楷體"/>
                <w:color w:val="000000"/>
                <w:kern w:val="0"/>
              </w:rPr>
              <w:t>日</w:t>
            </w:r>
          </w:p>
        </w:tc>
        <w:tc>
          <w:tcPr>
            <w:tcW w:w="1117" w:type="pct"/>
            <w:noWrap/>
            <w:vAlign w:val="bottom"/>
          </w:tcPr>
          <w:p w14:paraId="3ECB6D06" w14:textId="77777777" w:rsidR="00B40B12" w:rsidRPr="002C4B66" w:rsidRDefault="00B40B12" w:rsidP="00B21DC4">
            <w:pPr>
              <w:jc w:val="center"/>
              <w:rPr>
                <w:rFonts w:eastAsia="標楷體"/>
                <w:color w:val="000000"/>
                <w:kern w:val="0"/>
              </w:rPr>
            </w:pPr>
            <w:r w:rsidRPr="002C4B66">
              <w:rPr>
                <w:rFonts w:eastAsia="標楷體" w:hint="eastAsia"/>
                <w:color w:val="000000"/>
                <w:kern w:val="0"/>
              </w:rPr>
              <w:t>115/06/16</w:t>
            </w:r>
          </w:p>
        </w:tc>
      </w:tr>
      <w:tr w:rsidR="00B40B12" w:rsidRPr="002C4B66" w14:paraId="2451AF0D" w14:textId="77777777" w:rsidTr="00B21DC4">
        <w:trPr>
          <w:trHeight w:val="324"/>
        </w:trPr>
        <w:tc>
          <w:tcPr>
            <w:tcW w:w="438" w:type="pct"/>
          </w:tcPr>
          <w:p w14:paraId="4A957CCA" w14:textId="77777777" w:rsidR="00B40B12" w:rsidRPr="002C4B66" w:rsidRDefault="00B40B12" w:rsidP="00B21DC4">
            <w:pPr>
              <w:jc w:val="center"/>
              <w:rPr>
                <w:rFonts w:eastAsia="標楷體"/>
                <w:color w:val="000000"/>
                <w:kern w:val="0"/>
              </w:rPr>
            </w:pPr>
            <w:r w:rsidRPr="002C4B66">
              <w:rPr>
                <w:rFonts w:eastAsia="標楷體"/>
                <w:color w:val="000000"/>
                <w:kern w:val="0"/>
              </w:rPr>
              <w:t>37</w:t>
            </w:r>
          </w:p>
        </w:tc>
        <w:tc>
          <w:tcPr>
            <w:tcW w:w="806" w:type="pct"/>
            <w:noWrap/>
            <w:vAlign w:val="bottom"/>
            <w:hideMark/>
          </w:tcPr>
          <w:p w14:paraId="63E12899" w14:textId="77777777" w:rsidR="00B40B12" w:rsidRPr="002C4B66" w:rsidRDefault="00B40B12" w:rsidP="00B21DC4">
            <w:pPr>
              <w:jc w:val="center"/>
              <w:rPr>
                <w:rFonts w:eastAsia="標楷體"/>
                <w:color w:val="000000"/>
                <w:kern w:val="0"/>
              </w:rPr>
            </w:pPr>
            <w:r w:rsidRPr="002C4B66">
              <w:rPr>
                <w:rFonts w:eastAsia="標楷體"/>
                <w:color w:val="000000"/>
                <w:kern w:val="0"/>
              </w:rPr>
              <w:t>學</w:t>
            </w:r>
            <w:proofErr w:type="gramStart"/>
            <w:r w:rsidRPr="002C4B66">
              <w:rPr>
                <w:rFonts w:eastAsia="標楷體"/>
                <w:color w:val="000000"/>
                <w:kern w:val="0"/>
              </w:rPr>
              <w:t>務</w:t>
            </w:r>
            <w:proofErr w:type="gramEnd"/>
            <w:r w:rsidRPr="002C4B66">
              <w:rPr>
                <w:rFonts w:eastAsia="標楷體"/>
                <w:color w:val="000000"/>
                <w:kern w:val="0"/>
              </w:rPr>
              <w:t>處</w:t>
            </w:r>
          </w:p>
        </w:tc>
        <w:tc>
          <w:tcPr>
            <w:tcW w:w="984" w:type="pct"/>
            <w:noWrap/>
            <w:vAlign w:val="bottom"/>
            <w:hideMark/>
          </w:tcPr>
          <w:p w14:paraId="4FDF5FE8" w14:textId="77777777" w:rsidR="00B40B12" w:rsidRPr="002C4B66" w:rsidRDefault="00B40B12" w:rsidP="00B21DC4">
            <w:pPr>
              <w:jc w:val="center"/>
              <w:rPr>
                <w:rFonts w:eastAsia="標楷體"/>
                <w:color w:val="000000"/>
                <w:kern w:val="0"/>
              </w:rPr>
            </w:pPr>
            <w:r w:rsidRPr="002C4B66">
              <w:rPr>
                <w:rFonts w:eastAsia="標楷體"/>
                <w:color w:val="000000"/>
                <w:kern w:val="0"/>
              </w:rPr>
              <w:t>生輔組長</w:t>
            </w:r>
          </w:p>
        </w:tc>
        <w:tc>
          <w:tcPr>
            <w:tcW w:w="805" w:type="pct"/>
            <w:noWrap/>
            <w:vAlign w:val="bottom"/>
            <w:hideMark/>
          </w:tcPr>
          <w:p w14:paraId="476F1774" w14:textId="77777777" w:rsidR="00B40B12" w:rsidRPr="002C4B66" w:rsidRDefault="00B40B12" w:rsidP="00B21DC4">
            <w:pPr>
              <w:jc w:val="center"/>
              <w:rPr>
                <w:rFonts w:eastAsia="標楷體"/>
                <w:color w:val="000000"/>
                <w:kern w:val="0"/>
              </w:rPr>
            </w:pPr>
            <w:r w:rsidRPr="002C4B66">
              <w:rPr>
                <w:rFonts w:eastAsia="標楷體"/>
                <w:color w:val="000000"/>
                <w:kern w:val="0"/>
              </w:rPr>
              <w:t>陳</w:t>
            </w:r>
            <w:r w:rsidRPr="002C4B66">
              <w:rPr>
                <w:rFonts w:eastAsia="標楷體"/>
                <w:color w:val="000000"/>
                <w:kern w:val="0"/>
              </w:rPr>
              <w:sym w:font="Wingdings 2" w:char="F081"/>
            </w:r>
            <w:r w:rsidRPr="002C4B66">
              <w:rPr>
                <w:rFonts w:eastAsia="標楷體"/>
                <w:color w:val="000000"/>
                <w:kern w:val="0"/>
              </w:rPr>
              <w:t>芯</w:t>
            </w:r>
          </w:p>
        </w:tc>
        <w:tc>
          <w:tcPr>
            <w:tcW w:w="850" w:type="pct"/>
            <w:noWrap/>
            <w:vAlign w:val="bottom"/>
            <w:hideMark/>
          </w:tcPr>
          <w:p w14:paraId="0BE3A49F" w14:textId="77777777" w:rsidR="00B40B12" w:rsidRPr="002C4B66" w:rsidRDefault="00B40B12" w:rsidP="00B21DC4">
            <w:pPr>
              <w:jc w:val="center"/>
              <w:rPr>
                <w:rFonts w:eastAsia="標楷體"/>
                <w:color w:val="000000"/>
                <w:kern w:val="0"/>
              </w:rPr>
            </w:pPr>
            <w:r w:rsidRPr="002C4B66">
              <w:rPr>
                <w:rFonts w:eastAsia="標楷體"/>
                <w:color w:val="000000"/>
                <w:kern w:val="0"/>
              </w:rPr>
              <w:t>6</w:t>
            </w:r>
            <w:r w:rsidRPr="002C4B66">
              <w:rPr>
                <w:rFonts w:eastAsia="標楷體"/>
                <w:color w:val="000000"/>
                <w:kern w:val="0"/>
              </w:rPr>
              <w:t>月</w:t>
            </w:r>
            <w:r w:rsidRPr="002C4B66">
              <w:rPr>
                <w:rFonts w:eastAsia="標楷體" w:hint="eastAsia"/>
                <w:color w:val="000000"/>
                <w:kern w:val="0"/>
              </w:rPr>
              <w:t>22</w:t>
            </w:r>
            <w:r w:rsidRPr="002C4B66">
              <w:rPr>
                <w:rFonts w:eastAsia="標楷體"/>
                <w:color w:val="000000"/>
                <w:kern w:val="0"/>
              </w:rPr>
              <w:t>日</w:t>
            </w:r>
          </w:p>
        </w:tc>
        <w:tc>
          <w:tcPr>
            <w:tcW w:w="1117" w:type="pct"/>
            <w:noWrap/>
            <w:vAlign w:val="bottom"/>
          </w:tcPr>
          <w:p w14:paraId="372F1552" w14:textId="114D7A08" w:rsidR="00B40B12" w:rsidRPr="002C4B66" w:rsidRDefault="00091778" w:rsidP="00B21DC4">
            <w:pPr>
              <w:jc w:val="center"/>
              <w:rPr>
                <w:rFonts w:eastAsia="標楷體"/>
                <w:color w:val="000000"/>
                <w:kern w:val="0"/>
              </w:rPr>
            </w:pPr>
            <w:r>
              <w:rPr>
                <w:rFonts w:eastAsia="標楷體" w:hint="eastAsia"/>
                <w:color w:val="000000"/>
                <w:kern w:val="0"/>
              </w:rPr>
              <w:t>115/06/22</w:t>
            </w:r>
          </w:p>
        </w:tc>
      </w:tr>
      <w:tr w:rsidR="00B40B12" w:rsidRPr="002C4B66" w14:paraId="7D42478F" w14:textId="77777777" w:rsidTr="00B21DC4">
        <w:trPr>
          <w:trHeight w:val="324"/>
        </w:trPr>
        <w:tc>
          <w:tcPr>
            <w:tcW w:w="438" w:type="pct"/>
          </w:tcPr>
          <w:p w14:paraId="6CB54B67" w14:textId="77777777" w:rsidR="00B40B12" w:rsidRPr="002C4B66" w:rsidRDefault="00B40B12" w:rsidP="00B21DC4">
            <w:pPr>
              <w:jc w:val="center"/>
              <w:rPr>
                <w:rFonts w:eastAsia="標楷體"/>
                <w:color w:val="000000"/>
                <w:kern w:val="0"/>
              </w:rPr>
            </w:pPr>
            <w:r w:rsidRPr="002C4B66">
              <w:rPr>
                <w:rFonts w:eastAsia="標楷體"/>
                <w:color w:val="000000"/>
                <w:kern w:val="0"/>
              </w:rPr>
              <w:t>38</w:t>
            </w:r>
          </w:p>
        </w:tc>
        <w:tc>
          <w:tcPr>
            <w:tcW w:w="806" w:type="pct"/>
            <w:noWrap/>
            <w:vAlign w:val="bottom"/>
            <w:hideMark/>
          </w:tcPr>
          <w:p w14:paraId="021AABC7" w14:textId="77777777" w:rsidR="00B40B12" w:rsidRPr="002C4B66" w:rsidRDefault="00B40B12" w:rsidP="00B21DC4">
            <w:pPr>
              <w:jc w:val="center"/>
              <w:rPr>
                <w:rFonts w:eastAsia="標楷體"/>
                <w:color w:val="000000"/>
                <w:kern w:val="0"/>
              </w:rPr>
            </w:pPr>
            <w:r w:rsidRPr="002C4B66">
              <w:rPr>
                <w:rFonts w:eastAsia="標楷體"/>
                <w:color w:val="000000"/>
                <w:kern w:val="0"/>
              </w:rPr>
              <w:t>校長室</w:t>
            </w:r>
          </w:p>
        </w:tc>
        <w:tc>
          <w:tcPr>
            <w:tcW w:w="984" w:type="pct"/>
            <w:noWrap/>
            <w:vAlign w:val="bottom"/>
          </w:tcPr>
          <w:p w14:paraId="543CA06C" w14:textId="77777777" w:rsidR="00B40B12" w:rsidRPr="002C4B66" w:rsidRDefault="00B40B12" w:rsidP="00B21DC4">
            <w:pPr>
              <w:jc w:val="center"/>
              <w:rPr>
                <w:rFonts w:eastAsia="標楷體"/>
                <w:color w:val="000000"/>
                <w:kern w:val="0"/>
              </w:rPr>
            </w:pPr>
            <w:r w:rsidRPr="002C4B66">
              <w:rPr>
                <w:rFonts w:eastAsia="標楷體"/>
                <w:color w:val="000000"/>
                <w:kern w:val="0"/>
              </w:rPr>
              <w:t>校長</w:t>
            </w:r>
          </w:p>
        </w:tc>
        <w:tc>
          <w:tcPr>
            <w:tcW w:w="805" w:type="pct"/>
            <w:noWrap/>
            <w:vAlign w:val="bottom"/>
          </w:tcPr>
          <w:p w14:paraId="34E332BE" w14:textId="77777777" w:rsidR="00B40B12" w:rsidRPr="002C4B66" w:rsidRDefault="00B40B12" w:rsidP="00B21DC4">
            <w:pPr>
              <w:jc w:val="center"/>
              <w:rPr>
                <w:rFonts w:eastAsia="標楷體"/>
                <w:color w:val="000000"/>
                <w:kern w:val="0"/>
              </w:rPr>
            </w:pPr>
            <w:r w:rsidRPr="002C4B66">
              <w:rPr>
                <w:rFonts w:eastAsia="標楷體"/>
                <w:color w:val="000000"/>
                <w:kern w:val="0"/>
              </w:rPr>
              <w:t>陳</w:t>
            </w:r>
            <w:r w:rsidRPr="002C4B66">
              <w:rPr>
                <w:rFonts w:eastAsia="標楷體"/>
                <w:color w:val="000000"/>
                <w:kern w:val="0"/>
              </w:rPr>
              <w:sym w:font="Wingdings 2" w:char="F081"/>
            </w:r>
            <w:r w:rsidRPr="002C4B66">
              <w:rPr>
                <w:rFonts w:eastAsia="標楷體"/>
                <w:color w:val="000000"/>
                <w:kern w:val="0"/>
              </w:rPr>
              <w:t>明</w:t>
            </w:r>
          </w:p>
        </w:tc>
        <w:tc>
          <w:tcPr>
            <w:tcW w:w="850" w:type="pct"/>
            <w:noWrap/>
            <w:vAlign w:val="bottom"/>
          </w:tcPr>
          <w:p w14:paraId="0B1E75E6" w14:textId="77777777" w:rsidR="00B40B12" w:rsidRPr="002C4B66" w:rsidRDefault="00B40B12" w:rsidP="00B21DC4">
            <w:pPr>
              <w:jc w:val="center"/>
              <w:rPr>
                <w:rFonts w:eastAsia="標楷體"/>
                <w:color w:val="000000"/>
                <w:kern w:val="0"/>
              </w:rPr>
            </w:pPr>
            <w:r w:rsidRPr="002C4B66">
              <w:rPr>
                <w:rFonts w:eastAsia="標楷體"/>
                <w:color w:val="000000"/>
                <w:kern w:val="0"/>
              </w:rPr>
              <w:t>6</w:t>
            </w:r>
            <w:r w:rsidRPr="002C4B66">
              <w:rPr>
                <w:rFonts w:eastAsia="標楷體"/>
                <w:color w:val="000000"/>
                <w:kern w:val="0"/>
              </w:rPr>
              <w:t>月</w:t>
            </w:r>
            <w:r w:rsidRPr="002C4B66">
              <w:rPr>
                <w:rFonts w:eastAsia="標楷體"/>
                <w:color w:val="000000"/>
                <w:kern w:val="0"/>
              </w:rPr>
              <w:t>23</w:t>
            </w:r>
            <w:r w:rsidRPr="002C4B66">
              <w:rPr>
                <w:rFonts w:eastAsia="標楷體"/>
                <w:color w:val="000000"/>
                <w:kern w:val="0"/>
              </w:rPr>
              <w:t>日</w:t>
            </w:r>
          </w:p>
        </w:tc>
        <w:tc>
          <w:tcPr>
            <w:tcW w:w="1117" w:type="pct"/>
            <w:noWrap/>
            <w:vAlign w:val="bottom"/>
          </w:tcPr>
          <w:p w14:paraId="2A9DA7FC" w14:textId="59E09CE1" w:rsidR="00B40B12" w:rsidRPr="002C4B66" w:rsidRDefault="00BA017F" w:rsidP="00B21DC4">
            <w:pPr>
              <w:jc w:val="center"/>
              <w:rPr>
                <w:rFonts w:eastAsia="標楷體"/>
                <w:color w:val="000000"/>
                <w:kern w:val="0"/>
              </w:rPr>
            </w:pPr>
            <w:r>
              <w:rPr>
                <w:rFonts w:eastAsia="標楷體" w:hint="eastAsia"/>
                <w:color w:val="000000"/>
                <w:kern w:val="0"/>
              </w:rPr>
              <w:t>115/06/23</w:t>
            </w:r>
          </w:p>
        </w:tc>
      </w:tr>
      <w:tr w:rsidR="00B40B12" w:rsidRPr="002C4B66" w14:paraId="369156A6" w14:textId="77777777" w:rsidTr="00B21DC4">
        <w:trPr>
          <w:trHeight w:val="324"/>
        </w:trPr>
        <w:tc>
          <w:tcPr>
            <w:tcW w:w="438" w:type="pct"/>
          </w:tcPr>
          <w:p w14:paraId="72C0310E" w14:textId="77777777" w:rsidR="00B40B12" w:rsidRPr="002C4B66" w:rsidRDefault="00B40B12" w:rsidP="00B21DC4">
            <w:pPr>
              <w:jc w:val="center"/>
              <w:rPr>
                <w:rFonts w:eastAsia="標楷體"/>
                <w:color w:val="000000"/>
                <w:kern w:val="0"/>
              </w:rPr>
            </w:pPr>
            <w:r w:rsidRPr="002C4B66">
              <w:rPr>
                <w:rFonts w:eastAsia="標楷體"/>
                <w:color w:val="000000"/>
                <w:kern w:val="0"/>
              </w:rPr>
              <w:t>39</w:t>
            </w:r>
          </w:p>
        </w:tc>
        <w:tc>
          <w:tcPr>
            <w:tcW w:w="806" w:type="pct"/>
            <w:noWrap/>
            <w:vAlign w:val="bottom"/>
            <w:hideMark/>
          </w:tcPr>
          <w:p w14:paraId="5226ECE2" w14:textId="77777777" w:rsidR="00B40B12" w:rsidRPr="002C4B66" w:rsidRDefault="00B40B12" w:rsidP="00B21DC4">
            <w:pPr>
              <w:jc w:val="center"/>
              <w:rPr>
                <w:rFonts w:eastAsia="標楷體"/>
                <w:color w:val="000000"/>
                <w:kern w:val="0"/>
              </w:rPr>
            </w:pPr>
            <w:r w:rsidRPr="002C4B66">
              <w:rPr>
                <w:rFonts w:eastAsia="標楷體"/>
                <w:color w:val="000000"/>
                <w:kern w:val="0"/>
              </w:rPr>
              <w:t>校長室</w:t>
            </w:r>
          </w:p>
        </w:tc>
        <w:tc>
          <w:tcPr>
            <w:tcW w:w="984" w:type="pct"/>
            <w:noWrap/>
            <w:vAlign w:val="bottom"/>
          </w:tcPr>
          <w:p w14:paraId="3A5A6B40" w14:textId="77777777" w:rsidR="00B40B12" w:rsidRPr="002C4B66" w:rsidRDefault="00B40B12" w:rsidP="00B21DC4">
            <w:pPr>
              <w:jc w:val="center"/>
              <w:rPr>
                <w:rFonts w:eastAsia="標楷體"/>
                <w:color w:val="000000"/>
                <w:kern w:val="0"/>
              </w:rPr>
            </w:pPr>
            <w:r w:rsidRPr="002C4B66">
              <w:rPr>
                <w:rFonts w:eastAsia="標楷體"/>
                <w:color w:val="000000"/>
                <w:kern w:val="0"/>
              </w:rPr>
              <w:t>秘書</w:t>
            </w:r>
          </w:p>
        </w:tc>
        <w:tc>
          <w:tcPr>
            <w:tcW w:w="805" w:type="pct"/>
            <w:noWrap/>
            <w:vAlign w:val="bottom"/>
          </w:tcPr>
          <w:p w14:paraId="39D1453A" w14:textId="77777777" w:rsidR="00B40B12" w:rsidRPr="002C4B66" w:rsidRDefault="00B40B12" w:rsidP="00B21DC4">
            <w:pPr>
              <w:jc w:val="center"/>
              <w:rPr>
                <w:rFonts w:eastAsia="標楷體"/>
                <w:color w:val="000000"/>
                <w:kern w:val="0"/>
              </w:rPr>
            </w:pPr>
            <w:r w:rsidRPr="002C4B66">
              <w:rPr>
                <w:rFonts w:eastAsia="標楷體"/>
                <w:color w:val="000000"/>
                <w:kern w:val="0"/>
              </w:rPr>
              <w:t>葉</w:t>
            </w:r>
            <w:r w:rsidRPr="002C4B66">
              <w:rPr>
                <w:rFonts w:eastAsia="標楷體"/>
                <w:color w:val="000000"/>
                <w:kern w:val="0"/>
              </w:rPr>
              <w:sym w:font="Wingdings 2" w:char="F081"/>
            </w:r>
            <w:r w:rsidRPr="002C4B66">
              <w:rPr>
                <w:rFonts w:eastAsia="標楷體"/>
                <w:color w:val="000000"/>
                <w:kern w:val="0"/>
              </w:rPr>
              <w:t>明</w:t>
            </w:r>
          </w:p>
        </w:tc>
        <w:tc>
          <w:tcPr>
            <w:tcW w:w="850" w:type="pct"/>
            <w:noWrap/>
            <w:vAlign w:val="bottom"/>
          </w:tcPr>
          <w:p w14:paraId="2C5986C8" w14:textId="77777777" w:rsidR="00B40B12" w:rsidRPr="002C4B66" w:rsidRDefault="00B40B12" w:rsidP="00B21DC4">
            <w:pPr>
              <w:jc w:val="center"/>
              <w:rPr>
                <w:rFonts w:eastAsia="標楷體"/>
                <w:color w:val="000000"/>
                <w:kern w:val="0"/>
              </w:rPr>
            </w:pPr>
            <w:r w:rsidRPr="002C4B66">
              <w:rPr>
                <w:rFonts w:eastAsia="標楷體"/>
                <w:color w:val="000000"/>
                <w:kern w:val="0"/>
              </w:rPr>
              <w:t>6</w:t>
            </w:r>
            <w:r w:rsidRPr="002C4B66">
              <w:rPr>
                <w:rFonts w:eastAsia="標楷體"/>
                <w:color w:val="000000"/>
                <w:kern w:val="0"/>
              </w:rPr>
              <w:t>月</w:t>
            </w:r>
            <w:r w:rsidRPr="002C4B66">
              <w:rPr>
                <w:rFonts w:eastAsia="標楷體"/>
                <w:color w:val="000000"/>
                <w:kern w:val="0"/>
              </w:rPr>
              <w:t>23</w:t>
            </w:r>
            <w:r w:rsidRPr="002C4B66">
              <w:rPr>
                <w:rFonts w:eastAsia="標楷體"/>
                <w:color w:val="000000"/>
                <w:kern w:val="0"/>
              </w:rPr>
              <w:t>日</w:t>
            </w:r>
          </w:p>
        </w:tc>
        <w:tc>
          <w:tcPr>
            <w:tcW w:w="1117" w:type="pct"/>
            <w:noWrap/>
            <w:vAlign w:val="bottom"/>
          </w:tcPr>
          <w:p w14:paraId="01946FCA" w14:textId="4A4152C8" w:rsidR="00B40B12" w:rsidRPr="002C4B66" w:rsidRDefault="00BA017F" w:rsidP="00B21DC4">
            <w:pPr>
              <w:jc w:val="center"/>
              <w:rPr>
                <w:rFonts w:eastAsia="標楷體"/>
                <w:color w:val="000000"/>
                <w:kern w:val="0"/>
              </w:rPr>
            </w:pPr>
            <w:r>
              <w:rPr>
                <w:rFonts w:eastAsia="標楷體" w:hint="eastAsia"/>
                <w:color w:val="000000"/>
                <w:kern w:val="0"/>
              </w:rPr>
              <w:t>115/06/23</w:t>
            </w:r>
          </w:p>
        </w:tc>
      </w:tr>
      <w:tr w:rsidR="00B40B12" w:rsidRPr="002C4B66" w14:paraId="4ACF7B17" w14:textId="77777777" w:rsidTr="00B21DC4">
        <w:trPr>
          <w:trHeight w:val="324"/>
        </w:trPr>
        <w:tc>
          <w:tcPr>
            <w:tcW w:w="438" w:type="pct"/>
          </w:tcPr>
          <w:p w14:paraId="00B5F5FA" w14:textId="77777777" w:rsidR="00B40B12" w:rsidRPr="002C4B66" w:rsidRDefault="00B40B12" w:rsidP="00B21DC4">
            <w:pPr>
              <w:jc w:val="center"/>
              <w:rPr>
                <w:rFonts w:eastAsia="標楷體"/>
                <w:color w:val="000000"/>
                <w:kern w:val="0"/>
              </w:rPr>
            </w:pPr>
            <w:r w:rsidRPr="002C4B66">
              <w:rPr>
                <w:rFonts w:eastAsia="標楷體"/>
                <w:color w:val="000000"/>
                <w:kern w:val="0"/>
              </w:rPr>
              <w:t>40</w:t>
            </w:r>
          </w:p>
        </w:tc>
        <w:tc>
          <w:tcPr>
            <w:tcW w:w="806" w:type="pct"/>
            <w:noWrap/>
            <w:vAlign w:val="bottom"/>
            <w:hideMark/>
          </w:tcPr>
          <w:p w14:paraId="5FAA2453" w14:textId="77777777" w:rsidR="00B40B12" w:rsidRPr="002C4B66" w:rsidRDefault="00B40B12" w:rsidP="00B21DC4">
            <w:pPr>
              <w:jc w:val="center"/>
              <w:rPr>
                <w:rFonts w:eastAsia="標楷體"/>
                <w:color w:val="000000"/>
                <w:kern w:val="0"/>
              </w:rPr>
            </w:pPr>
            <w:r w:rsidRPr="002C4B66">
              <w:rPr>
                <w:rFonts w:eastAsia="標楷體"/>
                <w:color w:val="000000"/>
                <w:kern w:val="0"/>
              </w:rPr>
              <w:t>學</w:t>
            </w:r>
            <w:proofErr w:type="gramStart"/>
            <w:r w:rsidRPr="002C4B66">
              <w:rPr>
                <w:rFonts w:eastAsia="標楷體"/>
                <w:color w:val="000000"/>
                <w:kern w:val="0"/>
              </w:rPr>
              <w:t>務</w:t>
            </w:r>
            <w:proofErr w:type="gramEnd"/>
            <w:r w:rsidRPr="002C4B66">
              <w:rPr>
                <w:rFonts w:eastAsia="標楷體"/>
                <w:color w:val="000000"/>
                <w:kern w:val="0"/>
              </w:rPr>
              <w:t>處</w:t>
            </w:r>
          </w:p>
        </w:tc>
        <w:tc>
          <w:tcPr>
            <w:tcW w:w="984" w:type="pct"/>
            <w:noWrap/>
            <w:vAlign w:val="bottom"/>
            <w:hideMark/>
          </w:tcPr>
          <w:p w14:paraId="1D408050" w14:textId="77777777" w:rsidR="00B40B12" w:rsidRPr="002C4B66" w:rsidRDefault="00B40B12" w:rsidP="00B21DC4">
            <w:pPr>
              <w:jc w:val="center"/>
              <w:rPr>
                <w:rFonts w:eastAsia="標楷體"/>
                <w:color w:val="000000"/>
                <w:kern w:val="0"/>
              </w:rPr>
            </w:pPr>
            <w:r w:rsidRPr="002C4B66">
              <w:rPr>
                <w:rFonts w:eastAsia="標楷體"/>
                <w:color w:val="000000"/>
                <w:kern w:val="0"/>
              </w:rPr>
              <w:t>護理員</w:t>
            </w:r>
          </w:p>
        </w:tc>
        <w:tc>
          <w:tcPr>
            <w:tcW w:w="805" w:type="pct"/>
            <w:noWrap/>
            <w:vAlign w:val="bottom"/>
            <w:hideMark/>
          </w:tcPr>
          <w:p w14:paraId="4E873B2D" w14:textId="77777777" w:rsidR="00B40B12" w:rsidRPr="002C4B66" w:rsidRDefault="00B40B12" w:rsidP="00B21DC4">
            <w:pPr>
              <w:jc w:val="center"/>
              <w:rPr>
                <w:rFonts w:eastAsia="標楷體"/>
                <w:color w:val="000000"/>
                <w:kern w:val="0"/>
              </w:rPr>
            </w:pPr>
            <w:r w:rsidRPr="002C4B66">
              <w:rPr>
                <w:rFonts w:eastAsia="標楷體"/>
                <w:color w:val="000000"/>
                <w:kern w:val="0"/>
              </w:rPr>
              <w:t>江</w:t>
            </w:r>
            <w:r w:rsidRPr="002C4B66">
              <w:rPr>
                <w:rFonts w:eastAsia="標楷體"/>
                <w:color w:val="000000"/>
                <w:kern w:val="0"/>
              </w:rPr>
              <w:sym w:font="Wingdings 2" w:char="F081"/>
            </w:r>
            <w:proofErr w:type="gramStart"/>
            <w:r w:rsidRPr="002C4B66">
              <w:rPr>
                <w:rFonts w:eastAsia="標楷體"/>
                <w:color w:val="000000"/>
                <w:kern w:val="0"/>
              </w:rPr>
              <w:t>娟</w:t>
            </w:r>
            <w:proofErr w:type="gramEnd"/>
          </w:p>
        </w:tc>
        <w:tc>
          <w:tcPr>
            <w:tcW w:w="850" w:type="pct"/>
            <w:noWrap/>
            <w:vAlign w:val="bottom"/>
            <w:hideMark/>
          </w:tcPr>
          <w:p w14:paraId="34F61D71" w14:textId="77777777" w:rsidR="00B40B12" w:rsidRPr="002C4B66" w:rsidRDefault="00B40B12" w:rsidP="00B21DC4">
            <w:pPr>
              <w:jc w:val="center"/>
              <w:rPr>
                <w:rFonts w:eastAsia="標楷體"/>
                <w:color w:val="000000"/>
                <w:kern w:val="0"/>
              </w:rPr>
            </w:pPr>
            <w:r w:rsidRPr="002C4B66">
              <w:rPr>
                <w:rFonts w:eastAsia="標楷體"/>
                <w:color w:val="000000"/>
                <w:kern w:val="0"/>
              </w:rPr>
              <w:t>6</w:t>
            </w:r>
            <w:r w:rsidRPr="002C4B66">
              <w:rPr>
                <w:rFonts w:eastAsia="標楷體"/>
                <w:color w:val="000000"/>
                <w:kern w:val="0"/>
              </w:rPr>
              <w:t>月</w:t>
            </w:r>
            <w:r w:rsidRPr="002C4B66">
              <w:rPr>
                <w:rFonts w:eastAsia="標楷體"/>
                <w:color w:val="000000"/>
                <w:kern w:val="0"/>
              </w:rPr>
              <w:t>24</w:t>
            </w:r>
            <w:r w:rsidRPr="002C4B66">
              <w:rPr>
                <w:rFonts w:eastAsia="標楷體"/>
                <w:color w:val="000000"/>
                <w:kern w:val="0"/>
              </w:rPr>
              <w:t>日</w:t>
            </w:r>
          </w:p>
        </w:tc>
        <w:tc>
          <w:tcPr>
            <w:tcW w:w="1117" w:type="pct"/>
            <w:noWrap/>
            <w:vAlign w:val="bottom"/>
          </w:tcPr>
          <w:p w14:paraId="60D447B3" w14:textId="77777777" w:rsidR="00B40B12" w:rsidRPr="002C4B66" w:rsidRDefault="00B40B12" w:rsidP="00B21DC4">
            <w:pPr>
              <w:jc w:val="center"/>
              <w:rPr>
                <w:rFonts w:eastAsia="標楷體"/>
                <w:color w:val="000000"/>
                <w:kern w:val="0"/>
              </w:rPr>
            </w:pPr>
          </w:p>
        </w:tc>
      </w:tr>
      <w:tr w:rsidR="00B40B12" w:rsidRPr="002C4B66" w14:paraId="1B949050" w14:textId="77777777" w:rsidTr="00B21DC4">
        <w:trPr>
          <w:trHeight w:val="324"/>
        </w:trPr>
        <w:tc>
          <w:tcPr>
            <w:tcW w:w="438" w:type="pct"/>
          </w:tcPr>
          <w:p w14:paraId="14B1EBC3" w14:textId="77777777" w:rsidR="00B40B12" w:rsidRPr="002C4B66" w:rsidRDefault="00B40B12" w:rsidP="00B21DC4">
            <w:pPr>
              <w:jc w:val="center"/>
              <w:rPr>
                <w:rFonts w:eastAsia="標楷體"/>
                <w:color w:val="000000"/>
                <w:kern w:val="0"/>
              </w:rPr>
            </w:pPr>
            <w:r w:rsidRPr="002C4B66">
              <w:rPr>
                <w:rFonts w:eastAsia="標楷體"/>
                <w:color w:val="000000"/>
                <w:kern w:val="0"/>
              </w:rPr>
              <w:t>41</w:t>
            </w:r>
          </w:p>
        </w:tc>
        <w:tc>
          <w:tcPr>
            <w:tcW w:w="806" w:type="pct"/>
            <w:noWrap/>
            <w:vAlign w:val="bottom"/>
            <w:hideMark/>
          </w:tcPr>
          <w:p w14:paraId="08AE597B" w14:textId="77777777" w:rsidR="00B40B12" w:rsidRPr="002C4B66" w:rsidRDefault="00B40B12" w:rsidP="00B21DC4">
            <w:pPr>
              <w:jc w:val="center"/>
              <w:rPr>
                <w:rFonts w:eastAsia="標楷體"/>
                <w:color w:val="000000"/>
                <w:kern w:val="0"/>
              </w:rPr>
            </w:pPr>
            <w:r w:rsidRPr="002C4B66">
              <w:rPr>
                <w:rFonts w:eastAsia="標楷體"/>
                <w:color w:val="000000"/>
                <w:kern w:val="0"/>
              </w:rPr>
              <w:t>實習處</w:t>
            </w:r>
          </w:p>
        </w:tc>
        <w:tc>
          <w:tcPr>
            <w:tcW w:w="984" w:type="pct"/>
            <w:noWrap/>
            <w:vAlign w:val="bottom"/>
            <w:hideMark/>
          </w:tcPr>
          <w:p w14:paraId="23AB7BA8" w14:textId="77777777" w:rsidR="00B40B12" w:rsidRPr="002C4B66" w:rsidRDefault="00B40B12" w:rsidP="00B21DC4">
            <w:pPr>
              <w:jc w:val="center"/>
              <w:rPr>
                <w:rFonts w:eastAsia="標楷體"/>
                <w:color w:val="000000"/>
                <w:kern w:val="0"/>
              </w:rPr>
            </w:pPr>
            <w:r w:rsidRPr="002C4B66">
              <w:rPr>
                <w:rFonts w:eastAsia="標楷體"/>
                <w:color w:val="000000"/>
                <w:kern w:val="0"/>
              </w:rPr>
              <w:t>餐管科主任</w:t>
            </w:r>
          </w:p>
        </w:tc>
        <w:tc>
          <w:tcPr>
            <w:tcW w:w="805" w:type="pct"/>
            <w:noWrap/>
            <w:vAlign w:val="bottom"/>
            <w:hideMark/>
          </w:tcPr>
          <w:p w14:paraId="04B3A9D0" w14:textId="77777777" w:rsidR="00B40B12" w:rsidRPr="002C4B66" w:rsidRDefault="00B40B12" w:rsidP="00B21DC4">
            <w:pPr>
              <w:jc w:val="center"/>
              <w:rPr>
                <w:rFonts w:eastAsia="標楷體"/>
                <w:color w:val="000000"/>
                <w:kern w:val="0"/>
              </w:rPr>
            </w:pPr>
            <w:r w:rsidRPr="002C4B66">
              <w:rPr>
                <w:rFonts w:eastAsia="標楷體"/>
                <w:color w:val="000000"/>
                <w:kern w:val="0"/>
              </w:rPr>
              <w:t>鄭</w:t>
            </w:r>
            <w:r w:rsidRPr="002C4B66">
              <w:rPr>
                <w:rFonts w:eastAsia="標楷體"/>
                <w:color w:val="000000"/>
                <w:kern w:val="0"/>
              </w:rPr>
              <w:sym w:font="Wingdings 2" w:char="F081"/>
            </w:r>
            <w:proofErr w:type="gramStart"/>
            <w:r w:rsidRPr="002C4B66">
              <w:rPr>
                <w:rFonts w:eastAsia="標楷體"/>
                <w:color w:val="000000"/>
                <w:kern w:val="0"/>
              </w:rPr>
              <w:t>霙</w:t>
            </w:r>
            <w:proofErr w:type="gramEnd"/>
          </w:p>
        </w:tc>
        <w:tc>
          <w:tcPr>
            <w:tcW w:w="850" w:type="pct"/>
            <w:noWrap/>
            <w:vAlign w:val="bottom"/>
            <w:hideMark/>
          </w:tcPr>
          <w:p w14:paraId="7B863280" w14:textId="77777777" w:rsidR="00B40B12" w:rsidRPr="002C4B66" w:rsidRDefault="00B40B12" w:rsidP="00B21DC4">
            <w:pPr>
              <w:jc w:val="center"/>
              <w:rPr>
                <w:rFonts w:eastAsia="標楷體"/>
                <w:color w:val="000000"/>
                <w:kern w:val="0"/>
              </w:rPr>
            </w:pPr>
            <w:r w:rsidRPr="002C4B66">
              <w:rPr>
                <w:rFonts w:eastAsia="標楷體"/>
                <w:color w:val="000000"/>
                <w:kern w:val="0"/>
              </w:rPr>
              <w:t>7</w:t>
            </w:r>
            <w:r w:rsidRPr="002C4B66">
              <w:rPr>
                <w:rFonts w:eastAsia="標楷體"/>
                <w:color w:val="000000"/>
                <w:kern w:val="0"/>
              </w:rPr>
              <w:t>月</w:t>
            </w:r>
            <w:r w:rsidRPr="002C4B66">
              <w:rPr>
                <w:rFonts w:eastAsia="標楷體"/>
                <w:color w:val="000000"/>
                <w:kern w:val="0"/>
              </w:rPr>
              <w:t>1</w:t>
            </w:r>
            <w:r w:rsidRPr="002C4B66">
              <w:rPr>
                <w:rFonts w:eastAsia="標楷體"/>
                <w:color w:val="000000"/>
                <w:kern w:val="0"/>
              </w:rPr>
              <w:t>日</w:t>
            </w:r>
          </w:p>
        </w:tc>
        <w:tc>
          <w:tcPr>
            <w:tcW w:w="1117" w:type="pct"/>
            <w:noWrap/>
            <w:vAlign w:val="bottom"/>
          </w:tcPr>
          <w:p w14:paraId="664C6391" w14:textId="77777777" w:rsidR="00B40B12" w:rsidRPr="002C4B66" w:rsidRDefault="00B40B12" w:rsidP="00B21DC4">
            <w:pPr>
              <w:jc w:val="center"/>
              <w:rPr>
                <w:rFonts w:eastAsia="標楷體"/>
                <w:color w:val="000000"/>
                <w:kern w:val="0"/>
              </w:rPr>
            </w:pPr>
          </w:p>
        </w:tc>
      </w:tr>
      <w:tr w:rsidR="00B40B12" w:rsidRPr="002C4B66" w14:paraId="0C5F005B" w14:textId="77777777" w:rsidTr="00B21DC4">
        <w:trPr>
          <w:trHeight w:val="324"/>
        </w:trPr>
        <w:tc>
          <w:tcPr>
            <w:tcW w:w="438" w:type="pct"/>
          </w:tcPr>
          <w:p w14:paraId="2D711059" w14:textId="77777777" w:rsidR="00B40B12" w:rsidRPr="002C4B66" w:rsidRDefault="00B40B12" w:rsidP="00B21DC4">
            <w:pPr>
              <w:jc w:val="center"/>
              <w:rPr>
                <w:rFonts w:eastAsia="標楷體"/>
                <w:color w:val="000000"/>
                <w:kern w:val="0"/>
              </w:rPr>
            </w:pPr>
            <w:r w:rsidRPr="002C4B66">
              <w:rPr>
                <w:rFonts w:eastAsia="標楷體"/>
                <w:color w:val="000000"/>
                <w:kern w:val="0"/>
              </w:rPr>
              <w:t>42</w:t>
            </w:r>
          </w:p>
        </w:tc>
        <w:tc>
          <w:tcPr>
            <w:tcW w:w="806" w:type="pct"/>
            <w:noWrap/>
            <w:vAlign w:val="bottom"/>
            <w:hideMark/>
          </w:tcPr>
          <w:p w14:paraId="658D0484" w14:textId="77777777" w:rsidR="00B40B12" w:rsidRPr="002C4B66" w:rsidRDefault="00B40B12" w:rsidP="00B21DC4">
            <w:pPr>
              <w:jc w:val="center"/>
              <w:rPr>
                <w:rFonts w:eastAsia="標楷體"/>
                <w:color w:val="000000"/>
                <w:kern w:val="0"/>
              </w:rPr>
            </w:pPr>
            <w:r w:rsidRPr="002C4B66">
              <w:rPr>
                <w:rFonts w:eastAsia="標楷體"/>
                <w:color w:val="000000"/>
                <w:kern w:val="0"/>
              </w:rPr>
              <w:t>學</w:t>
            </w:r>
            <w:proofErr w:type="gramStart"/>
            <w:r w:rsidRPr="002C4B66">
              <w:rPr>
                <w:rFonts w:eastAsia="標楷體"/>
                <w:color w:val="000000"/>
                <w:kern w:val="0"/>
              </w:rPr>
              <w:t>務</w:t>
            </w:r>
            <w:proofErr w:type="gramEnd"/>
            <w:r w:rsidRPr="002C4B66">
              <w:rPr>
                <w:rFonts w:eastAsia="標楷體"/>
                <w:color w:val="000000"/>
                <w:kern w:val="0"/>
              </w:rPr>
              <w:t>處</w:t>
            </w:r>
          </w:p>
        </w:tc>
        <w:tc>
          <w:tcPr>
            <w:tcW w:w="984" w:type="pct"/>
            <w:noWrap/>
            <w:vAlign w:val="bottom"/>
            <w:hideMark/>
          </w:tcPr>
          <w:p w14:paraId="6DF32227" w14:textId="77777777" w:rsidR="00B40B12" w:rsidRPr="002C4B66" w:rsidRDefault="00B40B12" w:rsidP="00B21DC4">
            <w:pPr>
              <w:jc w:val="center"/>
              <w:rPr>
                <w:rFonts w:eastAsia="標楷體"/>
                <w:color w:val="000000"/>
                <w:kern w:val="0"/>
              </w:rPr>
            </w:pPr>
            <w:r w:rsidRPr="002C4B66">
              <w:rPr>
                <w:rFonts w:eastAsia="標楷體"/>
                <w:color w:val="000000"/>
                <w:kern w:val="0"/>
              </w:rPr>
              <w:t>體衛組長</w:t>
            </w:r>
          </w:p>
        </w:tc>
        <w:tc>
          <w:tcPr>
            <w:tcW w:w="805" w:type="pct"/>
            <w:noWrap/>
            <w:vAlign w:val="bottom"/>
            <w:hideMark/>
          </w:tcPr>
          <w:p w14:paraId="23722915" w14:textId="77777777" w:rsidR="00B40B12" w:rsidRPr="002C4B66" w:rsidRDefault="00B40B12" w:rsidP="00B21DC4">
            <w:pPr>
              <w:jc w:val="center"/>
              <w:rPr>
                <w:rFonts w:eastAsia="標楷體"/>
                <w:color w:val="000000"/>
                <w:kern w:val="0"/>
              </w:rPr>
            </w:pPr>
            <w:r w:rsidRPr="002C4B66">
              <w:rPr>
                <w:rFonts w:eastAsia="標楷體"/>
                <w:color w:val="000000"/>
                <w:kern w:val="0"/>
              </w:rPr>
              <w:t>劉</w:t>
            </w:r>
            <w:r w:rsidRPr="002C4B66">
              <w:rPr>
                <w:rFonts w:eastAsia="標楷體"/>
                <w:color w:val="000000"/>
                <w:kern w:val="0"/>
              </w:rPr>
              <w:sym w:font="Wingdings 2" w:char="F081"/>
            </w:r>
            <w:proofErr w:type="gramStart"/>
            <w:r w:rsidRPr="002C4B66">
              <w:rPr>
                <w:rFonts w:eastAsia="標楷體"/>
                <w:color w:val="000000"/>
                <w:kern w:val="0"/>
              </w:rPr>
              <w:t>翰</w:t>
            </w:r>
            <w:proofErr w:type="gramEnd"/>
          </w:p>
        </w:tc>
        <w:tc>
          <w:tcPr>
            <w:tcW w:w="850" w:type="pct"/>
            <w:noWrap/>
            <w:vAlign w:val="bottom"/>
            <w:hideMark/>
          </w:tcPr>
          <w:p w14:paraId="6D9EC84B" w14:textId="77777777" w:rsidR="00B40B12" w:rsidRPr="002C4B66" w:rsidRDefault="00B40B12" w:rsidP="00B21DC4">
            <w:pPr>
              <w:jc w:val="center"/>
              <w:rPr>
                <w:rFonts w:eastAsia="標楷體"/>
                <w:color w:val="000000"/>
                <w:kern w:val="0"/>
              </w:rPr>
            </w:pPr>
            <w:r w:rsidRPr="002C4B66">
              <w:rPr>
                <w:rFonts w:eastAsia="標楷體"/>
                <w:color w:val="000000"/>
                <w:kern w:val="0"/>
              </w:rPr>
              <w:t>7</w:t>
            </w:r>
            <w:r w:rsidRPr="002C4B66">
              <w:rPr>
                <w:rFonts w:eastAsia="標楷體"/>
                <w:color w:val="000000"/>
                <w:kern w:val="0"/>
              </w:rPr>
              <w:t>月</w:t>
            </w:r>
            <w:r w:rsidRPr="002C4B66">
              <w:rPr>
                <w:rFonts w:eastAsia="標楷體"/>
                <w:color w:val="000000"/>
                <w:kern w:val="0"/>
              </w:rPr>
              <w:t>6</w:t>
            </w:r>
            <w:r w:rsidRPr="002C4B66">
              <w:rPr>
                <w:rFonts w:eastAsia="標楷體"/>
                <w:color w:val="000000"/>
                <w:kern w:val="0"/>
              </w:rPr>
              <w:t>日</w:t>
            </w:r>
          </w:p>
        </w:tc>
        <w:tc>
          <w:tcPr>
            <w:tcW w:w="1117" w:type="pct"/>
            <w:noWrap/>
            <w:vAlign w:val="bottom"/>
          </w:tcPr>
          <w:p w14:paraId="7F76D1E3" w14:textId="77777777" w:rsidR="00B40B12" w:rsidRPr="002C4B66" w:rsidRDefault="00B40B12" w:rsidP="00B21DC4">
            <w:pPr>
              <w:jc w:val="center"/>
              <w:rPr>
                <w:rFonts w:eastAsia="標楷體"/>
                <w:color w:val="000000"/>
                <w:kern w:val="0"/>
              </w:rPr>
            </w:pPr>
          </w:p>
        </w:tc>
      </w:tr>
      <w:tr w:rsidR="00B40B12" w:rsidRPr="002C4B66" w14:paraId="55E2EA84" w14:textId="77777777" w:rsidTr="00B21DC4">
        <w:trPr>
          <w:trHeight w:val="324"/>
        </w:trPr>
        <w:tc>
          <w:tcPr>
            <w:tcW w:w="438" w:type="pct"/>
          </w:tcPr>
          <w:p w14:paraId="339D6585" w14:textId="77777777" w:rsidR="00B40B12" w:rsidRPr="002C4B66" w:rsidRDefault="00B40B12" w:rsidP="00B21DC4">
            <w:pPr>
              <w:jc w:val="center"/>
              <w:rPr>
                <w:rFonts w:eastAsia="標楷體"/>
                <w:color w:val="000000"/>
                <w:kern w:val="0"/>
              </w:rPr>
            </w:pPr>
            <w:r w:rsidRPr="002C4B66">
              <w:rPr>
                <w:rFonts w:eastAsia="標楷體"/>
                <w:color w:val="000000"/>
                <w:kern w:val="0"/>
              </w:rPr>
              <w:t>43</w:t>
            </w:r>
          </w:p>
        </w:tc>
        <w:tc>
          <w:tcPr>
            <w:tcW w:w="806" w:type="pct"/>
            <w:noWrap/>
            <w:vAlign w:val="bottom"/>
            <w:hideMark/>
          </w:tcPr>
          <w:p w14:paraId="384C7D94" w14:textId="77777777" w:rsidR="00B40B12" w:rsidRPr="002C4B66" w:rsidRDefault="00B40B12" w:rsidP="00B21DC4">
            <w:pPr>
              <w:jc w:val="center"/>
              <w:rPr>
                <w:rFonts w:eastAsia="標楷體"/>
                <w:color w:val="000000"/>
                <w:kern w:val="0"/>
              </w:rPr>
            </w:pPr>
            <w:r w:rsidRPr="002C4B66">
              <w:rPr>
                <w:rFonts w:eastAsia="標楷體"/>
                <w:color w:val="000000"/>
                <w:kern w:val="0"/>
              </w:rPr>
              <w:t>教務處</w:t>
            </w:r>
          </w:p>
        </w:tc>
        <w:tc>
          <w:tcPr>
            <w:tcW w:w="984" w:type="pct"/>
            <w:noWrap/>
            <w:vAlign w:val="bottom"/>
            <w:hideMark/>
          </w:tcPr>
          <w:p w14:paraId="697A5D92" w14:textId="77777777" w:rsidR="00B40B12" w:rsidRPr="002C4B66" w:rsidRDefault="00B40B12" w:rsidP="00B21DC4">
            <w:pPr>
              <w:jc w:val="center"/>
              <w:rPr>
                <w:rFonts w:eastAsia="標楷體"/>
                <w:color w:val="000000"/>
                <w:kern w:val="0"/>
              </w:rPr>
            </w:pPr>
            <w:r w:rsidRPr="002C4B66">
              <w:rPr>
                <w:rFonts w:eastAsia="標楷體"/>
                <w:color w:val="000000"/>
                <w:kern w:val="0"/>
              </w:rPr>
              <w:t>研發處組長</w:t>
            </w:r>
          </w:p>
        </w:tc>
        <w:tc>
          <w:tcPr>
            <w:tcW w:w="805" w:type="pct"/>
            <w:noWrap/>
            <w:vAlign w:val="bottom"/>
            <w:hideMark/>
          </w:tcPr>
          <w:p w14:paraId="16649CD5" w14:textId="77777777" w:rsidR="00B40B12" w:rsidRPr="002C4B66" w:rsidRDefault="00B40B12" w:rsidP="00B21DC4">
            <w:pPr>
              <w:jc w:val="center"/>
              <w:rPr>
                <w:rFonts w:eastAsia="標楷體"/>
                <w:color w:val="000000"/>
                <w:kern w:val="0"/>
              </w:rPr>
            </w:pPr>
            <w:proofErr w:type="gramStart"/>
            <w:r w:rsidRPr="002C4B66">
              <w:rPr>
                <w:rFonts w:eastAsia="標楷體"/>
                <w:color w:val="000000"/>
                <w:kern w:val="0"/>
              </w:rPr>
              <w:t>詹</w:t>
            </w:r>
            <w:proofErr w:type="gramEnd"/>
            <w:r w:rsidRPr="002C4B66">
              <w:rPr>
                <w:rFonts w:eastAsia="標楷體"/>
                <w:color w:val="000000"/>
                <w:kern w:val="0"/>
              </w:rPr>
              <w:sym w:font="Wingdings 2" w:char="F081"/>
            </w:r>
            <w:proofErr w:type="gramStart"/>
            <w:r w:rsidRPr="002C4B66">
              <w:rPr>
                <w:rFonts w:eastAsia="標楷體"/>
                <w:color w:val="000000"/>
                <w:kern w:val="0"/>
              </w:rPr>
              <w:t>綺</w:t>
            </w:r>
            <w:proofErr w:type="gramEnd"/>
          </w:p>
        </w:tc>
        <w:tc>
          <w:tcPr>
            <w:tcW w:w="850" w:type="pct"/>
            <w:noWrap/>
            <w:vAlign w:val="bottom"/>
          </w:tcPr>
          <w:p w14:paraId="2CE15559" w14:textId="77777777" w:rsidR="00B40B12" w:rsidRPr="002C4B66" w:rsidRDefault="00B40B12" w:rsidP="00B21DC4">
            <w:pPr>
              <w:jc w:val="center"/>
              <w:rPr>
                <w:rFonts w:eastAsia="標楷體"/>
                <w:color w:val="000000"/>
                <w:kern w:val="0"/>
              </w:rPr>
            </w:pPr>
            <w:r w:rsidRPr="002C4B66">
              <w:rPr>
                <w:rFonts w:eastAsia="標楷體"/>
                <w:color w:val="000000"/>
                <w:kern w:val="0"/>
              </w:rPr>
              <w:t>(3-10</w:t>
            </w:r>
            <w:r w:rsidRPr="002C4B66">
              <w:rPr>
                <w:rFonts w:eastAsia="標楷體"/>
                <w:color w:val="000000"/>
                <w:kern w:val="0"/>
              </w:rPr>
              <w:t>月間</w:t>
            </w:r>
            <w:r w:rsidRPr="002C4B66">
              <w:rPr>
                <w:rFonts w:eastAsia="標楷體"/>
                <w:color w:val="000000"/>
                <w:kern w:val="0"/>
              </w:rPr>
              <w:t>)</w:t>
            </w:r>
          </w:p>
        </w:tc>
        <w:tc>
          <w:tcPr>
            <w:tcW w:w="1117" w:type="pct"/>
            <w:noWrap/>
            <w:vAlign w:val="bottom"/>
          </w:tcPr>
          <w:p w14:paraId="5B93F320" w14:textId="77777777" w:rsidR="00B40B12" w:rsidRPr="002C4B66" w:rsidRDefault="00B40B12" w:rsidP="00B21DC4">
            <w:pPr>
              <w:jc w:val="center"/>
              <w:rPr>
                <w:rFonts w:eastAsia="標楷體"/>
                <w:color w:val="000000"/>
                <w:kern w:val="0"/>
              </w:rPr>
            </w:pPr>
            <w:r w:rsidRPr="002C4B66">
              <w:rPr>
                <w:rFonts w:eastAsia="標楷體" w:hint="eastAsia"/>
                <w:color w:val="000000"/>
                <w:kern w:val="0"/>
              </w:rPr>
              <w:t>115/06/16</w:t>
            </w:r>
          </w:p>
        </w:tc>
      </w:tr>
      <w:tr w:rsidR="00B40B12" w:rsidRPr="002C4B66" w14:paraId="7A9C6750" w14:textId="77777777" w:rsidTr="00B21DC4">
        <w:trPr>
          <w:trHeight w:val="324"/>
        </w:trPr>
        <w:tc>
          <w:tcPr>
            <w:tcW w:w="438" w:type="pct"/>
          </w:tcPr>
          <w:p w14:paraId="7D4BA643" w14:textId="77777777" w:rsidR="00B40B12" w:rsidRPr="002C4B66" w:rsidRDefault="00B40B12" w:rsidP="00B21DC4">
            <w:pPr>
              <w:jc w:val="center"/>
              <w:rPr>
                <w:rFonts w:eastAsia="標楷體"/>
                <w:color w:val="000000"/>
                <w:kern w:val="0"/>
              </w:rPr>
            </w:pPr>
            <w:r w:rsidRPr="002C4B66">
              <w:rPr>
                <w:rFonts w:eastAsia="標楷體"/>
                <w:color w:val="000000"/>
                <w:kern w:val="0"/>
              </w:rPr>
              <w:t>44</w:t>
            </w:r>
          </w:p>
        </w:tc>
        <w:tc>
          <w:tcPr>
            <w:tcW w:w="806" w:type="pct"/>
            <w:noWrap/>
            <w:vAlign w:val="bottom"/>
            <w:hideMark/>
          </w:tcPr>
          <w:p w14:paraId="5A365026" w14:textId="77777777" w:rsidR="00B40B12" w:rsidRPr="002C4B66" w:rsidRDefault="00B40B12" w:rsidP="00B21DC4">
            <w:pPr>
              <w:jc w:val="center"/>
              <w:rPr>
                <w:rFonts w:eastAsia="標楷體"/>
                <w:color w:val="000000"/>
                <w:kern w:val="0"/>
              </w:rPr>
            </w:pPr>
            <w:r w:rsidRPr="002C4B66">
              <w:rPr>
                <w:rFonts w:eastAsia="標楷體"/>
                <w:color w:val="000000"/>
                <w:kern w:val="0"/>
              </w:rPr>
              <w:t>學</w:t>
            </w:r>
            <w:proofErr w:type="gramStart"/>
            <w:r w:rsidRPr="002C4B66">
              <w:rPr>
                <w:rFonts w:eastAsia="標楷體"/>
                <w:color w:val="000000"/>
                <w:kern w:val="0"/>
              </w:rPr>
              <w:t>務</w:t>
            </w:r>
            <w:proofErr w:type="gramEnd"/>
            <w:r w:rsidRPr="002C4B66">
              <w:rPr>
                <w:rFonts w:eastAsia="標楷體"/>
                <w:color w:val="000000"/>
                <w:kern w:val="0"/>
              </w:rPr>
              <w:t>處</w:t>
            </w:r>
          </w:p>
        </w:tc>
        <w:tc>
          <w:tcPr>
            <w:tcW w:w="984" w:type="pct"/>
            <w:noWrap/>
            <w:vAlign w:val="bottom"/>
            <w:hideMark/>
          </w:tcPr>
          <w:p w14:paraId="70ADACBA" w14:textId="77777777" w:rsidR="00B40B12" w:rsidRPr="002C4B66" w:rsidRDefault="00B40B12" w:rsidP="00B21DC4">
            <w:pPr>
              <w:jc w:val="center"/>
              <w:rPr>
                <w:rFonts w:eastAsia="標楷體"/>
                <w:color w:val="000000"/>
                <w:kern w:val="0"/>
              </w:rPr>
            </w:pPr>
            <w:proofErr w:type="gramStart"/>
            <w:r w:rsidRPr="002C4B66">
              <w:rPr>
                <w:rFonts w:eastAsia="標楷體"/>
                <w:color w:val="000000"/>
                <w:kern w:val="0"/>
              </w:rPr>
              <w:t>餐管</w:t>
            </w:r>
            <w:proofErr w:type="gramEnd"/>
            <w:r w:rsidRPr="002C4B66">
              <w:rPr>
                <w:rFonts w:eastAsia="標楷體"/>
                <w:color w:val="000000"/>
                <w:kern w:val="0"/>
              </w:rPr>
              <w:t>二導師</w:t>
            </w:r>
          </w:p>
        </w:tc>
        <w:tc>
          <w:tcPr>
            <w:tcW w:w="805" w:type="pct"/>
            <w:noWrap/>
            <w:vAlign w:val="bottom"/>
            <w:hideMark/>
          </w:tcPr>
          <w:p w14:paraId="51C83D20" w14:textId="77777777" w:rsidR="00B40B12" w:rsidRPr="002C4B66" w:rsidRDefault="00B40B12" w:rsidP="00B21DC4">
            <w:pPr>
              <w:jc w:val="center"/>
              <w:rPr>
                <w:rFonts w:eastAsia="標楷體"/>
                <w:color w:val="000000"/>
                <w:kern w:val="0"/>
              </w:rPr>
            </w:pPr>
            <w:r w:rsidRPr="002C4B66">
              <w:rPr>
                <w:rFonts w:eastAsia="標楷體"/>
                <w:color w:val="000000"/>
                <w:kern w:val="0"/>
              </w:rPr>
              <w:t>魏</w:t>
            </w:r>
            <w:r w:rsidRPr="002C4B66">
              <w:rPr>
                <w:rFonts w:eastAsia="標楷體"/>
                <w:color w:val="000000"/>
                <w:kern w:val="0"/>
              </w:rPr>
              <w:sym w:font="Wingdings 2" w:char="F081"/>
            </w:r>
            <w:r w:rsidRPr="002C4B66">
              <w:rPr>
                <w:rFonts w:eastAsia="標楷體"/>
                <w:color w:val="000000"/>
                <w:kern w:val="0"/>
              </w:rPr>
              <w:t>庭</w:t>
            </w:r>
          </w:p>
        </w:tc>
        <w:tc>
          <w:tcPr>
            <w:tcW w:w="850" w:type="pct"/>
            <w:noWrap/>
            <w:vAlign w:val="bottom"/>
          </w:tcPr>
          <w:p w14:paraId="09DDE1A6" w14:textId="77777777" w:rsidR="00B40B12" w:rsidRPr="002C4B66" w:rsidRDefault="00B40B12" w:rsidP="00B21DC4">
            <w:pPr>
              <w:jc w:val="center"/>
              <w:rPr>
                <w:rFonts w:eastAsia="標楷體"/>
                <w:color w:val="000000"/>
                <w:kern w:val="0"/>
              </w:rPr>
            </w:pPr>
            <w:r w:rsidRPr="002C4B66">
              <w:rPr>
                <w:rFonts w:eastAsia="標楷體"/>
                <w:color w:val="000000"/>
                <w:kern w:val="0"/>
              </w:rPr>
              <w:t>(3-10</w:t>
            </w:r>
            <w:r w:rsidRPr="002C4B66">
              <w:rPr>
                <w:rFonts w:eastAsia="標楷體"/>
                <w:color w:val="000000"/>
                <w:kern w:val="0"/>
              </w:rPr>
              <w:t>月間</w:t>
            </w:r>
            <w:r w:rsidRPr="002C4B66">
              <w:rPr>
                <w:rFonts w:eastAsia="標楷體"/>
                <w:color w:val="000000"/>
                <w:kern w:val="0"/>
              </w:rPr>
              <w:t>)</w:t>
            </w:r>
          </w:p>
        </w:tc>
        <w:tc>
          <w:tcPr>
            <w:tcW w:w="1117" w:type="pct"/>
            <w:noWrap/>
            <w:vAlign w:val="bottom"/>
          </w:tcPr>
          <w:p w14:paraId="20265BCC" w14:textId="77777777" w:rsidR="00B40B12" w:rsidRPr="002C4B66" w:rsidRDefault="00B40B12" w:rsidP="00B21DC4">
            <w:pPr>
              <w:jc w:val="center"/>
              <w:rPr>
                <w:rFonts w:eastAsia="標楷體"/>
                <w:color w:val="000000"/>
                <w:kern w:val="0"/>
              </w:rPr>
            </w:pPr>
          </w:p>
        </w:tc>
      </w:tr>
    </w:tbl>
    <w:p w14:paraId="02918191" w14:textId="687E926B" w:rsidR="0001248F" w:rsidRDefault="0001248F" w:rsidP="0001248F">
      <w:pPr>
        <w:widowControl/>
        <w:spacing w:line="460" w:lineRule="exact"/>
        <w:jc w:val="both"/>
        <w:rPr>
          <w:rFonts w:eastAsia="標楷體"/>
          <w:bCs/>
          <w:lang w:eastAsia="zh-HK"/>
        </w:rPr>
      </w:pPr>
      <w:r>
        <w:rPr>
          <w:rFonts w:eastAsia="標楷體" w:hint="eastAsia"/>
          <w:bCs/>
          <w:lang w:eastAsia="zh-HK"/>
        </w:rPr>
        <w:t>九、宣導事項</w:t>
      </w:r>
      <w:r>
        <w:rPr>
          <w:rFonts w:eastAsia="標楷體" w:hint="eastAsia"/>
          <w:bCs/>
        </w:rPr>
        <w:t>：</w:t>
      </w:r>
    </w:p>
    <w:p w14:paraId="23243ABF" w14:textId="77777777" w:rsidR="0001248F" w:rsidRDefault="0001248F" w:rsidP="0001248F">
      <w:pPr>
        <w:widowControl/>
        <w:spacing w:line="460" w:lineRule="exact"/>
        <w:ind w:leftChars="228" w:left="2198" w:hangingChars="688" w:hanging="1651"/>
        <w:jc w:val="both"/>
        <w:rPr>
          <w:rFonts w:eastAsia="標楷體"/>
          <w:bCs/>
        </w:rPr>
      </w:pPr>
      <w:r>
        <w:rPr>
          <w:rFonts w:eastAsia="標楷體" w:hint="eastAsia"/>
          <w:bCs/>
        </w:rPr>
        <w:t>1.</w:t>
      </w:r>
      <w:r>
        <w:rPr>
          <w:rFonts w:eastAsia="標楷體" w:hint="eastAsia"/>
          <w:bCs/>
          <w:lang w:eastAsia="zh-HK"/>
        </w:rPr>
        <w:t>用電與節能</w:t>
      </w:r>
      <w:r>
        <w:rPr>
          <w:rFonts w:eastAsia="標楷體" w:hint="eastAsia"/>
          <w:bCs/>
        </w:rPr>
        <w:t>：</w:t>
      </w:r>
      <w:r>
        <w:rPr>
          <w:rFonts w:eastAsia="標楷體" w:hint="eastAsia"/>
          <w:bCs/>
          <w:lang w:eastAsia="zh-HK"/>
        </w:rPr>
        <w:t>為協助節能</w:t>
      </w:r>
      <w:proofErr w:type="gramStart"/>
      <w:r>
        <w:rPr>
          <w:rFonts w:eastAsia="標楷體" w:hint="eastAsia"/>
          <w:bCs/>
          <w:lang w:eastAsia="zh-HK"/>
        </w:rPr>
        <w:t>減碳</w:t>
      </w:r>
      <w:r>
        <w:rPr>
          <w:rFonts w:eastAsia="標楷體" w:hint="eastAsia"/>
          <w:bCs/>
        </w:rPr>
        <w:t>，</w:t>
      </w:r>
      <w:proofErr w:type="gramEnd"/>
      <w:r>
        <w:rPr>
          <w:rFonts w:eastAsia="標楷體" w:hint="eastAsia"/>
          <w:bCs/>
          <w:lang w:eastAsia="zh-HK"/>
        </w:rPr>
        <w:t>請離開辦公室務必檢查電器</w:t>
      </w:r>
      <w:proofErr w:type="gramStart"/>
      <w:r>
        <w:rPr>
          <w:rFonts w:eastAsia="標楷體" w:hint="eastAsia"/>
          <w:bCs/>
          <w:lang w:eastAsia="zh-HK"/>
        </w:rPr>
        <w:t>電源均已關閉</w:t>
      </w:r>
      <w:proofErr w:type="gramEnd"/>
      <w:r>
        <w:rPr>
          <w:rFonts w:eastAsia="標楷體" w:hint="eastAsia"/>
          <w:bCs/>
        </w:rPr>
        <w:t>，以免浪費電力。上午室溫達</w:t>
      </w:r>
      <w:r>
        <w:rPr>
          <w:rFonts w:eastAsia="標楷體" w:hint="eastAsia"/>
          <w:bCs/>
        </w:rPr>
        <w:t>28</w:t>
      </w:r>
      <w:r>
        <w:rPr>
          <w:rFonts w:eastAsia="標楷體" w:hint="eastAsia"/>
          <w:bCs/>
        </w:rPr>
        <w:t>度以上或</w:t>
      </w:r>
      <w:r>
        <w:rPr>
          <w:rFonts w:eastAsia="標楷體" w:hint="eastAsia"/>
          <w:bCs/>
        </w:rPr>
        <w:t>9</w:t>
      </w:r>
      <w:r>
        <w:rPr>
          <w:rFonts w:eastAsia="標楷體" w:hint="eastAsia"/>
          <w:bCs/>
        </w:rPr>
        <w:t>：</w:t>
      </w:r>
      <w:r>
        <w:rPr>
          <w:rFonts w:eastAsia="標楷體" w:hint="eastAsia"/>
          <w:bCs/>
        </w:rPr>
        <w:t>00</w:t>
      </w:r>
      <w:r>
        <w:rPr>
          <w:rFonts w:eastAsia="標楷體" w:hint="eastAsia"/>
          <w:bCs/>
        </w:rPr>
        <w:t>後再開啟冷氣設備，並於下午</w:t>
      </w:r>
      <w:r>
        <w:rPr>
          <w:rFonts w:eastAsia="標楷體" w:hint="eastAsia"/>
          <w:bCs/>
        </w:rPr>
        <w:t>4</w:t>
      </w:r>
      <w:r>
        <w:rPr>
          <w:rFonts w:eastAsia="標楷體" w:hint="eastAsia"/>
          <w:bCs/>
        </w:rPr>
        <w:t>：</w:t>
      </w:r>
      <w:r>
        <w:rPr>
          <w:rFonts w:eastAsia="標楷體" w:hint="eastAsia"/>
          <w:bCs/>
        </w:rPr>
        <w:t>00</w:t>
      </w:r>
      <w:r>
        <w:rPr>
          <w:rFonts w:eastAsia="標楷體" w:hint="eastAsia"/>
          <w:bCs/>
        </w:rPr>
        <w:t>～</w:t>
      </w:r>
      <w:r>
        <w:rPr>
          <w:rFonts w:eastAsia="標楷體" w:hint="eastAsia"/>
          <w:bCs/>
        </w:rPr>
        <w:t>5</w:t>
      </w:r>
      <w:r>
        <w:rPr>
          <w:rFonts w:eastAsia="標楷體" w:hint="eastAsia"/>
          <w:bCs/>
        </w:rPr>
        <w:t>：</w:t>
      </w:r>
      <w:r>
        <w:rPr>
          <w:rFonts w:eastAsia="標楷體" w:hint="eastAsia"/>
          <w:bCs/>
        </w:rPr>
        <w:t>00</w:t>
      </w:r>
      <w:r>
        <w:rPr>
          <w:rFonts w:eastAsia="標楷體" w:hint="eastAsia"/>
          <w:bCs/>
          <w:lang w:eastAsia="zh-HK"/>
        </w:rPr>
        <w:t>關閉冷氣</w:t>
      </w:r>
      <w:r>
        <w:rPr>
          <w:rFonts w:eastAsia="標楷體" w:hint="eastAsia"/>
          <w:bCs/>
        </w:rPr>
        <w:t>，為學校節省用電度數。</w:t>
      </w:r>
    </w:p>
    <w:p w14:paraId="3FEE652A" w14:textId="77777777" w:rsidR="0001248F" w:rsidRDefault="0001248F" w:rsidP="0001248F">
      <w:pPr>
        <w:widowControl/>
        <w:spacing w:line="460" w:lineRule="exact"/>
        <w:ind w:leftChars="228" w:left="2225" w:hangingChars="699" w:hanging="1678"/>
        <w:jc w:val="both"/>
        <w:rPr>
          <w:rFonts w:eastAsia="標楷體"/>
          <w:bCs/>
        </w:rPr>
      </w:pPr>
      <w:r>
        <w:rPr>
          <w:rFonts w:eastAsia="標楷體"/>
          <w:bCs/>
        </w:rPr>
        <w:t>2.</w:t>
      </w:r>
      <w:r>
        <w:rPr>
          <w:rFonts w:eastAsia="標楷體"/>
          <w:bCs/>
        </w:rPr>
        <w:t>維護校園安全管理：校外人士需登記再入校，故請各處室辦公室有校外人士參與之會議或活動時，請告知總務處庶務組及門口警衛室保全人員（分機</w:t>
      </w:r>
      <w:r>
        <w:rPr>
          <w:rFonts w:eastAsia="標楷體"/>
          <w:bCs/>
        </w:rPr>
        <w:t>225</w:t>
      </w:r>
      <w:r>
        <w:rPr>
          <w:rFonts w:eastAsia="標楷體" w:hint="eastAsia"/>
          <w:bCs/>
        </w:rPr>
        <w:t>），以便校外人士得免下車登記姓名。另外，如參與之校外人士較多，則請承辦處協助人員至門口協助引導進入及停車，感謝大家的協助與幫忙。</w:t>
      </w:r>
    </w:p>
    <w:p w14:paraId="79147F8B" w14:textId="6FC498D9" w:rsidR="00B1767D" w:rsidRPr="00B1767D" w:rsidRDefault="00B1767D" w:rsidP="00B1767D">
      <w:pPr>
        <w:widowControl/>
        <w:spacing w:line="360" w:lineRule="auto"/>
        <w:ind w:leftChars="220" w:left="2254" w:hangingChars="719" w:hanging="1726"/>
        <w:rPr>
          <w:rFonts w:eastAsia="標楷體"/>
          <w:bCs/>
        </w:rPr>
      </w:pPr>
      <w:r w:rsidRPr="00B1767D">
        <w:rPr>
          <w:rFonts w:eastAsia="標楷體"/>
          <w:bCs/>
        </w:rPr>
        <w:t xml:space="preserve">3. </w:t>
      </w:r>
      <w:r w:rsidRPr="00B1767D">
        <w:rPr>
          <w:rFonts w:eastAsia="標楷體"/>
          <w:bCs/>
        </w:rPr>
        <w:t>校園施工</w:t>
      </w:r>
      <w:r>
        <w:rPr>
          <w:rFonts w:eastAsia="標楷體" w:hint="eastAsia"/>
          <w:bCs/>
          <w:lang w:eastAsia="zh-HK"/>
        </w:rPr>
        <w:t>管制</w:t>
      </w:r>
      <w:r>
        <w:rPr>
          <w:rFonts w:eastAsia="標楷體" w:hint="eastAsia"/>
          <w:bCs/>
        </w:rPr>
        <w:t>：</w:t>
      </w:r>
      <w:r w:rsidRPr="00B1767D">
        <w:rPr>
          <w:rFonts w:eastAsia="標楷體"/>
          <w:bCs/>
        </w:rPr>
        <w:t>暑假</w:t>
      </w:r>
      <w:r>
        <w:rPr>
          <w:rFonts w:eastAsia="標楷體" w:hint="eastAsia"/>
          <w:bCs/>
          <w:lang w:eastAsia="zh-HK"/>
        </w:rPr>
        <w:t>期間是</w:t>
      </w:r>
      <w:r w:rsidRPr="00B1767D">
        <w:rPr>
          <w:rFonts w:eastAsia="標楷體"/>
          <w:bCs/>
        </w:rPr>
        <w:t>校園</w:t>
      </w:r>
      <w:r>
        <w:rPr>
          <w:rFonts w:eastAsia="標楷體" w:hint="eastAsia"/>
          <w:bCs/>
          <w:lang w:eastAsia="zh-HK"/>
        </w:rPr>
        <w:t>重建工程</w:t>
      </w:r>
      <w:r w:rsidRPr="00B1767D">
        <w:rPr>
          <w:rFonts w:eastAsia="標楷體"/>
          <w:bCs/>
        </w:rPr>
        <w:t>高峰期，</w:t>
      </w:r>
      <w:r>
        <w:rPr>
          <w:rFonts w:eastAsia="標楷體" w:hint="eastAsia"/>
          <w:bCs/>
          <w:lang w:eastAsia="zh-HK"/>
        </w:rPr>
        <w:t>請全校師生勿</w:t>
      </w:r>
      <w:r w:rsidRPr="00B1767D">
        <w:rPr>
          <w:rFonts w:eastAsia="標楷體"/>
          <w:bCs/>
        </w:rPr>
        <w:t>擅入</w:t>
      </w:r>
      <w:r>
        <w:rPr>
          <w:rFonts w:eastAsia="標楷體" w:hint="eastAsia"/>
          <w:bCs/>
          <w:lang w:eastAsia="zh-HK"/>
        </w:rPr>
        <w:t>施</w:t>
      </w:r>
      <w:r w:rsidRPr="00B1767D">
        <w:rPr>
          <w:rFonts w:eastAsia="標楷體"/>
          <w:bCs/>
        </w:rPr>
        <w:t>工區</w:t>
      </w:r>
      <w:r>
        <w:rPr>
          <w:rFonts w:eastAsia="標楷體" w:hint="eastAsia"/>
          <w:bCs/>
          <w:lang w:eastAsia="zh-HK"/>
        </w:rPr>
        <w:t>並隨時注意安全</w:t>
      </w:r>
      <w:r w:rsidRPr="00B1767D">
        <w:rPr>
          <w:rFonts w:eastAsia="標楷體"/>
          <w:bCs/>
        </w:rPr>
        <w:t>。</w:t>
      </w:r>
    </w:p>
    <w:p w14:paraId="55786538" w14:textId="794C263A" w:rsidR="00B057AD" w:rsidRPr="00B1767D" w:rsidRDefault="00B057AD" w:rsidP="00B1767D">
      <w:pPr>
        <w:adjustRightInd w:val="0"/>
        <w:snapToGrid w:val="0"/>
        <w:spacing w:line="300" w:lineRule="exact"/>
        <w:ind w:firstLineChars="221" w:firstLine="530"/>
        <w:rPr>
          <w:rFonts w:eastAsia="標楷體"/>
        </w:rPr>
      </w:pPr>
    </w:p>
    <w:p w14:paraId="3882FD77" w14:textId="77777777" w:rsidR="00EA5B83" w:rsidRDefault="00EA5B83" w:rsidP="00B057AD">
      <w:pPr>
        <w:adjustRightInd w:val="0"/>
        <w:snapToGrid w:val="0"/>
        <w:spacing w:line="300" w:lineRule="exact"/>
        <w:rPr>
          <w:rFonts w:ascii="標楷體" w:eastAsia="標楷體" w:hAnsi="標楷體"/>
          <w:b/>
          <w:bCs/>
          <w:spacing w:val="20"/>
          <w:sz w:val="28"/>
        </w:rPr>
      </w:pPr>
    </w:p>
    <w:p w14:paraId="06D00969" w14:textId="2620199A" w:rsidR="00FD1242" w:rsidRDefault="00B057AD" w:rsidP="00B057AD">
      <w:pPr>
        <w:adjustRightInd w:val="0"/>
        <w:snapToGrid w:val="0"/>
        <w:spacing w:line="300" w:lineRule="exact"/>
        <w:rPr>
          <w:rFonts w:ascii="標楷體" w:eastAsia="標楷體" w:hAnsi="標楷體"/>
          <w:b/>
          <w:bCs/>
          <w:spacing w:val="20"/>
          <w:sz w:val="28"/>
        </w:rPr>
      </w:pPr>
      <w:r w:rsidRPr="00955DEF">
        <w:rPr>
          <w:rFonts w:ascii="標楷體" w:eastAsia="標楷體" w:hAnsi="標楷體" w:hint="eastAsia"/>
          <w:b/>
          <w:bCs/>
          <w:spacing w:val="20"/>
          <w:sz w:val="28"/>
        </w:rPr>
        <w:t>單位：實習處</w:t>
      </w:r>
    </w:p>
    <w:p w14:paraId="1A85552D" w14:textId="51785AD3" w:rsidR="00FD1242" w:rsidRPr="00472520" w:rsidRDefault="00472520" w:rsidP="00472520">
      <w:pPr>
        <w:spacing w:line="460" w:lineRule="exact"/>
        <w:jc w:val="both"/>
        <w:rPr>
          <w:rFonts w:eastAsia="標楷體"/>
          <w:bCs/>
          <w:color w:val="000000"/>
        </w:rPr>
      </w:pPr>
      <w:r>
        <w:rPr>
          <w:rFonts w:eastAsia="標楷體" w:hint="eastAsia"/>
          <w:bCs/>
          <w:color w:val="000000"/>
        </w:rPr>
        <w:t>一、</w:t>
      </w:r>
      <w:r w:rsidR="00FD1242" w:rsidRPr="00472520">
        <w:rPr>
          <w:rFonts w:eastAsia="標楷體" w:hint="eastAsia"/>
          <w:bCs/>
          <w:color w:val="000000"/>
        </w:rPr>
        <w:t>烘焙科</w:t>
      </w:r>
    </w:p>
    <w:p w14:paraId="08215F31" w14:textId="77777777" w:rsidR="00FD1242" w:rsidRPr="00472520" w:rsidRDefault="00FD1242" w:rsidP="00472520">
      <w:pPr>
        <w:spacing w:line="460" w:lineRule="exact"/>
        <w:ind w:leftChars="163" w:left="597" w:hangingChars="86" w:hanging="206"/>
        <w:jc w:val="both"/>
        <w:rPr>
          <w:rFonts w:eastAsia="標楷體"/>
          <w:bCs/>
          <w:color w:val="000000"/>
        </w:rPr>
      </w:pPr>
      <w:r w:rsidRPr="00472520">
        <w:rPr>
          <w:rFonts w:eastAsia="標楷體" w:hint="eastAsia"/>
          <w:bCs/>
          <w:color w:val="000000"/>
        </w:rPr>
        <w:t>1.</w:t>
      </w:r>
      <w:r w:rsidRPr="00472520">
        <w:rPr>
          <w:rFonts w:eastAsia="標楷體" w:hint="eastAsia"/>
          <w:bCs/>
          <w:color w:val="000000"/>
        </w:rPr>
        <w:t>本學期烘焙科辦理之「提升學生實作能力</w:t>
      </w:r>
      <w:r w:rsidRPr="00472520">
        <w:rPr>
          <w:rFonts w:eastAsia="標楷體" w:hint="eastAsia"/>
          <w:bCs/>
          <w:color w:val="000000"/>
        </w:rPr>
        <w:t>-</w:t>
      </w:r>
      <w:r w:rsidRPr="00472520">
        <w:rPr>
          <w:rFonts w:eastAsia="標楷體" w:hint="eastAsia"/>
          <w:bCs/>
          <w:color w:val="000000"/>
        </w:rPr>
        <w:t>中式點心製作」「提升學生實作能力</w:t>
      </w:r>
      <w:r w:rsidRPr="00472520">
        <w:rPr>
          <w:rFonts w:eastAsia="標楷體" w:hint="eastAsia"/>
          <w:bCs/>
          <w:color w:val="000000"/>
        </w:rPr>
        <w:t>-</w:t>
      </w:r>
      <w:r w:rsidRPr="00472520">
        <w:rPr>
          <w:rFonts w:eastAsia="標楷體" w:hint="eastAsia"/>
          <w:bCs/>
          <w:color w:val="000000"/>
        </w:rPr>
        <w:t>米食加工與實習」、「優質化</w:t>
      </w:r>
      <w:r w:rsidRPr="00472520">
        <w:rPr>
          <w:rFonts w:eastAsia="標楷體" w:hint="eastAsia"/>
          <w:bCs/>
          <w:color w:val="000000"/>
        </w:rPr>
        <w:t>114-3</w:t>
      </w:r>
      <w:r w:rsidRPr="00472520">
        <w:rPr>
          <w:rFonts w:eastAsia="標楷體" w:hint="eastAsia"/>
          <w:bCs/>
          <w:color w:val="000000"/>
        </w:rPr>
        <w:t>展現技職課程特色</w:t>
      </w:r>
      <w:r w:rsidRPr="00472520">
        <w:rPr>
          <w:rFonts w:eastAsia="標楷體" w:hint="eastAsia"/>
          <w:bCs/>
          <w:color w:val="000000"/>
        </w:rPr>
        <w:t>-</w:t>
      </w:r>
      <w:r w:rsidRPr="00472520">
        <w:rPr>
          <w:rFonts w:eastAsia="標楷體" w:hint="eastAsia"/>
          <w:bCs/>
          <w:color w:val="000000"/>
        </w:rPr>
        <w:t>辦理國中學生家長之技職特色宣導」、「學生職場參觀校外實習計畫」、「國中技藝教育學程</w:t>
      </w:r>
      <w:r w:rsidRPr="00472520">
        <w:rPr>
          <w:rFonts w:eastAsia="標楷體" w:hint="eastAsia"/>
          <w:bCs/>
          <w:color w:val="000000"/>
        </w:rPr>
        <w:t>-</w:t>
      </w:r>
      <w:r w:rsidRPr="00472520">
        <w:rPr>
          <w:rFonts w:eastAsia="標楷體" w:hint="eastAsia"/>
          <w:bCs/>
          <w:color w:val="000000"/>
        </w:rPr>
        <w:t>瑞穗、三民</w:t>
      </w:r>
      <w:r w:rsidRPr="00472520">
        <w:rPr>
          <w:rFonts w:eastAsia="標楷體" w:hint="eastAsia"/>
          <w:bCs/>
          <w:color w:val="000000"/>
        </w:rPr>
        <w:t>-</w:t>
      </w:r>
      <w:r w:rsidRPr="00472520">
        <w:rPr>
          <w:rFonts w:eastAsia="標楷體" w:hint="eastAsia"/>
          <w:bCs/>
          <w:color w:val="000000"/>
        </w:rPr>
        <w:t>合班</w:t>
      </w:r>
      <w:r w:rsidRPr="00472520">
        <w:rPr>
          <w:rFonts w:eastAsia="標楷體" w:hint="eastAsia"/>
          <w:bCs/>
          <w:color w:val="000000"/>
        </w:rPr>
        <w:t>B</w:t>
      </w:r>
      <w:r w:rsidRPr="00472520">
        <w:rPr>
          <w:rFonts w:eastAsia="標楷體" w:hint="eastAsia"/>
          <w:bCs/>
          <w:color w:val="000000"/>
        </w:rPr>
        <w:t>班」、「業師協同</w:t>
      </w:r>
      <w:r w:rsidRPr="00472520">
        <w:rPr>
          <w:rFonts w:eastAsia="標楷體" w:hint="eastAsia"/>
          <w:bCs/>
          <w:color w:val="000000"/>
        </w:rPr>
        <w:t>-</w:t>
      </w:r>
      <w:r w:rsidRPr="00472520">
        <w:rPr>
          <w:rFonts w:eastAsia="標楷體" w:hint="eastAsia"/>
          <w:bCs/>
          <w:color w:val="000000"/>
        </w:rPr>
        <w:t>中式點心製作」、「</w:t>
      </w:r>
      <w:proofErr w:type="gramStart"/>
      <w:r w:rsidRPr="00472520">
        <w:rPr>
          <w:rFonts w:eastAsia="標楷體" w:hint="eastAsia"/>
          <w:bCs/>
          <w:color w:val="000000"/>
        </w:rPr>
        <w:t>原民案烘焙</w:t>
      </w:r>
      <w:proofErr w:type="gramEnd"/>
      <w:r w:rsidRPr="00472520">
        <w:rPr>
          <w:rFonts w:eastAsia="標楷體" w:hint="eastAsia"/>
          <w:bCs/>
          <w:color w:val="000000"/>
        </w:rPr>
        <w:t>食品製作基礎訓練班」「中式麵食製作基礎訓練班」等計劃，</w:t>
      </w:r>
      <w:proofErr w:type="gramStart"/>
      <w:r w:rsidRPr="00472520">
        <w:rPr>
          <w:rFonts w:eastAsia="標楷體" w:hint="eastAsia"/>
          <w:bCs/>
          <w:color w:val="000000"/>
        </w:rPr>
        <w:t>均已執行</w:t>
      </w:r>
      <w:proofErr w:type="gramEnd"/>
      <w:r w:rsidRPr="00472520">
        <w:rPr>
          <w:rFonts w:eastAsia="標楷體" w:hint="eastAsia"/>
          <w:bCs/>
          <w:color w:val="000000"/>
        </w:rPr>
        <w:t>完畢。</w:t>
      </w:r>
    </w:p>
    <w:p w14:paraId="034D84FD" w14:textId="77777777" w:rsidR="00FD1242" w:rsidRPr="00472520" w:rsidRDefault="00FD1242" w:rsidP="00472520">
      <w:pPr>
        <w:spacing w:line="460" w:lineRule="exact"/>
        <w:ind w:leftChars="163" w:left="597" w:hangingChars="86" w:hanging="206"/>
        <w:jc w:val="both"/>
        <w:rPr>
          <w:rFonts w:eastAsia="標楷體"/>
          <w:bCs/>
          <w:color w:val="000000"/>
        </w:rPr>
      </w:pPr>
      <w:r w:rsidRPr="00472520">
        <w:rPr>
          <w:rFonts w:eastAsia="標楷體" w:hint="eastAsia"/>
          <w:bCs/>
          <w:color w:val="000000"/>
        </w:rPr>
        <w:t>2.</w:t>
      </w:r>
      <w:r w:rsidRPr="00472520">
        <w:rPr>
          <w:rFonts w:eastAsia="標楷體" w:hint="eastAsia"/>
          <w:bCs/>
          <w:color w:val="000000"/>
        </w:rPr>
        <w:t>本科</w:t>
      </w:r>
      <w:proofErr w:type="gramStart"/>
      <w:r w:rsidRPr="00472520">
        <w:rPr>
          <w:rFonts w:eastAsia="標楷體" w:hint="eastAsia"/>
          <w:bCs/>
          <w:color w:val="000000"/>
        </w:rPr>
        <w:t>三</w:t>
      </w:r>
      <w:proofErr w:type="gramEnd"/>
      <w:r w:rsidRPr="00472520">
        <w:rPr>
          <w:rFonts w:eastAsia="標楷體" w:hint="eastAsia"/>
          <w:bCs/>
          <w:color w:val="000000"/>
        </w:rPr>
        <w:t>年級呂生與</w:t>
      </w:r>
      <w:proofErr w:type="gramStart"/>
      <w:r w:rsidRPr="00472520">
        <w:rPr>
          <w:rFonts w:eastAsia="標楷體" w:hint="eastAsia"/>
          <w:bCs/>
          <w:color w:val="000000"/>
        </w:rPr>
        <w:t>資處科</w:t>
      </w:r>
      <w:proofErr w:type="gramEnd"/>
      <w:r w:rsidRPr="00472520">
        <w:rPr>
          <w:rFonts w:eastAsia="標楷體" w:hint="eastAsia"/>
          <w:bCs/>
          <w:color w:val="000000"/>
        </w:rPr>
        <w:t>三年級學生共同參加「全國高級中等學校商業與管理群</w:t>
      </w:r>
      <w:r w:rsidRPr="00472520">
        <w:rPr>
          <w:rFonts w:eastAsia="標楷體" w:hint="eastAsia"/>
          <w:bCs/>
          <w:color w:val="000000"/>
        </w:rPr>
        <w:t>115</w:t>
      </w:r>
      <w:r w:rsidRPr="00472520">
        <w:rPr>
          <w:rFonts w:eastAsia="標楷體" w:hint="eastAsia"/>
          <w:bCs/>
          <w:color w:val="000000"/>
        </w:rPr>
        <w:t>年專題實作及創意競賽」。本屆專題組競賽共計收件</w:t>
      </w:r>
      <w:r w:rsidRPr="00472520">
        <w:rPr>
          <w:rFonts w:eastAsia="標楷體" w:hint="eastAsia"/>
          <w:bCs/>
          <w:color w:val="000000"/>
        </w:rPr>
        <w:t>91</w:t>
      </w:r>
      <w:r w:rsidRPr="00472520">
        <w:rPr>
          <w:rFonts w:eastAsia="標楷體" w:hint="eastAsia"/>
          <w:bCs/>
          <w:color w:val="000000"/>
        </w:rPr>
        <w:t>件作品，經複賽評選後，僅錄取優勝</w:t>
      </w:r>
      <w:r w:rsidRPr="00472520">
        <w:rPr>
          <w:rFonts w:eastAsia="標楷體" w:hint="eastAsia"/>
          <w:bCs/>
          <w:color w:val="000000"/>
        </w:rPr>
        <w:t>16</w:t>
      </w:r>
      <w:r w:rsidRPr="00472520">
        <w:rPr>
          <w:rFonts w:eastAsia="標楷體" w:hint="eastAsia"/>
          <w:bCs/>
          <w:color w:val="000000"/>
        </w:rPr>
        <w:t>件及佳作</w:t>
      </w:r>
      <w:r w:rsidRPr="00472520">
        <w:rPr>
          <w:rFonts w:eastAsia="標楷體" w:hint="eastAsia"/>
          <w:bCs/>
          <w:color w:val="000000"/>
        </w:rPr>
        <w:t>8</w:t>
      </w:r>
      <w:r w:rsidRPr="00472520">
        <w:rPr>
          <w:rFonts w:eastAsia="標楷體" w:hint="eastAsia"/>
          <w:bCs/>
          <w:color w:val="000000"/>
        </w:rPr>
        <w:t>件。</w:t>
      </w:r>
    </w:p>
    <w:p w14:paraId="4FF39B80" w14:textId="77777777" w:rsidR="00FD1242" w:rsidRPr="00472520" w:rsidRDefault="00FD1242" w:rsidP="00472520">
      <w:pPr>
        <w:spacing w:line="460" w:lineRule="exact"/>
        <w:ind w:leftChars="236" w:left="595" w:hangingChars="12" w:hanging="29"/>
        <w:jc w:val="both"/>
        <w:rPr>
          <w:rFonts w:eastAsia="標楷體"/>
          <w:bCs/>
          <w:color w:val="000000"/>
        </w:rPr>
      </w:pPr>
      <w:r w:rsidRPr="00472520">
        <w:rPr>
          <w:rFonts w:eastAsia="標楷體" w:hint="eastAsia"/>
          <w:bCs/>
          <w:color w:val="000000"/>
        </w:rPr>
        <w:t>本校參賽團隊於複賽中脫穎而出，榮獲優勝並取得總決賽資格。</w:t>
      </w:r>
      <w:proofErr w:type="gramStart"/>
      <w:r w:rsidRPr="00472520">
        <w:rPr>
          <w:rFonts w:eastAsia="標楷體" w:hint="eastAsia"/>
          <w:bCs/>
          <w:color w:val="000000"/>
        </w:rPr>
        <w:t>嗣</w:t>
      </w:r>
      <w:proofErr w:type="gramEnd"/>
      <w:r w:rsidRPr="00472520">
        <w:rPr>
          <w:rFonts w:eastAsia="標楷體" w:hint="eastAsia"/>
          <w:bCs/>
          <w:color w:val="000000"/>
        </w:rPr>
        <w:t>於</w:t>
      </w:r>
      <w:r w:rsidRPr="00472520">
        <w:rPr>
          <w:rFonts w:eastAsia="標楷體" w:hint="eastAsia"/>
          <w:bCs/>
          <w:color w:val="000000"/>
        </w:rPr>
        <w:t>5</w:t>
      </w:r>
      <w:r w:rsidRPr="00472520">
        <w:rPr>
          <w:rFonts w:eastAsia="標楷體" w:hint="eastAsia"/>
          <w:bCs/>
          <w:color w:val="000000"/>
        </w:rPr>
        <w:t>月</w:t>
      </w:r>
      <w:r w:rsidRPr="00472520">
        <w:rPr>
          <w:rFonts w:eastAsia="標楷體" w:hint="eastAsia"/>
          <w:bCs/>
          <w:color w:val="000000"/>
        </w:rPr>
        <w:t>1</w:t>
      </w:r>
      <w:r w:rsidRPr="00472520">
        <w:rPr>
          <w:rFonts w:eastAsia="標楷體" w:hint="eastAsia"/>
          <w:bCs/>
          <w:color w:val="000000"/>
        </w:rPr>
        <w:t>日參加全國</w:t>
      </w:r>
      <w:r w:rsidRPr="00472520">
        <w:rPr>
          <w:rFonts w:eastAsia="標楷體" w:hint="eastAsia"/>
          <w:bCs/>
          <w:color w:val="000000"/>
        </w:rPr>
        <w:lastRenderedPageBreak/>
        <w:t>總決賽，再度榮獲優勝佳績，展現學生優異的專題研究與實作能力。</w:t>
      </w:r>
    </w:p>
    <w:p w14:paraId="4FA1632E" w14:textId="77777777" w:rsidR="00FD1242" w:rsidRPr="00472520" w:rsidRDefault="00FD1242" w:rsidP="00472520">
      <w:pPr>
        <w:spacing w:line="460" w:lineRule="exact"/>
        <w:ind w:leftChars="236" w:left="595" w:hangingChars="12" w:hanging="29"/>
        <w:jc w:val="both"/>
        <w:rPr>
          <w:rFonts w:eastAsia="標楷體"/>
          <w:bCs/>
          <w:color w:val="000000"/>
        </w:rPr>
      </w:pPr>
      <w:r w:rsidRPr="00472520">
        <w:rPr>
          <w:rFonts w:eastAsia="標楷體" w:hint="eastAsia"/>
          <w:bCs/>
          <w:color w:val="000000"/>
        </w:rPr>
        <w:t>本次競賽成果，特別感謝</w:t>
      </w:r>
      <w:proofErr w:type="gramStart"/>
      <w:r w:rsidRPr="00472520">
        <w:rPr>
          <w:rFonts w:eastAsia="標楷體" w:hint="eastAsia"/>
          <w:bCs/>
          <w:color w:val="000000"/>
        </w:rPr>
        <w:t>資處科</w:t>
      </w:r>
      <w:proofErr w:type="gramEnd"/>
      <w:r w:rsidRPr="00472520">
        <w:rPr>
          <w:rFonts w:eastAsia="標楷體" w:hint="eastAsia"/>
          <w:bCs/>
          <w:color w:val="000000"/>
        </w:rPr>
        <w:t>劉主任全程悉心指導，協助學生精進專題內容與競賽表現，使團隊能於全國競賽中獲得優異成績，為校爭光。</w:t>
      </w:r>
    </w:p>
    <w:p w14:paraId="7D66B8D8" w14:textId="0D69858B" w:rsidR="00FD1242" w:rsidRPr="00472520" w:rsidRDefault="00472520" w:rsidP="00472520">
      <w:pPr>
        <w:spacing w:line="460" w:lineRule="exact"/>
        <w:jc w:val="both"/>
        <w:rPr>
          <w:rFonts w:eastAsia="標楷體"/>
          <w:bCs/>
          <w:color w:val="000000"/>
        </w:rPr>
      </w:pPr>
      <w:r>
        <w:rPr>
          <w:rFonts w:eastAsia="標楷體" w:hint="eastAsia"/>
          <w:bCs/>
          <w:color w:val="000000"/>
        </w:rPr>
        <w:t>二、</w:t>
      </w:r>
      <w:r w:rsidR="00FD1242" w:rsidRPr="00472520">
        <w:rPr>
          <w:rFonts w:eastAsia="標楷體" w:hint="eastAsia"/>
          <w:bCs/>
          <w:color w:val="000000"/>
        </w:rPr>
        <w:t>汽車科</w:t>
      </w:r>
    </w:p>
    <w:p w14:paraId="48CF64EB" w14:textId="4AAFBC6E" w:rsidR="00FD1242" w:rsidRPr="00472520" w:rsidRDefault="00FD1242" w:rsidP="00472520">
      <w:pPr>
        <w:spacing w:line="460" w:lineRule="exact"/>
        <w:ind w:leftChars="300" w:left="1217" w:hangingChars="207" w:hanging="497"/>
        <w:jc w:val="both"/>
        <w:rPr>
          <w:rFonts w:eastAsia="標楷體"/>
          <w:bCs/>
          <w:color w:val="000000"/>
        </w:rPr>
      </w:pPr>
      <w:r w:rsidRPr="00472520">
        <w:rPr>
          <w:rFonts w:eastAsia="標楷體" w:hint="eastAsia"/>
          <w:bCs/>
          <w:color w:val="000000"/>
        </w:rPr>
        <w:t>1.</w:t>
      </w:r>
      <w:r w:rsidRPr="00472520">
        <w:rPr>
          <w:rFonts w:eastAsia="標楷體" w:hint="eastAsia"/>
          <w:bCs/>
          <w:color w:val="000000"/>
        </w:rPr>
        <w:t>汽車科底盤及美容工場即將完成驗收，預計於</w:t>
      </w:r>
      <w:r w:rsidRPr="00472520">
        <w:rPr>
          <w:rFonts w:eastAsia="標楷體" w:hint="eastAsia"/>
          <w:bCs/>
          <w:color w:val="000000"/>
        </w:rPr>
        <w:t xml:space="preserve"> 7/1 </w:t>
      </w:r>
      <w:r w:rsidRPr="00472520">
        <w:rPr>
          <w:rFonts w:eastAsia="標楷體" w:hint="eastAsia"/>
          <w:bCs/>
          <w:color w:val="000000"/>
        </w:rPr>
        <w:t>的</w:t>
      </w:r>
      <w:r w:rsidRPr="00472520">
        <w:rPr>
          <w:rFonts w:eastAsia="標楷體" w:hint="eastAsia"/>
          <w:bCs/>
          <w:color w:val="000000"/>
        </w:rPr>
        <w:t xml:space="preserve"> 13:00 </w:t>
      </w:r>
      <w:r w:rsidRPr="00472520">
        <w:rPr>
          <w:rFonts w:eastAsia="標楷體" w:hint="eastAsia"/>
          <w:bCs/>
          <w:color w:val="000000"/>
        </w:rPr>
        <w:t>舉行啟用儀式，敬邀各位長官與同仁至汽車科共襄盛舉。</w:t>
      </w:r>
    </w:p>
    <w:p w14:paraId="0DC7B4D5" w14:textId="6CFAED6A" w:rsidR="00FD1242" w:rsidRPr="00472520" w:rsidRDefault="00FD1242" w:rsidP="00472520">
      <w:pPr>
        <w:spacing w:line="460" w:lineRule="exact"/>
        <w:ind w:leftChars="300" w:left="1217" w:hangingChars="207" w:hanging="497"/>
        <w:jc w:val="both"/>
        <w:rPr>
          <w:rFonts w:eastAsia="標楷體"/>
          <w:bCs/>
          <w:color w:val="000000"/>
        </w:rPr>
      </w:pPr>
      <w:r w:rsidRPr="00472520">
        <w:rPr>
          <w:rFonts w:eastAsia="標楷體" w:hint="eastAsia"/>
          <w:bCs/>
          <w:color w:val="000000"/>
        </w:rPr>
        <w:t>2.</w:t>
      </w:r>
      <w:r w:rsidRPr="00472520">
        <w:rPr>
          <w:rFonts w:eastAsia="標楷體" w:hint="eastAsia"/>
          <w:bCs/>
          <w:color w:val="000000"/>
        </w:rPr>
        <w:t>汽車科於花蓮縣</w:t>
      </w:r>
      <w:r w:rsidRPr="00472520">
        <w:rPr>
          <w:rFonts w:eastAsia="標楷體" w:hint="eastAsia"/>
          <w:bCs/>
          <w:color w:val="000000"/>
        </w:rPr>
        <w:t>114</w:t>
      </w:r>
      <w:r w:rsidRPr="00472520">
        <w:rPr>
          <w:rFonts w:eastAsia="標楷體" w:hint="eastAsia"/>
          <w:bCs/>
          <w:color w:val="000000"/>
        </w:rPr>
        <w:t>學年度國中技藝教育競賽中，榮獲動力</w:t>
      </w:r>
      <w:proofErr w:type="gramStart"/>
      <w:r w:rsidRPr="00472520">
        <w:rPr>
          <w:rFonts w:eastAsia="標楷體" w:hint="eastAsia"/>
          <w:bCs/>
          <w:color w:val="000000"/>
        </w:rPr>
        <w:t>機械職群汽車</w:t>
      </w:r>
      <w:proofErr w:type="gramEnd"/>
      <w:r w:rsidRPr="00472520">
        <w:rPr>
          <w:rFonts w:eastAsia="標楷體" w:hint="eastAsia"/>
          <w:bCs/>
          <w:color w:val="000000"/>
        </w:rPr>
        <w:t>組與機車組佳績，在此特別感謝張肇芳老師及楊仁國老師的悉心指導與辛勞付出。</w:t>
      </w:r>
    </w:p>
    <w:p w14:paraId="4BF7E983" w14:textId="55F22D75" w:rsidR="00FD1242" w:rsidRPr="00472520" w:rsidRDefault="00FD1242" w:rsidP="00472520">
      <w:pPr>
        <w:spacing w:line="460" w:lineRule="exact"/>
        <w:ind w:leftChars="300" w:left="1217" w:hangingChars="207" w:hanging="497"/>
        <w:jc w:val="both"/>
        <w:rPr>
          <w:rFonts w:eastAsia="標楷體"/>
          <w:bCs/>
          <w:color w:val="000000"/>
        </w:rPr>
      </w:pPr>
      <w:r w:rsidRPr="00472520">
        <w:rPr>
          <w:rFonts w:eastAsia="標楷體" w:hint="eastAsia"/>
          <w:bCs/>
          <w:color w:val="000000"/>
        </w:rPr>
        <w:t>3.</w:t>
      </w:r>
      <w:r w:rsidRPr="00472520">
        <w:rPr>
          <w:rFonts w:eastAsia="標楷體" w:hint="eastAsia"/>
          <w:bCs/>
          <w:color w:val="000000"/>
        </w:rPr>
        <w:t>因洪災導致本校場地設備受損，本次汽車修護職類術科測驗移師花蓮高工舉行，在此特別感謝楊仁國老師辛勞奔波，除帶領學生前往移地訓練外，並於</w:t>
      </w:r>
      <w:r w:rsidRPr="00472520">
        <w:rPr>
          <w:rFonts w:eastAsia="標楷體" w:hint="eastAsia"/>
          <w:bCs/>
          <w:color w:val="000000"/>
        </w:rPr>
        <w:t xml:space="preserve"> 6</w:t>
      </w:r>
      <w:r w:rsidRPr="00472520">
        <w:rPr>
          <w:rFonts w:eastAsia="標楷體" w:hint="eastAsia"/>
          <w:bCs/>
          <w:color w:val="000000"/>
        </w:rPr>
        <w:t>月</w:t>
      </w:r>
      <w:r w:rsidRPr="00472520">
        <w:rPr>
          <w:rFonts w:eastAsia="標楷體" w:hint="eastAsia"/>
          <w:bCs/>
          <w:color w:val="000000"/>
        </w:rPr>
        <w:t>14</w:t>
      </w:r>
      <w:r w:rsidRPr="00472520">
        <w:rPr>
          <w:rFonts w:eastAsia="標楷體" w:hint="eastAsia"/>
          <w:bCs/>
          <w:color w:val="000000"/>
        </w:rPr>
        <w:t>日全程陪同應試。</w:t>
      </w:r>
    </w:p>
    <w:p w14:paraId="00C6314B" w14:textId="5AAAF925" w:rsidR="00FD1242" w:rsidRPr="00472520" w:rsidRDefault="00472520" w:rsidP="00472520">
      <w:pPr>
        <w:spacing w:line="460" w:lineRule="exact"/>
        <w:jc w:val="both"/>
        <w:rPr>
          <w:rFonts w:eastAsia="標楷體"/>
          <w:bCs/>
          <w:color w:val="000000"/>
        </w:rPr>
      </w:pPr>
      <w:r>
        <w:rPr>
          <w:rFonts w:eastAsia="標楷體" w:hint="eastAsia"/>
          <w:bCs/>
          <w:color w:val="000000"/>
        </w:rPr>
        <w:t>三、</w:t>
      </w:r>
      <w:r w:rsidR="00FD1242" w:rsidRPr="00472520">
        <w:rPr>
          <w:rFonts w:eastAsia="標楷體" w:hint="eastAsia"/>
          <w:bCs/>
          <w:color w:val="000000"/>
        </w:rPr>
        <w:t>電機科</w:t>
      </w:r>
    </w:p>
    <w:p w14:paraId="62F620E3" w14:textId="7EEF335F" w:rsidR="00FD1242" w:rsidRPr="00472520" w:rsidRDefault="00FD1242" w:rsidP="00CA5EBC">
      <w:pPr>
        <w:spacing w:line="460" w:lineRule="exact"/>
        <w:ind w:leftChars="178" w:left="427" w:firstLineChars="235" w:firstLine="564"/>
        <w:jc w:val="both"/>
        <w:rPr>
          <w:rFonts w:eastAsia="標楷體"/>
          <w:bCs/>
          <w:color w:val="000000"/>
        </w:rPr>
      </w:pPr>
      <w:r w:rsidRPr="00472520">
        <w:rPr>
          <w:rFonts w:eastAsia="標楷體" w:hint="eastAsia"/>
          <w:bCs/>
          <w:color w:val="000000"/>
        </w:rPr>
        <w:t>感謝沈世傑老師、鄭微文老師、李昌懋老師三位老師大力支持，用心付出帶領電機科孩子向前行。感謝兼課教師吳新定老師、陳敦祥老師，二位前輩退而不休支援實習教學。感謝朱建中技士實習設備管理完善，為實習教學最堅實的後盾，有大家的協助，本科各項業務推動得以順利完成，個人萬分感謝！本學期執行項目及成果如下；</w:t>
      </w:r>
    </w:p>
    <w:p w14:paraId="3D14186B" w14:textId="421E0A2C" w:rsidR="00FD1242" w:rsidRPr="00472520" w:rsidRDefault="00FD1242" w:rsidP="00472520">
      <w:pPr>
        <w:spacing w:line="460" w:lineRule="exact"/>
        <w:ind w:leftChars="300" w:left="1217" w:hangingChars="207" w:hanging="497"/>
        <w:jc w:val="both"/>
        <w:rPr>
          <w:rFonts w:eastAsia="標楷體"/>
          <w:bCs/>
          <w:color w:val="000000"/>
        </w:rPr>
      </w:pPr>
      <w:r w:rsidRPr="00472520">
        <w:rPr>
          <w:rFonts w:eastAsia="標楷體" w:hint="eastAsia"/>
          <w:bCs/>
          <w:color w:val="000000"/>
        </w:rPr>
        <w:t xml:space="preserve">1. </w:t>
      </w:r>
      <w:r w:rsidRPr="00472520">
        <w:rPr>
          <w:rFonts w:eastAsia="標楷體" w:hint="eastAsia"/>
          <w:bCs/>
          <w:color w:val="000000"/>
        </w:rPr>
        <w:t>賀</w:t>
      </w:r>
      <w:r w:rsidRPr="00472520">
        <w:rPr>
          <w:rFonts w:eastAsia="標楷體" w:hint="eastAsia"/>
          <w:bCs/>
          <w:color w:val="000000"/>
        </w:rPr>
        <w:t>304</w:t>
      </w:r>
      <w:r w:rsidRPr="00472520">
        <w:rPr>
          <w:rFonts w:eastAsia="標楷體" w:hint="eastAsia"/>
          <w:bCs/>
          <w:color w:val="000000"/>
        </w:rPr>
        <w:t>班陳峻豐通過</w:t>
      </w:r>
      <w:r w:rsidRPr="00472520">
        <w:rPr>
          <w:rFonts w:eastAsia="標楷體" w:hint="eastAsia"/>
          <w:bCs/>
          <w:color w:val="000000"/>
        </w:rPr>
        <w:t>114</w:t>
      </w:r>
      <w:r w:rsidRPr="00472520">
        <w:rPr>
          <w:rFonts w:eastAsia="標楷體" w:hint="eastAsia"/>
          <w:bCs/>
          <w:color w:val="000000"/>
        </w:rPr>
        <w:t>年『臺灣電力公司』高職技術類科獎學金甄選，錄取中油正職技術人員。</w:t>
      </w:r>
      <w:r w:rsidRPr="00472520">
        <w:rPr>
          <w:rFonts w:eastAsia="標楷體" w:hint="eastAsia"/>
          <w:bCs/>
          <w:color w:val="000000"/>
        </w:rPr>
        <w:t>(</w:t>
      </w:r>
      <w:r w:rsidRPr="00472520">
        <w:rPr>
          <w:rFonts w:eastAsia="標楷體" w:hint="eastAsia"/>
          <w:bCs/>
          <w:color w:val="000000"/>
        </w:rPr>
        <w:t>陳峻豐獲獎學金四萬元整</w:t>
      </w:r>
      <w:r w:rsidRPr="00472520">
        <w:rPr>
          <w:rFonts w:eastAsia="標楷體" w:hint="eastAsia"/>
          <w:bCs/>
          <w:color w:val="000000"/>
        </w:rPr>
        <w:t>)</w:t>
      </w:r>
    </w:p>
    <w:p w14:paraId="6D91EDBD" w14:textId="157917F3" w:rsidR="00FD1242" w:rsidRPr="00472520" w:rsidRDefault="00FD1242" w:rsidP="004C11A5">
      <w:pPr>
        <w:spacing w:line="460" w:lineRule="exact"/>
        <w:ind w:leftChars="299" w:left="1090" w:hangingChars="155" w:hanging="372"/>
        <w:jc w:val="both"/>
        <w:rPr>
          <w:rFonts w:eastAsia="標楷體"/>
          <w:bCs/>
          <w:color w:val="000000"/>
        </w:rPr>
      </w:pPr>
      <w:r w:rsidRPr="00472520">
        <w:rPr>
          <w:rFonts w:eastAsia="標楷體" w:hint="eastAsia"/>
          <w:bCs/>
          <w:color w:val="000000"/>
        </w:rPr>
        <w:t xml:space="preserve">2. </w:t>
      </w:r>
      <w:r w:rsidRPr="00472520">
        <w:rPr>
          <w:rFonts w:eastAsia="標楷體" w:hint="eastAsia"/>
          <w:bCs/>
          <w:color w:val="000000"/>
        </w:rPr>
        <w:t>賀</w:t>
      </w:r>
      <w:r w:rsidRPr="00472520">
        <w:rPr>
          <w:rFonts w:eastAsia="標楷體" w:hint="eastAsia"/>
          <w:bCs/>
          <w:color w:val="000000"/>
        </w:rPr>
        <w:t>304</w:t>
      </w:r>
      <w:r w:rsidRPr="00472520">
        <w:rPr>
          <w:rFonts w:eastAsia="標楷體" w:hint="eastAsia"/>
          <w:bCs/>
          <w:color w:val="000000"/>
        </w:rPr>
        <w:t>班陳峻豐、李恩慈二員通過</w:t>
      </w:r>
      <w:r w:rsidRPr="00472520">
        <w:rPr>
          <w:rFonts w:eastAsia="標楷體" w:hint="eastAsia"/>
          <w:bCs/>
          <w:color w:val="000000"/>
        </w:rPr>
        <w:t>114</w:t>
      </w:r>
      <w:r w:rsidRPr="00472520">
        <w:rPr>
          <w:rFonts w:eastAsia="標楷體" w:hint="eastAsia"/>
          <w:bCs/>
          <w:color w:val="000000"/>
        </w:rPr>
        <w:t>年『臺灣中油公司</w:t>
      </w:r>
      <w:r w:rsidRPr="00472520">
        <w:rPr>
          <w:rFonts w:eastAsia="標楷體" w:hint="eastAsia"/>
          <w:bCs/>
          <w:color w:val="000000"/>
        </w:rPr>
        <w:t>-</w:t>
      </w:r>
      <w:r w:rsidRPr="00472520">
        <w:rPr>
          <w:rFonts w:eastAsia="標楷體" w:hint="eastAsia"/>
          <w:bCs/>
          <w:color w:val="000000"/>
        </w:rPr>
        <w:t>鑽探事業部』高職技術類科獎學金甄選，錄取中油正職技術人員。</w:t>
      </w:r>
      <w:r w:rsidRPr="00472520">
        <w:rPr>
          <w:rFonts w:eastAsia="標楷體" w:hint="eastAsia"/>
          <w:bCs/>
          <w:color w:val="000000"/>
        </w:rPr>
        <w:t>(</w:t>
      </w:r>
      <w:r w:rsidRPr="00472520">
        <w:rPr>
          <w:rFonts w:eastAsia="標楷體" w:hint="eastAsia"/>
          <w:bCs/>
          <w:color w:val="000000"/>
        </w:rPr>
        <w:t>李恩慈獲獎學金四萬元整</w:t>
      </w:r>
      <w:r w:rsidRPr="00472520">
        <w:rPr>
          <w:rFonts w:eastAsia="標楷體" w:hint="eastAsia"/>
          <w:bCs/>
          <w:color w:val="000000"/>
        </w:rPr>
        <w:t>)</w:t>
      </w:r>
    </w:p>
    <w:p w14:paraId="2B38A949" w14:textId="7795A840" w:rsidR="00FD1242" w:rsidRPr="00472520" w:rsidRDefault="00FD1242" w:rsidP="004C11A5">
      <w:pPr>
        <w:spacing w:line="460" w:lineRule="exact"/>
        <w:ind w:leftChars="293" w:left="1017" w:hangingChars="131" w:hanging="314"/>
        <w:jc w:val="both"/>
        <w:rPr>
          <w:rFonts w:eastAsia="標楷體"/>
          <w:bCs/>
          <w:color w:val="000000"/>
        </w:rPr>
      </w:pPr>
      <w:r w:rsidRPr="00472520">
        <w:rPr>
          <w:rFonts w:eastAsia="標楷體" w:hint="eastAsia"/>
          <w:bCs/>
          <w:color w:val="000000"/>
        </w:rPr>
        <w:t xml:space="preserve">3. </w:t>
      </w:r>
      <w:r w:rsidRPr="00472520">
        <w:rPr>
          <w:rFonts w:eastAsia="標楷體" w:hint="eastAsia"/>
          <w:bCs/>
          <w:color w:val="000000"/>
        </w:rPr>
        <w:t>賀</w:t>
      </w:r>
      <w:r w:rsidRPr="00472520">
        <w:rPr>
          <w:rFonts w:eastAsia="標楷體" w:hint="eastAsia"/>
          <w:bCs/>
          <w:color w:val="000000"/>
        </w:rPr>
        <w:t xml:space="preserve"> 204</w:t>
      </w:r>
      <w:r w:rsidRPr="00472520">
        <w:rPr>
          <w:rFonts w:eastAsia="標楷體" w:hint="eastAsia"/>
          <w:bCs/>
          <w:color w:val="000000"/>
        </w:rPr>
        <w:t>班李結睿、李廷宇二位同學參加全國高級中等學校電機與電子群</w:t>
      </w:r>
      <w:r w:rsidRPr="00472520">
        <w:rPr>
          <w:rFonts w:eastAsia="標楷體" w:hint="eastAsia"/>
          <w:bCs/>
          <w:color w:val="000000"/>
        </w:rPr>
        <w:t>115</w:t>
      </w:r>
      <w:r w:rsidRPr="00472520">
        <w:rPr>
          <w:rFonts w:eastAsia="標楷體" w:hint="eastAsia"/>
          <w:bCs/>
          <w:color w:val="000000"/>
        </w:rPr>
        <w:t>年專題實作及創意競賽，以「</w:t>
      </w:r>
      <w:proofErr w:type="spellStart"/>
      <w:r w:rsidRPr="00472520">
        <w:rPr>
          <w:rFonts w:eastAsia="標楷體" w:hint="eastAsia"/>
          <w:bCs/>
          <w:color w:val="000000"/>
        </w:rPr>
        <w:t>SolarGrow</w:t>
      </w:r>
      <w:proofErr w:type="spellEnd"/>
      <w:r w:rsidRPr="00472520">
        <w:rPr>
          <w:rFonts w:eastAsia="標楷體" w:hint="eastAsia"/>
          <w:bCs/>
          <w:color w:val="000000"/>
        </w:rPr>
        <w:t xml:space="preserve"> </w:t>
      </w:r>
      <w:r w:rsidRPr="00472520">
        <w:rPr>
          <w:rFonts w:eastAsia="標楷體" w:hint="eastAsia"/>
          <w:bCs/>
          <w:color w:val="000000"/>
        </w:rPr>
        <w:t>都市陽台可移動太陽能</w:t>
      </w:r>
      <w:proofErr w:type="gramStart"/>
      <w:r w:rsidRPr="00472520">
        <w:rPr>
          <w:rFonts w:eastAsia="標楷體" w:hint="eastAsia"/>
          <w:bCs/>
          <w:color w:val="000000"/>
        </w:rPr>
        <w:t>智慧菜箱系統</w:t>
      </w:r>
      <w:proofErr w:type="gramEnd"/>
      <w:r w:rsidRPr="00472520">
        <w:rPr>
          <w:rFonts w:eastAsia="標楷體" w:hint="eastAsia"/>
          <w:bCs/>
          <w:color w:val="000000"/>
        </w:rPr>
        <w:t>」，從全國</w:t>
      </w:r>
      <w:r w:rsidRPr="00472520">
        <w:rPr>
          <w:rFonts w:eastAsia="標楷體" w:hint="eastAsia"/>
          <w:bCs/>
          <w:color w:val="000000"/>
        </w:rPr>
        <w:t>149</w:t>
      </w:r>
      <w:r w:rsidRPr="00472520">
        <w:rPr>
          <w:rFonts w:eastAsia="標楷體" w:hint="eastAsia"/>
          <w:bCs/>
          <w:color w:val="000000"/>
        </w:rPr>
        <w:t>支優秀隊伍中脫穎而出，榮獲創意組「佳作」。此次的得獎作品，學生完全利用其課餘時間的自主探索。打破課堂框架，從興趣出發的自由學習，充分展現學生們強大的自主學習成效。</w:t>
      </w:r>
    </w:p>
    <w:p w14:paraId="525957FF" w14:textId="4364A333" w:rsidR="00FD1242" w:rsidRPr="00472520" w:rsidRDefault="00FD1242" w:rsidP="004C11A5">
      <w:pPr>
        <w:spacing w:line="460" w:lineRule="exact"/>
        <w:ind w:leftChars="299" w:left="977" w:hangingChars="108" w:hanging="259"/>
        <w:jc w:val="both"/>
        <w:rPr>
          <w:rFonts w:eastAsia="標楷體"/>
          <w:bCs/>
          <w:color w:val="000000"/>
        </w:rPr>
      </w:pPr>
      <w:r w:rsidRPr="00472520">
        <w:rPr>
          <w:rFonts w:eastAsia="標楷體" w:hint="eastAsia"/>
          <w:bCs/>
          <w:color w:val="000000"/>
        </w:rPr>
        <w:t>4. 114</w:t>
      </w:r>
      <w:r w:rsidRPr="00472520">
        <w:rPr>
          <w:rFonts w:eastAsia="標楷體" w:hint="eastAsia"/>
          <w:bCs/>
          <w:color w:val="000000"/>
        </w:rPr>
        <w:t>學年度「發展及改進原住民技職教育」輔導計畫技能檢定實務能力訓練班執行完成。執行成果如下；</w:t>
      </w:r>
    </w:p>
    <w:p w14:paraId="163B86B4" w14:textId="06D5B06D" w:rsidR="00FD1242" w:rsidRPr="00472520" w:rsidRDefault="00FD1242" w:rsidP="004C11A5">
      <w:pPr>
        <w:spacing w:line="460" w:lineRule="exact"/>
        <w:ind w:leftChars="414" w:left="1400" w:hangingChars="169" w:hanging="406"/>
        <w:jc w:val="both"/>
        <w:rPr>
          <w:rFonts w:eastAsia="標楷體"/>
          <w:bCs/>
          <w:color w:val="000000"/>
        </w:rPr>
      </w:pPr>
      <w:r w:rsidRPr="00472520">
        <w:rPr>
          <w:rFonts w:eastAsia="標楷體" w:hint="eastAsia"/>
          <w:bCs/>
          <w:color w:val="000000"/>
        </w:rPr>
        <w:t>(1)</w:t>
      </w:r>
      <w:r w:rsidRPr="00472520">
        <w:rPr>
          <w:rFonts w:eastAsia="標楷體" w:hint="eastAsia"/>
          <w:bCs/>
          <w:color w:val="000000"/>
        </w:rPr>
        <w:t>「工業電子丙級」電機一</w:t>
      </w:r>
      <w:proofErr w:type="gramStart"/>
      <w:r w:rsidRPr="00472520">
        <w:rPr>
          <w:rFonts w:eastAsia="標楷體" w:hint="eastAsia"/>
          <w:bCs/>
          <w:color w:val="000000"/>
        </w:rPr>
        <w:t>5</w:t>
      </w:r>
      <w:proofErr w:type="gramEnd"/>
      <w:r w:rsidRPr="00472520">
        <w:rPr>
          <w:rFonts w:eastAsia="標楷體" w:hint="eastAsia"/>
          <w:bCs/>
          <w:color w:val="000000"/>
        </w:rPr>
        <w:t>人參加技檢，</w:t>
      </w:r>
      <w:r w:rsidRPr="00472520">
        <w:rPr>
          <w:rFonts w:eastAsia="標楷體" w:hint="eastAsia"/>
          <w:bCs/>
          <w:color w:val="000000"/>
        </w:rPr>
        <w:t>5</w:t>
      </w:r>
      <w:r w:rsidRPr="00472520">
        <w:rPr>
          <w:rFonts w:eastAsia="標楷體" w:hint="eastAsia"/>
          <w:bCs/>
          <w:color w:val="000000"/>
        </w:rPr>
        <w:t>人通過測驗取得丙級技術士證照，通過率</w:t>
      </w:r>
      <w:r w:rsidRPr="00472520">
        <w:rPr>
          <w:rFonts w:eastAsia="標楷體" w:hint="eastAsia"/>
          <w:bCs/>
          <w:color w:val="000000"/>
        </w:rPr>
        <w:t>100%</w:t>
      </w:r>
      <w:r w:rsidRPr="00472520">
        <w:rPr>
          <w:rFonts w:eastAsia="標楷體" w:hint="eastAsia"/>
          <w:bCs/>
          <w:color w:val="000000"/>
        </w:rPr>
        <w:t>。感謝指導老師沈世傑老師付出。</w:t>
      </w:r>
    </w:p>
    <w:p w14:paraId="3EF1AF7D" w14:textId="4EDDF15B" w:rsidR="00FD1242" w:rsidRPr="00472520" w:rsidRDefault="00FD1242" w:rsidP="004C11A5">
      <w:pPr>
        <w:spacing w:line="460" w:lineRule="exact"/>
        <w:ind w:leftChars="414" w:left="1400" w:hangingChars="169" w:hanging="406"/>
        <w:jc w:val="both"/>
        <w:rPr>
          <w:rFonts w:eastAsia="標楷體"/>
          <w:bCs/>
          <w:color w:val="000000"/>
        </w:rPr>
      </w:pPr>
      <w:r w:rsidRPr="00472520">
        <w:rPr>
          <w:rFonts w:eastAsia="標楷體" w:hint="eastAsia"/>
          <w:bCs/>
          <w:color w:val="000000"/>
        </w:rPr>
        <w:t>(2)</w:t>
      </w:r>
      <w:r w:rsidRPr="00472520">
        <w:rPr>
          <w:rFonts w:eastAsia="標楷體" w:hint="eastAsia"/>
          <w:bCs/>
          <w:color w:val="000000"/>
        </w:rPr>
        <w:t>「室內</w:t>
      </w:r>
      <w:proofErr w:type="gramStart"/>
      <w:r w:rsidRPr="00472520">
        <w:rPr>
          <w:rFonts w:eastAsia="標楷體" w:hint="eastAsia"/>
          <w:bCs/>
          <w:color w:val="000000"/>
        </w:rPr>
        <w:t>配線丙級</w:t>
      </w:r>
      <w:proofErr w:type="gramEnd"/>
      <w:r w:rsidRPr="00472520">
        <w:rPr>
          <w:rFonts w:eastAsia="標楷體" w:hint="eastAsia"/>
          <w:bCs/>
          <w:color w:val="000000"/>
        </w:rPr>
        <w:t>」電機二</w:t>
      </w:r>
      <w:proofErr w:type="gramStart"/>
      <w:r w:rsidRPr="00472520">
        <w:rPr>
          <w:rFonts w:eastAsia="標楷體" w:hint="eastAsia"/>
          <w:bCs/>
          <w:color w:val="000000"/>
        </w:rPr>
        <w:t>6</w:t>
      </w:r>
      <w:proofErr w:type="gramEnd"/>
      <w:r w:rsidRPr="00472520">
        <w:rPr>
          <w:rFonts w:eastAsia="標楷體" w:hint="eastAsia"/>
          <w:bCs/>
          <w:color w:val="000000"/>
        </w:rPr>
        <w:t>人參加檢定，</w:t>
      </w:r>
      <w:r w:rsidRPr="00472520">
        <w:rPr>
          <w:rFonts w:eastAsia="標楷體" w:hint="eastAsia"/>
          <w:bCs/>
          <w:color w:val="000000"/>
        </w:rPr>
        <w:t>6</w:t>
      </w:r>
      <w:r w:rsidRPr="00472520">
        <w:rPr>
          <w:rFonts w:eastAsia="標楷體" w:hint="eastAsia"/>
          <w:bCs/>
          <w:color w:val="000000"/>
        </w:rPr>
        <w:t>人通過測驗取得丙級技術士證照，通過率</w:t>
      </w:r>
      <w:r w:rsidRPr="00472520">
        <w:rPr>
          <w:rFonts w:eastAsia="標楷體" w:hint="eastAsia"/>
          <w:bCs/>
          <w:color w:val="000000"/>
        </w:rPr>
        <w:t>100%</w:t>
      </w:r>
      <w:r w:rsidRPr="00472520">
        <w:rPr>
          <w:rFonts w:eastAsia="標楷體" w:hint="eastAsia"/>
          <w:bCs/>
          <w:color w:val="000000"/>
        </w:rPr>
        <w:t>。感謝指導老師沈世傑老師用心，辛苦付出指導學生。</w:t>
      </w:r>
    </w:p>
    <w:p w14:paraId="12B998DF" w14:textId="33810CE5" w:rsidR="00FD1242" w:rsidRPr="00472520" w:rsidRDefault="00FD1242" w:rsidP="004C11A5">
      <w:pPr>
        <w:spacing w:line="460" w:lineRule="exact"/>
        <w:ind w:leftChars="414" w:left="1400" w:hangingChars="169" w:hanging="406"/>
        <w:jc w:val="both"/>
        <w:rPr>
          <w:rFonts w:eastAsia="標楷體"/>
          <w:bCs/>
          <w:color w:val="000000"/>
        </w:rPr>
      </w:pPr>
      <w:r w:rsidRPr="00472520">
        <w:rPr>
          <w:rFonts w:eastAsia="標楷體" w:hint="eastAsia"/>
          <w:bCs/>
          <w:color w:val="000000"/>
        </w:rPr>
        <w:lastRenderedPageBreak/>
        <w:t>(3)</w:t>
      </w:r>
      <w:r w:rsidRPr="00472520">
        <w:rPr>
          <w:rFonts w:eastAsia="標楷體" w:hint="eastAsia"/>
          <w:bCs/>
          <w:color w:val="000000"/>
        </w:rPr>
        <w:t>「工業</w:t>
      </w:r>
      <w:proofErr w:type="gramStart"/>
      <w:r w:rsidRPr="00472520">
        <w:rPr>
          <w:rFonts w:eastAsia="標楷體" w:hint="eastAsia"/>
          <w:bCs/>
          <w:color w:val="000000"/>
        </w:rPr>
        <w:t>配線丙級</w:t>
      </w:r>
      <w:proofErr w:type="gramEnd"/>
      <w:r w:rsidRPr="00472520">
        <w:rPr>
          <w:rFonts w:eastAsia="標楷體" w:hint="eastAsia"/>
          <w:bCs/>
          <w:color w:val="000000"/>
        </w:rPr>
        <w:t>」電機三</w:t>
      </w:r>
      <w:proofErr w:type="gramStart"/>
      <w:r w:rsidRPr="00472520">
        <w:rPr>
          <w:rFonts w:eastAsia="標楷體" w:hint="eastAsia"/>
          <w:bCs/>
          <w:color w:val="000000"/>
        </w:rPr>
        <w:t>3</w:t>
      </w:r>
      <w:proofErr w:type="gramEnd"/>
      <w:r w:rsidRPr="00472520">
        <w:rPr>
          <w:rFonts w:eastAsia="標楷體" w:hint="eastAsia"/>
          <w:bCs/>
          <w:color w:val="000000"/>
        </w:rPr>
        <w:t>人參加檢定，</w:t>
      </w:r>
      <w:r w:rsidRPr="00472520">
        <w:rPr>
          <w:rFonts w:eastAsia="標楷體" w:hint="eastAsia"/>
          <w:bCs/>
          <w:color w:val="000000"/>
        </w:rPr>
        <w:t>3</w:t>
      </w:r>
      <w:r w:rsidRPr="00472520">
        <w:rPr>
          <w:rFonts w:eastAsia="標楷體" w:hint="eastAsia"/>
          <w:bCs/>
          <w:color w:val="000000"/>
        </w:rPr>
        <w:t>人通過測驗取得丙級技術士證照，通過率</w:t>
      </w:r>
      <w:r w:rsidRPr="00472520">
        <w:rPr>
          <w:rFonts w:eastAsia="標楷體" w:hint="eastAsia"/>
          <w:bCs/>
          <w:color w:val="000000"/>
        </w:rPr>
        <w:t>100%</w:t>
      </w:r>
      <w:r w:rsidRPr="00472520">
        <w:rPr>
          <w:rFonts w:eastAsia="標楷體" w:hint="eastAsia"/>
          <w:bCs/>
          <w:color w:val="000000"/>
        </w:rPr>
        <w:t>。指導老師劉芳玲老師。</w:t>
      </w:r>
    </w:p>
    <w:p w14:paraId="74504A90" w14:textId="78D8890D" w:rsidR="00FD1242" w:rsidRPr="00472520" w:rsidRDefault="00FD1242" w:rsidP="00B21725">
      <w:pPr>
        <w:spacing w:line="460" w:lineRule="exact"/>
        <w:ind w:leftChars="299" w:left="1061" w:hangingChars="143" w:hanging="343"/>
        <w:jc w:val="both"/>
        <w:rPr>
          <w:rFonts w:eastAsia="標楷體"/>
          <w:bCs/>
          <w:color w:val="000000"/>
        </w:rPr>
      </w:pPr>
      <w:r w:rsidRPr="00472520">
        <w:rPr>
          <w:rFonts w:eastAsia="標楷體" w:hint="eastAsia"/>
          <w:bCs/>
          <w:color w:val="000000"/>
        </w:rPr>
        <w:t xml:space="preserve">5. </w:t>
      </w:r>
      <w:r w:rsidRPr="00472520">
        <w:rPr>
          <w:rFonts w:eastAsia="標楷體" w:hint="eastAsia"/>
          <w:bCs/>
          <w:color w:val="000000"/>
        </w:rPr>
        <w:t>本學期協同教學</w:t>
      </w:r>
      <w:r w:rsidRPr="00472520">
        <w:rPr>
          <w:rFonts w:eastAsia="標楷體" w:hint="eastAsia"/>
          <w:bCs/>
          <w:color w:val="000000"/>
        </w:rPr>
        <w:t>-</w:t>
      </w:r>
      <w:r w:rsidRPr="00472520">
        <w:rPr>
          <w:rFonts w:eastAsia="標楷體" w:hint="eastAsia"/>
          <w:bCs/>
          <w:color w:val="000000"/>
        </w:rPr>
        <w:t>冷氣空調系統修護課程，已於</w:t>
      </w:r>
      <w:r w:rsidRPr="00472520">
        <w:rPr>
          <w:rFonts w:eastAsia="標楷體" w:hint="eastAsia"/>
          <w:bCs/>
          <w:color w:val="000000"/>
        </w:rPr>
        <w:t>3</w:t>
      </w:r>
      <w:r w:rsidRPr="00472520">
        <w:rPr>
          <w:rFonts w:eastAsia="標楷體" w:hint="eastAsia"/>
          <w:bCs/>
          <w:color w:val="000000"/>
        </w:rPr>
        <w:t>月</w:t>
      </w:r>
      <w:r w:rsidRPr="00472520">
        <w:rPr>
          <w:rFonts w:eastAsia="標楷體" w:hint="eastAsia"/>
          <w:bCs/>
          <w:color w:val="000000"/>
        </w:rPr>
        <w:t>16</w:t>
      </w:r>
      <w:r w:rsidRPr="00472520">
        <w:rPr>
          <w:rFonts w:eastAsia="標楷體" w:hint="eastAsia"/>
          <w:bCs/>
          <w:color w:val="000000"/>
        </w:rPr>
        <w:t>日至</w:t>
      </w:r>
      <w:r w:rsidRPr="00472520">
        <w:rPr>
          <w:rFonts w:eastAsia="標楷體" w:hint="eastAsia"/>
          <w:bCs/>
          <w:color w:val="000000"/>
        </w:rPr>
        <w:t>5</w:t>
      </w:r>
      <w:r w:rsidRPr="00472520">
        <w:rPr>
          <w:rFonts w:eastAsia="標楷體" w:hint="eastAsia"/>
          <w:bCs/>
          <w:color w:val="000000"/>
        </w:rPr>
        <w:t>月</w:t>
      </w:r>
      <w:r w:rsidRPr="00472520">
        <w:rPr>
          <w:rFonts w:eastAsia="標楷體" w:hint="eastAsia"/>
          <w:bCs/>
          <w:color w:val="000000"/>
        </w:rPr>
        <w:t>4</w:t>
      </w:r>
      <w:r w:rsidRPr="00472520">
        <w:rPr>
          <w:rFonts w:eastAsia="標楷體" w:hint="eastAsia"/>
          <w:bCs/>
          <w:color w:val="000000"/>
        </w:rPr>
        <w:t>日實施，課內容豐富，學生受益良多，圓滿完成。</w:t>
      </w:r>
    </w:p>
    <w:p w14:paraId="0DE446E1" w14:textId="1BECA548" w:rsidR="00FD1242" w:rsidRPr="00472520" w:rsidRDefault="00FD1242" w:rsidP="00EA5B83">
      <w:pPr>
        <w:spacing w:line="360" w:lineRule="auto"/>
        <w:ind w:leftChars="299" w:left="1032" w:hangingChars="131" w:hanging="314"/>
        <w:jc w:val="both"/>
        <w:rPr>
          <w:rFonts w:eastAsia="標楷體"/>
          <w:bCs/>
          <w:color w:val="000000"/>
        </w:rPr>
      </w:pPr>
      <w:r w:rsidRPr="00472520">
        <w:rPr>
          <w:rFonts w:eastAsia="標楷體" w:hint="eastAsia"/>
          <w:bCs/>
          <w:color w:val="000000"/>
        </w:rPr>
        <w:t xml:space="preserve">6. </w:t>
      </w:r>
      <w:r w:rsidRPr="00472520">
        <w:rPr>
          <w:rFonts w:eastAsia="標楷體" w:hint="eastAsia"/>
          <w:bCs/>
          <w:color w:val="000000"/>
        </w:rPr>
        <w:t>本學期電機科「學生校外增能研習」，參加東區技教中心辦理智慧機器手臂課程，研習時間</w:t>
      </w:r>
      <w:r w:rsidRPr="00472520">
        <w:rPr>
          <w:rFonts w:eastAsia="標楷體" w:hint="eastAsia"/>
          <w:bCs/>
          <w:color w:val="000000"/>
        </w:rPr>
        <w:t>4/23</w:t>
      </w:r>
      <w:r w:rsidRPr="00472520">
        <w:rPr>
          <w:rFonts w:eastAsia="標楷體" w:hint="eastAsia"/>
          <w:bCs/>
          <w:color w:val="000000"/>
        </w:rPr>
        <w:t>日，參加人員為電三電二全班同學，學生們充份把握學習機會且態度積極，孩子們收獲</w:t>
      </w:r>
      <w:proofErr w:type="gramStart"/>
      <w:r w:rsidRPr="00472520">
        <w:rPr>
          <w:rFonts w:eastAsia="標楷體" w:hint="eastAsia"/>
          <w:bCs/>
          <w:color w:val="000000"/>
        </w:rPr>
        <w:t>滿滿深亦受</w:t>
      </w:r>
      <w:proofErr w:type="gramEnd"/>
      <w:r w:rsidRPr="00472520">
        <w:rPr>
          <w:rFonts w:eastAsia="標楷體" w:hint="eastAsia"/>
          <w:bCs/>
          <w:color w:val="000000"/>
        </w:rPr>
        <w:t>指導老師肯定。</w:t>
      </w:r>
    </w:p>
    <w:p w14:paraId="097FE8A7" w14:textId="2A3A43CD" w:rsidR="00FD1242" w:rsidRPr="008351E3" w:rsidRDefault="005E058C" w:rsidP="008351E3">
      <w:pPr>
        <w:adjustRightInd w:val="0"/>
        <w:snapToGrid w:val="0"/>
        <w:spacing w:line="360" w:lineRule="auto"/>
        <w:rPr>
          <w:rFonts w:eastAsia="標楷體"/>
          <w:bCs/>
          <w:color w:val="000000"/>
        </w:rPr>
      </w:pPr>
      <w:r w:rsidRPr="008351E3">
        <w:rPr>
          <w:rFonts w:eastAsia="標楷體" w:hint="eastAsia"/>
          <w:bCs/>
          <w:color w:val="000000"/>
        </w:rPr>
        <w:t>四、</w:t>
      </w:r>
      <w:proofErr w:type="gramStart"/>
      <w:r w:rsidR="008351E3" w:rsidRPr="008351E3">
        <w:rPr>
          <w:rFonts w:eastAsia="標楷體" w:hint="eastAsia"/>
          <w:bCs/>
          <w:color w:val="000000"/>
        </w:rPr>
        <w:t>資處科</w:t>
      </w:r>
      <w:proofErr w:type="gramEnd"/>
    </w:p>
    <w:p w14:paraId="4205C07C" w14:textId="77777777" w:rsidR="005E058C" w:rsidRPr="008351E3" w:rsidRDefault="005E058C" w:rsidP="004912C0">
      <w:pPr>
        <w:kinsoku w:val="0"/>
        <w:adjustRightInd w:val="0"/>
        <w:snapToGrid w:val="0"/>
        <w:spacing w:line="360" w:lineRule="auto"/>
        <w:ind w:left="480"/>
        <w:jc w:val="both"/>
        <w:rPr>
          <w:rFonts w:eastAsia="標楷體"/>
          <w:bCs/>
          <w:color w:val="000000"/>
        </w:rPr>
      </w:pPr>
      <w:r w:rsidRPr="008351E3">
        <w:rPr>
          <w:rFonts w:eastAsia="標楷體"/>
          <w:bCs/>
          <w:color w:val="000000"/>
        </w:rPr>
        <w:t>科</w:t>
      </w:r>
      <w:proofErr w:type="gramStart"/>
      <w:r w:rsidRPr="008351E3">
        <w:rPr>
          <w:rFonts w:eastAsia="標楷體"/>
          <w:bCs/>
          <w:color w:val="000000"/>
        </w:rPr>
        <w:t>務</w:t>
      </w:r>
      <w:proofErr w:type="gramEnd"/>
      <w:r w:rsidRPr="008351E3">
        <w:rPr>
          <w:rFonts w:eastAsia="標楷體"/>
          <w:bCs/>
          <w:color w:val="000000"/>
        </w:rPr>
        <w:t>宣達事項：</w:t>
      </w:r>
    </w:p>
    <w:p w14:paraId="71B63660" w14:textId="77777777" w:rsidR="005E058C" w:rsidRPr="008351E3" w:rsidRDefault="005E058C" w:rsidP="008351E3">
      <w:pPr>
        <w:kinsoku w:val="0"/>
        <w:adjustRightInd w:val="0"/>
        <w:snapToGrid w:val="0"/>
        <w:spacing w:line="360" w:lineRule="auto"/>
        <w:ind w:left="1440"/>
        <w:jc w:val="both"/>
        <w:rPr>
          <w:rFonts w:eastAsia="標楷體"/>
          <w:bCs/>
          <w:color w:val="000000"/>
        </w:rPr>
      </w:pPr>
      <w:r w:rsidRPr="008351E3">
        <w:rPr>
          <w:rFonts w:eastAsia="標楷體"/>
          <w:bCs/>
          <w:color w:val="000000"/>
        </w:rPr>
        <w:t>謝謝科內各位導師、老師的辛勞，推動各項科內事務。</w:t>
      </w:r>
    </w:p>
    <w:p w14:paraId="7650FF33" w14:textId="77777777" w:rsidR="005E058C" w:rsidRPr="008351E3" w:rsidRDefault="005E058C" w:rsidP="00BC2B7A">
      <w:pPr>
        <w:numPr>
          <w:ilvl w:val="0"/>
          <w:numId w:val="47"/>
        </w:numPr>
        <w:adjustRightInd w:val="0"/>
        <w:snapToGrid w:val="0"/>
        <w:spacing w:line="360" w:lineRule="auto"/>
        <w:rPr>
          <w:rFonts w:eastAsia="標楷體"/>
          <w:bCs/>
          <w:color w:val="000000"/>
        </w:rPr>
      </w:pPr>
      <w:r w:rsidRPr="008351E3">
        <w:rPr>
          <w:rFonts w:eastAsia="標楷體"/>
          <w:bCs/>
          <w:color w:val="000000"/>
        </w:rPr>
        <w:t>證照：</w:t>
      </w:r>
    </w:p>
    <w:p w14:paraId="1C5B5153" w14:textId="2326421F" w:rsidR="005E058C" w:rsidRPr="008351E3" w:rsidRDefault="008351E3" w:rsidP="008351E3">
      <w:pPr>
        <w:adjustRightInd w:val="0"/>
        <w:snapToGrid w:val="0"/>
        <w:spacing w:line="360" w:lineRule="auto"/>
        <w:ind w:leftChars="255" w:left="612" w:firstLineChars="356" w:firstLine="854"/>
        <w:rPr>
          <w:rFonts w:eastAsia="標楷體"/>
          <w:bCs/>
          <w:color w:val="000000"/>
        </w:rPr>
      </w:pPr>
      <w:r>
        <w:rPr>
          <w:rFonts w:eastAsia="標楷體" w:hint="eastAsia"/>
          <w:bCs/>
          <w:color w:val="000000"/>
        </w:rPr>
        <w:t>1.</w:t>
      </w:r>
      <w:r>
        <w:rPr>
          <w:rFonts w:eastAsia="標楷體" w:hint="eastAsia"/>
          <w:bCs/>
          <w:color w:val="000000"/>
          <w:lang w:eastAsia="zh-HK"/>
        </w:rPr>
        <w:t>電腦</w:t>
      </w:r>
      <w:r w:rsidR="005E058C" w:rsidRPr="008351E3">
        <w:rPr>
          <w:rFonts w:eastAsia="標楷體"/>
          <w:bCs/>
          <w:color w:val="000000"/>
        </w:rPr>
        <w:t>軟體應用乙級：</w:t>
      </w:r>
      <w:r w:rsidR="005E058C" w:rsidRPr="008351E3">
        <w:rPr>
          <w:rFonts w:eastAsia="標楷體"/>
          <w:bCs/>
          <w:color w:val="000000"/>
        </w:rPr>
        <w:t>3</w:t>
      </w:r>
      <w:r w:rsidR="005E058C" w:rsidRPr="008351E3">
        <w:rPr>
          <w:rFonts w:eastAsia="標楷體"/>
          <w:bCs/>
          <w:color w:val="000000"/>
        </w:rPr>
        <w:t>位（</w:t>
      </w:r>
      <w:r>
        <w:rPr>
          <w:rFonts w:eastAsia="標楷體" w:hint="eastAsia"/>
          <w:bCs/>
          <w:color w:val="000000"/>
          <w:lang w:eastAsia="zh-HK"/>
        </w:rPr>
        <w:t>資三</w:t>
      </w:r>
      <w:proofErr w:type="gramStart"/>
      <w:r w:rsidR="005E058C" w:rsidRPr="008351E3">
        <w:rPr>
          <w:rFonts w:eastAsia="標楷體"/>
          <w:bCs/>
          <w:color w:val="000000"/>
        </w:rPr>
        <w:t>4</w:t>
      </w:r>
      <w:proofErr w:type="gramEnd"/>
      <w:r w:rsidR="005E058C" w:rsidRPr="008351E3">
        <w:rPr>
          <w:rFonts w:eastAsia="標楷體"/>
          <w:bCs/>
          <w:color w:val="000000"/>
        </w:rPr>
        <w:t>位報名）</w:t>
      </w:r>
      <w:r>
        <w:rPr>
          <w:rFonts w:eastAsia="標楷體" w:hint="eastAsia"/>
          <w:bCs/>
          <w:color w:val="000000"/>
          <w:lang w:eastAsia="zh-HK"/>
        </w:rPr>
        <w:t>。</w:t>
      </w:r>
    </w:p>
    <w:p w14:paraId="764B9220" w14:textId="14EA0D51" w:rsidR="005E058C" w:rsidRPr="008351E3" w:rsidRDefault="008351E3" w:rsidP="008351E3">
      <w:pPr>
        <w:adjustRightInd w:val="0"/>
        <w:snapToGrid w:val="0"/>
        <w:spacing w:line="360" w:lineRule="auto"/>
        <w:ind w:leftChars="255" w:left="612" w:firstLineChars="356" w:firstLine="854"/>
        <w:rPr>
          <w:rFonts w:eastAsia="標楷體"/>
          <w:bCs/>
          <w:color w:val="000000"/>
        </w:rPr>
      </w:pPr>
      <w:r>
        <w:rPr>
          <w:rFonts w:eastAsia="標楷體" w:hint="eastAsia"/>
          <w:bCs/>
          <w:color w:val="000000"/>
        </w:rPr>
        <w:t>2.</w:t>
      </w:r>
      <w:r>
        <w:rPr>
          <w:rFonts w:eastAsia="標楷體" w:hint="eastAsia"/>
          <w:bCs/>
          <w:color w:val="000000"/>
          <w:lang w:eastAsia="zh-HK"/>
        </w:rPr>
        <w:t>電腦</w:t>
      </w:r>
      <w:r w:rsidR="00527C0A">
        <w:rPr>
          <w:rFonts w:eastAsia="標楷體"/>
          <w:bCs/>
          <w:color w:val="000000"/>
        </w:rPr>
        <w:t>軟體應用丙級</w:t>
      </w:r>
      <w:r w:rsidR="00527C0A">
        <w:rPr>
          <w:rFonts w:eastAsia="標楷體" w:hint="eastAsia"/>
          <w:bCs/>
          <w:color w:val="000000"/>
        </w:rPr>
        <w:t>：</w:t>
      </w:r>
      <w:r w:rsidR="005E058C" w:rsidRPr="008351E3">
        <w:rPr>
          <w:rFonts w:eastAsia="標楷體"/>
          <w:bCs/>
          <w:color w:val="000000"/>
        </w:rPr>
        <w:t>3</w:t>
      </w:r>
      <w:r w:rsidR="005E058C" w:rsidRPr="008351E3">
        <w:rPr>
          <w:rFonts w:eastAsia="標楷體"/>
          <w:bCs/>
          <w:color w:val="000000"/>
        </w:rPr>
        <w:t>位（</w:t>
      </w:r>
      <w:r>
        <w:rPr>
          <w:rFonts w:eastAsia="標楷體" w:hint="eastAsia"/>
          <w:bCs/>
          <w:color w:val="000000"/>
          <w:lang w:eastAsia="zh-HK"/>
        </w:rPr>
        <w:t>資</w:t>
      </w:r>
      <w:proofErr w:type="gramStart"/>
      <w:r>
        <w:rPr>
          <w:rFonts w:eastAsia="標楷體" w:hint="eastAsia"/>
          <w:bCs/>
          <w:color w:val="000000"/>
          <w:lang w:eastAsia="zh-HK"/>
        </w:rPr>
        <w:t>一</w:t>
      </w:r>
      <w:proofErr w:type="gramEnd"/>
      <w:r>
        <w:rPr>
          <w:rFonts w:eastAsia="標楷體" w:hint="eastAsia"/>
          <w:bCs/>
          <w:color w:val="000000"/>
          <w:lang w:eastAsia="zh-HK"/>
        </w:rPr>
        <w:t>及資二</w:t>
      </w:r>
      <w:r>
        <w:rPr>
          <w:rFonts w:eastAsia="標楷體" w:hint="eastAsia"/>
          <w:bCs/>
          <w:color w:val="000000"/>
        </w:rPr>
        <w:t>，</w:t>
      </w:r>
      <w:r>
        <w:rPr>
          <w:rFonts w:eastAsia="標楷體" w:hint="eastAsia"/>
          <w:bCs/>
          <w:color w:val="000000"/>
        </w:rPr>
        <w:t>4</w:t>
      </w:r>
      <w:r>
        <w:rPr>
          <w:rFonts w:eastAsia="標楷體" w:hint="eastAsia"/>
          <w:bCs/>
          <w:color w:val="000000"/>
          <w:lang w:eastAsia="zh-HK"/>
        </w:rPr>
        <w:t>位報名</w:t>
      </w:r>
      <w:r w:rsidR="005E058C" w:rsidRPr="008351E3">
        <w:rPr>
          <w:rFonts w:eastAsia="標楷體"/>
          <w:bCs/>
          <w:color w:val="000000"/>
        </w:rPr>
        <w:t>）</w:t>
      </w:r>
      <w:r>
        <w:rPr>
          <w:rFonts w:eastAsia="標楷體" w:hint="eastAsia"/>
          <w:bCs/>
          <w:color w:val="000000"/>
          <w:lang w:eastAsia="zh-HK"/>
        </w:rPr>
        <w:t>。</w:t>
      </w:r>
    </w:p>
    <w:p w14:paraId="4C31BF93" w14:textId="5D999AC0" w:rsidR="005E058C" w:rsidRPr="008351E3" w:rsidRDefault="008351E3" w:rsidP="008351E3">
      <w:pPr>
        <w:adjustRightInd w:val="0"/>
        <w:snapToGrid w:val="0"/>
        <w:spacing w:line="360" w:lineRule="auto"/>
        <w:ind w:leftChars="255" w:left="612" w:firstLineChars="356" w:firstLine="854"/>
        <w:rPr>
          <w:rFonts w:eastAsia="標楷體"/>
          <w:bCs/>
          <w:color w:val="000000"/>
        </w:rPr>
      </w:pPr>
      <w:r>
        <w:rPr>
          <w:rFonts w:eastAsia="標楷體" w:hint="eastAsia"/>
          <w:bCs/>
          <w:color w:val="000000"/>
        </w:rPr>
        <w:t>3.</w:t>
      </w:r>
      <w:r w:rsidR="005E058C" w:rsidRPr="008351E3">
        <w:rPr>
          <w:rFonts w:eastAsia="標楷體"/>
          <w:bCs/>
          <w:color w:val="000000"/>
        </w:rPr>
        <w:t>網頁設計丙級：</w:t>
      </w:r>
      <w:r w:rsidR="005E058C" w:rsidRPr="008351E3">
        <w:rPr>
          <w:rFonts w:eastAsia="標楷體"/>
          <w:bCs/>
          <w:color w:val="000000"/>
        </w:rPr>
        <w:t xml:space="preserve"> </w:t>
      </w:r>
      <w:r w:rsidR="004912C0">
        <w:rPr>
          <w:rFonts w:eastAsia="標楷體" w:hint="eastAsia"/>
          <w:bCs/>
          <w:color w:val="000000"/>
        </w:rPr>
        <w:t>資二</w:t>
      </w:r>
      <w:proofErr w:type="gramStart"/>
      <w:r w:rsidR="005E058C" w:rsidRPr="008351E3">
        <w:rPr>
          <w:rFonts w:eastAsia="標楷體"/>
          <w:bCs/>
          <w:color w:val="000000"/>
        </w:rPr>
        <w:t>2</w:t>
      </w:r>
      <w:proofErr w:type="gramEnd"/>
      <w:r w:rsidR="005E058C" w:rsidRPr="008351E3">
        <w:rPr>
          <w:rFonts w:eastAsia="標楷體"/>
          <w:bCs/>
          <w:color w:val="000000"/>
        </w:rPr>
        <w:t>位，預訂七月份考試</w:t>
      </w:r>
    </w:p>
    <w:p w14:paraId="2B8F3E40" w14:textId="77777777" w:rsidR="005E058C" w:rsidRPr="008351E3" w:rsidRDefault="005E058C" w:rsidP="00BC2B7A">
      <w:pPr>
        <w:numPr>
          <w:ilvl w:val="0"/>
          <w:numId w:val="47"/>
        </w:numPr>
        <w:adjustRightInd w:val="0"/>
        <w:snapToGrid w:val="0"/>
        <w:spacing w:line="360" w:lineRule="auto"/>
        <w:rPr>
          <w:rFonts w:eastAsia="標楷體"/>
          <w:bCs/>
          <w:color w:val="000000"/>
        </w:rPr>
      </w:pPr>
      <w:r w:rsidRPr="008351E3">
        <w:rPr>
          <w:rFonts w:eastAsia="標楷體"/>
          <w:bCs/>
          <w:color w:val="000000"/>
        </w:rPr>
        <w:t>各項競賽：</w:t>
      </w:r>
    </w:p>
    <w:p w14:paraId="3153DA8B" w14:textId="3578F511" w:rsidR="005E058C" w:rsidRPr="008351E3" w:rsidRDefault="005E058C" w:rsidP="00BC2B7A">
      <w:pPr>
        <w:numPr>
          <w:ilvl w:val="1"/>
          <w:numId w:val="47"/>
        </w:numPr>
        <w:adjustRightInd w:val="0"/>
        <w:snapToGrid w:val="0"/>
        <w:spacing w:line="360" w:lineRule="auto"/>
        <w:ind w:left="1890" w:hanging="364"/>
        <w:rPr>
          <w:rFonts w:eastAsia="標楷體"/>
          <w:bCs/>
          <w:color w:val="000000"/>
        </w:rPr>
      </w:pPr>
      <w:r w:rsidRPr="008351E3">
        <w:rPr>
          <w:rFonts w:eastAsia="標楷體"/>
          <w:bCs/>
          <w:color w:val="000000"/>
        </w:rPr>
        <w:t>吳若琪、王</w:t>
      </w:r>
      <w:proofErr w:type="gramStart"/>
      <w:r w:rsidRPr="008351E3">
        <w:rPr>
          <w:rFonts w:eastAsia="標楷體"/>
          <w:bCs/>
          <w:color w:val="000000"/>
        </w:rPr>
        <w:t>宥</w:t>
      </w:r>
      <w:proofErr w:type="gramEnd"/>
      <w:r w:rsidRPr="008351E3">
        <w:rPr>
          <w:rFonts w:eastAsia="標楷體"/>
          <w:bCs/>
          <w:color w:val="000000"/>
        </w:rPr>
        <w:t>文</w:t>
      </w:r>
      <w:r w:rsidRPr="008351E3">
        <w:rPr>
          <w:rFonts w:eastAsia="標楷體"/>
          <w:bCs/>
          <w:color w:val="000000"/>
        </w:rPr>
        <w:t xml:space="preserve"> </w:t>
      </w:r>
      <w:r w:rsidRPr="008351E3">
        <w:rPr>
          <w:rFonts w:eastAsia="標楷體"/>
          <w:bCs/>
          <w:color w:val="000000"/>
        </w:rPr>
        <w:t>參加全國中等學校專題實作及創意競賽「創意組」，以「</w:t>
      </w:r>
      <w:proofErr w:type="gramStart"/>
      <w:r w:rsidRPr="008351E3">
        <w:rPr>
          <w:rFonts w:eastAsia="標楷體"/>
          <w:bCs/>
          <w:color w:val="000000"/>
        </w:rPr>
        <w:t>智藥守護</w:t>
      </w:r>
      <w:proofErr w:type="gramEnd"/>
      <w:r w:rsidRPr="008351E3">
        <w:rPr>
          <w:rFonts w:eastAsia="標楷體"/>
          <w:bCs/>
          <w:color w:val="000000"/>
        </w:rPr>
        <w:t>智能藥盒應用於</w:t>
      </w:r>
      <w:r w:rsidR="00C14578">
        <w:rPr>
          <w:rFonts w:eastAsia="標楷體"/>
          <w:bCs/>
          <w:color w:val="000000"/>
        </w:rPr>
        <w:t>輕度認知障礙者用藥安全之研究」，榮獲商</w:t>
      </w:r>
      <w:proofErr w:type="gramStart"/>
      <w:r w:rsidR="00C14578">
        <w:rPr>
          <w:rFonts w:eastAsia="標楷體"/>
          <w:bCs/>
          <w:color w:val="000000"/>
        </w:rPr>
        <w:t>管群科</w:t>
      </w:r>
      <w:proofErr w:type="gramEnd"/>
      <w:r w:rsidR="00C14578">
        <w:rPr>
          <w:rFonts w:eastAsia="標楷體"/>
          <w:bCs/>
          <w:color w:val="000000"/>
        </w:rPr>
        <w:t>中心佳作，感謝劉洲</w:t>
      </w:r>
      <w:r w:rsidR="00C14578">
        <w:rPr>
          <w:rFonts w:eastAsia="標楷體" w:hint="eastAsia"/>
          <w:bCs/>
          <w:color w:val="000000"/>
          <w:lang w:eastAsia="zh-HK"/>
        </w:rPr>
        <w:t>主任</w:t>
      </w:r>
      <w:r w:rsidRPr="008351E3">
        <w:rPr>
          <w:rFonts w:eastAsia="標楷體"/>
          <w:bCs/>
          <w:color w:val="000000"/>
        </w:rPr>
        <w:t>指導</w:t>
      </w:r>
    </w:p>
    <w:p w14:paraId="78F3D04C" w14:textId="1862A7DA" w:rsidR="005E058C" w:rsidRPr="008351E3" w:rsidRDefault="005E058C" w:rsidP="00BC2B7A">
      <w:pPr>
        <w:numPr>
          <w:ilvl w:val="1"/>
          <w:numId w:val="47"/>
        </w:numPr>
        <w:adjustRightInd w:val="0"/>
        <w:snapToGrid w:val="0"/>
        <w:spacing w:line="360" w:lineRule="auto"/>
        <w:ind w:left="1890" w:hanging="364"/>
        <w:rPr>
          <w:rFonts w:eastAsia="標楷體"/>
          <w:bCs/>
          <w:color w:val="000000"/>
        </w:rPr>
      </w:pPr>
      <w:r w:rsidRPr="008351E3">
        <w:rPr>
          <w:rFonts w:eastAsia="標楷體"/>
          <w:bCs/>
          <w:color w:val="000000"/>
        </w:rPr>
        <w:t>張芷怡、蘇裕元、烘焙三</w:t>
      </w:r>
      <w:r w:rsidRPr="008351E3">
        <w:rPr>
          <w:rFonts w:eastAsia="標楷體"/>
          <w:bCs/>
          <w:color w:val="000000"/>
        </w:rPr>
        <w:t xml:space="preserve"> </w:t>
      </w:r>
      <w:r w:rsidRPr="008351E3">
        <w:rPr>
          <w:rFonts w:eastAsia="標楷體"/>
          <w:bCs/>
          <w:color w:val="000000"/>
        </w:rPr>
        <w:t>呂浩揚跨科合作，參加全國中等學校專題實作及創意競賽「專題組」，以「永續農業新思維</w:t>
      </w:r>
      <w:proofErr w:type="gramStart"/>
      <w:r w:rsidRPr="008351E3">
        <w:rPr>
          <w:rFonts w:eastAsia="標楷體"/>
          <w:bCs/>
          <w:color w:val="000000"/>
        </w:rPr>
        <w:t>—</w:t>
      </w:r>
      <w:proofErr w:type="gramEnd"/>
      <w:r w:rsidRPr="008351E3">
        <w:rPr>
          <w:rFonts w:eastAsia="標楷體"/>
          <w:bCs/>
          <w:color w:val="000000"/>
        </w:rPr>
        <w:t>結合</w:t>
      </w:r>
      <w:r w:rsidRPr="008351E3">
        <w:rPr>
          <w:rFonts w:eastAsia="標楷體"/>
          <w:bCs/>
          <w:color w:val="000000"/>
        </w:rPr>
        <w:t>IOT</w:t>
      </w:r>
      <w:r w:rsidRPr="008351E3">
        <w:rPr>
          <w:rFonts w:eastAsia="標楷體"/>
          <w:bCs/>
          <w:color w:val="000000"/>
        </w:rPr>
        <w:t>評估改</w:t>
      </w:r>
      <w:r w:rsidR="003A43E0">
        <w:rPr>
          <w:rFonts w:eastAsia="標楷體"/>
          <w:bCs/>
          <w:color w:val="000000"/>
        </w:rPr>
        <w:t>良泥流</w:t>
      </w:r>
      <w:proofErr w:type="gramStart"/>
      <w:r w:rsidR="003A43E0">
        <w:rPr>
          <w:rFonts w:eastAsia="標楷體"/>
          <w:bCs/>
          <w:color w:val="000000"/>
        </w:rPr>
        <w:t>土於香莢蘭復</w:t>
      </w:r>
      <w:proofErr w:type="gramEnd"/>
      <w:r w:rsidR="003A43E0">
        <w:rPr>
          <w:rFonts w:eastAsia="標楷體"/>
          <w:bCs/>
          <w:color w:val="000000"/>
        </w:rPr>
        <w:t>耕之可行性研究」，榮獲全國競賽佳作，感謝劉洲</w:t>
      </w:r>
      <w:r w:rsidR="003A43E0">
        <w:rPr>
          <w:rFonts w:eastAsia="標楷體" w:hint="eastAsia"/>
          <w:bCs/>
          <w:color w:val="000000"/>
          <w:lang w:eastAsia="zh-HK"/>
        </w:rPr>
        <w:t>主任</w:t>
      </w:r>
      <w:r w:rsidR="003A43E0">
        <w:rPr>
          <w:rFonts w:eastAsia="標楷體"/>
          <w:bCs/>
          <w:color w:val="000000"/>
        </w:rPr>
        <w:t>、方姿文</w:t>
      </w:r>
      <w:r w:rsidR="003A43E0">
        <w:rPr>
          <w:rFonts w:eastAsia="標楷體" w:hint="eastAsia"/>
          <w:bCs/>
          <w:color w:val="000000"/>
          <w:lang w:eastAsia="zh-HK"/>
        </w:rPr>
        <w:t>主任</w:t>
      </w:r>
      <w:r w:rsidRPr="008351E3">
        <w:rPr>
          <w:rFonts w:eastAsia="標楷體"/>
          <w:bCs/>
          <w:color w:val="000000"/>
        </w:rPr>
        <w:t>（烘焙科）指導。</w:t>
      </w:r>
    </w:p>
    <w:p w14:paraId="3C8AF097" w14:textId="77777777" w:rsidR="005E058C" w:rsidRPr="008351E3" w:rsidRDefault="005E058C" w:rsidP="00BC2B7A">
      <w:pPr>
        <w:numPr>
          <w:ilvl w:val="0"/>
          <w:numId w:val="47"/>
        </w:numPr>
        <w:adjustRightInd w:val="0"/>
        <w:snapToGrid w:val="0"/>
        <w:spacing w:line="360" w:lineRule="auto"/>
        <w:rPr>
          <w:rFonts w:eastAsia="標楷體"/>
          <w:bCs/>
          <w:color w:val="000000"/>
        </w:rPr>
      </w:pPr>
      <w:r w:rsidRPr="008351E3">
        <w:rPr>
          <w:rFonts w:eastAsia="標楷體"/>
          <w:bCs/>
          <w:color w:val="000000"/>
        </w:rPr>
        <w:t>資三畢業生動態</w:t>
      </w:r>
    </w:p>
    <w:p w14:paraId="393CA9CC" w14:textId="77777777" w:rsidR="005E058C" w:rsidRPr="008351E3" w:rsidRDefault="005E058C" w:rsidP="00963FB2">
      <w:pPr>
        <w:adjustRightInd w:val="0"/>
        <w:snapToGrid w:val="0"/>
        <w:spacing w:line="360" w:lineRule="auto"/>
        <w:ind w:left="1920"/>
        <w:rPr>
          <w:rFonts w:eastAsia="標楷體"/>
          <w:bCs/>
          <w:color w:val="000000"/>
        </w:rPr>
      </w:pPr>
      <w:r w:rsidRPr="008351E3">
        <w:rPr>
          <w:rFonts w:eastAsia="標楷體"/>
          <w:bCs/>
          <w:color w:val="000000"/>
        </w:rPr>
        <w:t>升學</w:t>
      </w:r>
    </w:p>
    <w:p w14:paraId="674AC1E3" w14:textId="78F4C294" w:rsidR="005E058C" w:rsidRPr="008351E3" w:rsidRDefault="004912C0" w:rsidP="00963FB2">
      <w:pPr>
        <w:adjustRightInd w:val="0"/>
        <w:snapToGrid w:val="0"/>
        <w:spacing w:line="360" w:lineRule="auto"/>
        <w:ind w:leftChars="810" w:left="2239" w:hangingChars="123" w:hanging="295"/>
        <w:rPr>
          <w:rFonts w:eastAsia="標楷體"/>
          <w:bCs/>
          <w:color w:val="000000"/>
        </w:rPr>
      </w:pPr>
      <w:r>
        <w:rPr>
          <w:rFonts w:eastAsia="標楷體" w:hint="eastAsia"/>
          <w:bCs/>
          <w:color w:val="000000"/>
        </w:rPr>
        <w:t>1</w:t>
      </w:r>
      <w:r>
        <w:rPr>
          <w:rFonts w:eastAsia="標楷體" w:hint="eastAsia"/>
          <w:bCs/>
          <w:color w:val="000000"/>
        </w:rPr>
        <w:t>、</w:t>
      </w:r>
      <w:r w:rsidR="005E058C" w:rsidRPr="008351E3">
        <w:rPr>
          <w:rFonts w:eastAsia="標楷體"/>
          <w:bCs/>
          <w:color w:val="000000"/>
        </w:rPr>
        <w:t>張芷怡</w:t>
      </w:r>
      <w:r w:rsidR="005E058C" w:rsidRPr="008351E3">
        <w:rPr>
          <w:rFonts w:eastAsia="標楷體"/>
          <w:bCs/>
          <w:color w:val="000000"/>
        </w:rPr>
        <w:t xml:space="preserve"> </w:t>
      </w:r>
      <w:r w:rsidR="005E058C" w:rsidRPr="008351E3">
        <w:rPr>
          <w:rFonts w:eastAsia="標楷體"/>
          <w:bCs/>
          <w:color w:val="000000"/>
        </w:rPr>
        <w:t>國立台北商業大學</w:t>
      </w:r>
      <w:r w:rsidR="005E058C" w:rsidRPr="008351E3">
        <w:rPr>
          <w:rFonts w:eastAsia="標楷體"/>
          <w:bCs/>
          <w:color w:val="000000"/>
        </w:rPr>
        <w:t xml:space="preserve"> </w:t>
      </w:r>
      <w:r w:rsidR="005E058C" w:rsidRPr="008351E3">
        <w:rPr>
          <w:rFonts w:eastAsia="標楷體"/>
          <w:bCs/>
          <w:color w:val="000000"/>
        </w:rPr>
        <w:t>資訊管理學系、國立東華大學</w:t>
      </w:r>
      <w:r w:rsidR="005E058C" w:rsidRPr="008351E3">
        <w:rPr>
          <w:rFonts w:eastAsia="標楷體"/>
          <w:bCs/>
          <w:color w:val="000000"/>
        </w:rPr>
        <w:t xml:space="preserve"> </w:t>
      </w:r>
      <w:r w:rsidR="005E058C" w:rsidRPr="008351E3">
        <w:rPr>
          <w:rFonts w:eastAsia="標楷體"/>
          <w:bCs/>
          <w:color w:val="000000"/>
        </w:rPr>
        <w:t>法律學系原住民專班、民族發展與社會工作學系民族發展組</w:t>
      </w:r>
    </w:p>
    <w:p w14:paraId="39FD05F2" w14:textId="1787B043" w:rsidR="005E058C" w:rsidRPr="008351E3" w:rsidRDefault="004912C0" w:rsidP="00963FB2">
      <w:pPr>
        <w:adjustRightInd w:val="0"/>
        <w:snapToGrid w:val="0"/>
        <w:spacing w:line="360" w:lineRule="auto"/>
        <w:ind w:leftChars="810" w:left="2239" w:hangingChars="123" w:hanging="295"/>
        <w:rPr>
          <w:rFonts w:eastAsia="標楷體"/>
          <w:bCs/>
          <w:color w:val="000000"/>
        </w:rPr>
      </w:pPr>
      <w:r>
        <w:rPr>
          <w:rFonts w:eastAsia="標楷體" w:hint="eastAsia"/>
          <w:bCs/>
          <w:color w:val="000000"/>
        </w:rPr>
        <w:t>2</w:t>
      </w:r>
      <w:r>
        <w:rPr>
          <w:rFonts w:eastAsia="標楷體" w:hint="eastAsia"/>
          <w:bCs/>
          <w:color w:val="000000"/>
        </w:rPr>
        <w:t>、</w:t>
      </w:r>
      <w:r w:rsidR="005E058C" w:rsidRPr="008351E3">
        <w:rPr>
          <w:rFonts w:eastAsia="標楷體"/>
          <w:bCs/>
          <w:color w:val="000000"/>
        </w:rPr>
        <w:t>吳若琪</w:t>
      </w:r>
      <w:r w:rsidR="005E058C" w:rsidRPr="008351E3">
        <w:rPr>
          <w:rFonts w:eastAsia="標楷體"/>
          <w:bCs/>
          <w:color w:val="000000"/>
        </w:rPr>
        <w:t xml:space="preserve"> </w:t>
      </w:r>
      <w:r w:rsidR="005E058C" w:rsidRPr="008351E3">
        <w:rPr>
          <w:rFonts w:eastAsia="標楷體"/>
          <w:bCs/>
          <w:color w:val="000000"/>
        </w:rPr>
        <w:t>國立東華大學</w:t>
      </w:r>
      <w:r w:rsidR="005E058C" w:rsidRPr="008351E3">
        <w:rPr>
          <w:rFonts w:eastAsia="標楷體"/>
          <w:bCs/>
          <w:color w:val="000000"/>
        </w:rPr>
        <w:t xml:space="preserve"> </w:t>
      </w:r>
      <w:r w:rsidR="005E058C" w:rsidRPr="008351E3">
        <w:rPr>
          <w:rFonts w:eastAsia="標楷體"/>
          <w:bCs/>
          <w:color w:val="000000"/>
        </w:rPr>
        <w:t>族群關係與文化學系</w:t>
      </w:r>
    </w:p>
    <w:p w14:paraId="3AD9DEA5" w14:textId="1903BC64" w:rsidR="005E058C" w:rsidRPr="008351E3" w:rsidRDefault="004912C0" w:rsidP="00963FB2">
      <w:pPr>
        <w:adjustRightInd w:val="0"/>
        <w:snapToGrid w:val="0"/>
        <w:spacing w:line="360" w:lineRule="auto"/>
        <w:ind w:leftChars="810" w:left="2239" w:hangingChars="123" w:hanging="295"/>
        <w:rPr>
          <w:rFonts w:eastAsia="標楷體"/>
          <w:bCs/>
          <w:color w:val="000000"/>
        </w:rPr>
      </w:pPr>
      <w:r>
        <w:rPr>
          <w:rFonts w:eastAsia="標楷體" w:hint="eastAsia"/>
          <w:bCs/>
          <w:color w:val="000000"/>
        </w:rPr>
        <w:t>3</w:t>
      </w:r>
      <w:r>
        <w:rPr>
          <w:rFonts w:eastAsia="標楷體" w:hint="eastAsia"/>
          <w:bCs/>
          <w:color w:val="000000"/>
        </w:rPr>
        <w:t>、</w:t>
      </w:r>
      <w:r w:rsidR="005E058C" w:rsidRPr="008351E3">
        <w:rPr>
          <w:rFonts w:eastAsia="標楷體"/>
          <w:bCs/>
          <w:color w:val="000000"/>
        </w:rPr>
        <w:t>王</w:t>
      </w:r>
      <w:proofErr w:type="gramStart"/>
      <w:r w:rsidR="005E058C" w:rsidRPr="008351E3">
        <w:rPr>
          <w:rFonts w:eastAsia="標楷體"/>
          <w:bCs/>
          <w:color w:val="000000"/>
        </w:rPr>
        <w:t>宥</w:t>
      </w:r>
      <w:proofErr w:type="gramEnd"/>
      <w:r w:rsidR="005E058C" w:rsidRPr="008351E3">
        <w:rPr>
          <w:rFonts w:eastAsia="標楷體"/>
          <w:bCs/>
          <w:color w:val="000000"/>
        </w:rPr>
        <w:t>文</w:t>
      </w:r>
      <w:r w:rsidR="005E058C" w:rsidRPr="008351E3">
        <w:rPr>
          <w:rFonts w:eastAsia="標楷體"/>
          <w:bCs/>
          <w:color w:val="000000"/>
        </w:rPr>
        <w:t xml:space="preserve"> </w:t>
      </w:r>
      <w:r w:rsidR="005E058C" w:rsidRPr="008351E3">
        <w:rPr>
          <w:rFonts w:eastAsia="標楷體"/>
          <w:bCs/>
          <w:color w:val="000000"/>
        </w:rPr>
        <w:t>東華大學</w:t>
      </w:r>
      <w:r w:rsidR="005E058C" w:rsidRPr="008351E3">
        <w:rPr>
          <w:rFonts w:eastAsia="標楷體"/>
          <w:bCs/>
          <w:color w:val="000000"/>
        </w:rPr>
        <w:t xml:space="preserve"> </w:t>
      </w:r>
      <w:r w:rsidR="005E058C" w:rsidRPr="008351E3">
        <w:rPr>
          <w:rFonts w:eastAsia="標楷體"/>
          <w:bCs/>
          <w:color w:val="000000"/>
        </w:rPr>
        <w:t>民族發展與社會工作學系民族發展組</w:t>
      </w:r>
    </w:p>
    <w:p w14:paraId="533F2F97" w14:textId="77777777" w:rsidR="005E058C" w:rsidRPr="008351E3" w:rsidRDefault="005E058C" w:rsidP="00BC2B7A">
      <w:pPr>
        <w:numPr>
          <w:ilvl w:val="0"/>
          <w:numId w:val="47"/>
        </w:numPr>
        <w:adjustRightInd w:val="0"/>
        <w:snapToGrid w:val="0"/>
        <w:spacing w:line="360" w:lineRule="auto"/>
        <w:rPr>
          <w:rFonts w:eastAsia="標楷體"/>
          <w:bCs/>
          <w:color w:val="000000"/>
        </w:rPr>
      </w:pPr>
      <w:r w:rsidRPr="008351E3">
        <w:rPr>
          <w:rFonts w:eastAsia="標楷體"/>
          <w:bCs/>
          <w:color w:val="000000"/>
        </w:rPr>
        <w:t>各項計劃執行狀況</w:t>
      </w:r>
    </w:p>
    <w:p w14:paraId="3A1190EB" w14:textId="77777777" w:rsidR="005E058C" w:rsidRPr="008351E3" w:rsidRDefault="005E058C" w:rsidP="00BC2B7A">
      <w:pPr>
        <w:numPr>
          <w:ilvl w:val="1"/>
          <w:numId w:val="47"/>
        </w:numPr>
        <w:adjustRightInd w:val="0"/>
        <w:snapToGrid w:val="0"/>
        <w:spacing w:line="360" w:lineRule="auto"/>
        <w:rPr>
          <w:rFonts w:eastAsia="標楷體"/>
          <w:bCs/>
          <w:color w:val="000000"/>
        </w:rPr>
      </w:pPr>
      <w:r w:rsidRPr="008351E3">
        <w:rPr>
          <w:rFonts w:eastAsia="標楷體"/>
          <w:bCs/>
          <w:color w:val="000000"/>
        </w:rPr>
        <w:t>今年各項計畫執行完畢。</w:t>
      </w:r>
    </w:p>
    <w:p w14:paraId="4EF151C6" w14:textId="508CF8D6" w:rsidR="005E058C" w:rsidRPr="008351E3" w:rsidRDefault="00310AE8" w:rsidP="00310AE8">
      <w:pPr>
        <w:adjustRightInd w:val="0"/>
        <w:snapToGrid w:val="0"/>
        <w:spacing w:line="360" w:lineRule="auto"/>
        <w:ind w:firstLineChars="787" w:firstLine="1889"/>
        <w:rPr>
          <w:rFonts w:eastAsia="標楷體"/>
          <w:bCs/>
          <w:color w:val="000000"/>
        </w:rPr>
      </w:pPr>
      <w:r>
        <w:rPr>
          <w:rFonts w:eastAsia="標楷體" w:hint="eastAsia"/>
          <w:bCs/>
          <w:color w:val="000000"/>
        </w:rPr>
        <w:lastRenderedPageBreak/>
        <w:t>(1)</w:t>
      </w:r>
      <w:proofErr w:type="gramStart"/>
      <w:r w:rsidR="005E058C" w:rsidRPr="008351E3">
        <w:rPr>
          <w:rFonts w:eastAsia="標楷體"/>
          <w:bCs/>
          <w:color w:val="000000"/>
        </w:rPr>
        <w:t>原民案</w:t>
      </w:r>
      <w:proofErr w:type="gramEnd"/>
      <w:r w:rsidR="005E058C" w:rsidRPr="008351E3">
        <w:rPr>
          <w:rFonts w:eastAsia="標楷體"/>
          <w:bCs/>
          <w:color w:val="000000"/>
        </w:rPr>
        <w:t>：</w:t>
      </w:r>
      <w:r w:rsidR="00963FB2">
        <w:rPr>
          <w:rFonts w:eastAsia="標楷體" w:hint="eastAsia"/>
          <w:bCs/>
          <w:color w:val="000000"/>
          <w:lang w:eastAsia="zh-HK"/>
        </w:rPr>
        <w:t>電腦</w:t>
      </w:r>
      <w:r w:rsidR="005E058C" w:rsidRPr="008351E3">
        <w:rPr>
          <w:rFonts w:eastAsia="標楷體"/>
          <w:bCs/>
          <w:color w:val="000000"/>
        </w:rPr>
        <w:t>軟體應用乙丙級、網頁設計丙級</w:t>
      </w:r>
    </w:p>
    <w:p w14:paraId="1ADB00EF" w14:textId="04DDF51C" w:rsidR="005E058C" w:rsidRPr="008351E3" w:rsidRDefault="00310AE8" w:rsidP="00310AE8">
      <w:pPr>
        <w:adjustRightInd w:val="0"/>
        <w:snapToGrid w:val="0"/>
        <w:spacing w:line="360" w:lineRule="auto"/>
        <w:ind w:firstLineChars="787" w:firstLine="1889"/>
        <w:rPr>
          <w:rFonts w:eastAsia="標楷體"/>
          <w:bCs/>
          <w:color w:val="000000"/>
        </w:rPr>
      </w:pPr>
      <w:r>
        <w:rPr>
          <w:rFonts w:eastAsia="標楷體" w:hint="eastAsia"/>
          <w:bCs/>
          <w:color w:val="000000"/>
        </w:rPr>
        <w:t>(2)</w:t>
      </w:r>
      <w:r w:rsidR="005E058C" w:rsidRPr="008351E3">
        <w:rPr>
          <w:rFonts w:eastAsia="標楷體"/>
          <w:bCs/>
          <w:color w:val="000000"/>
        </w:rPr>
        <w:t>業師協同：配合課程雲端程式設計</w:t>
      </w:r>
    </w:p>
    <w:p w14:paraId="5EBF88CB" w14:textId="77777777" w:rsidR="005E058C" w:rsidRPr="008351E3" w:rsidRDefault="005E058C" w:rsidP="00BC2B7A">
      <w:pPr>
        <w:numPr>
          <w:ilvl w:val="1"/>
          <w:numId w:val="47"/>
        </w:numPr>
        <w:adjustRightInd w:val="0"/>
        <w:snapToGrid w:val="0"/>
        <w:spacing w:line="360" w:lineRule="auto"/>
        <w:rPr>
          <w:rFonts w:eastAsia="標楷體"/>
          <w:bCs/>
          <w:color w:val="000000"/>
        </w:rPr>
      </w:pPr>
      <w:r w:rsidRPr="008351E3">
        <w:rPr>
          <w:rFonts w:eastAsia="標楷體"/>
          <w:bCs/>
          <w:color w:val="000000"/>
        </w:rPr>
        <w:t>下學年申請計劃</w:t>
      </w:r>
    </w:p>
    <w:p w14:paraId="74EFC7E2" w14:textId="266EB936" w:rsidR="005E058C" w:rsidRPr="008351E3" w:rsidRDefault="00310AE8" w:rsidP="00310AE8">
      <w:pPr>
        <w:adjustRightInd w:val="0"/>
        <w:snapToGrid w:val="0"/>
        <w:spacing w:line="360" w:lineRule="auto"/>
        <w:ind w:firstLineChars="781" w:firstLine="1874"/>
        <w:rPr>
          <w:rFonts w:eastAsia="標楷體"/>
          <w:bCs/>
          <w:color w:val="000000"/>
        </w:rPr>
      </w:pPr>
      <w:r>
        <w:rPr>
          <w:rFonts w:eastAsia="標楷體" w:hint="eastAsia"/>
          <w:bCs/>
          <w:color w:val="000000"/>
        </w:rPr>
        <w:t>(1)</w:t>
      </w:r>
      <w:proofErr w:type="gramStart"/>
      <w:r w:rsidR="005E058C" w:rsidRPr="008351E3">
        <w:rPr>
          <w:rFonts w:eastAsia="標楷體"/>
          <w:bCs/>
          <w:color w:val="000000"/>
        </w:rPr>
        <w:t>原民案</w:t>
      </w:r>
      <w:proofErr w:type="gramEnd"/>
      <w:r w:rsidR="005E058C" w:rsidRPr="008351E3">
        <w:rPr>
          <w:rFonts w:eastAsia="標楷體"/>
          <w:bCs/>
          <w:color w:val="000000"/>
        </w:rPr>
        <w:t>：</w:t>
      </w:r>
      <w:r w:rsidR="00963FB2">
        <w:rPr>
          <w:rFonts w:eastAsia="標楷體" w:hint="eastAsia"/>
          <w:bCs/>
          <w:color w:val="000000"/>
          <w:lang w:eastAsia="zh-HK"/>
        </w:rPr>
        <w:t>電腦</w:t>
      </w:r>
      <w:r w:rsidR="005E058C" w:rsidRPr="008351E3">
        <w:rPr>
          <w:rFonts w:eastAsia="標楷體"/>
          <w:bCs/>
          <w:color w:val="000000"/>
        </w:rPr>
        <w:t>軟體應用訓練（</w:t>
      </w:r>
      <w:r w:rsidR="006735A6">
        <w:rPr>
          <w:rFonts w:eastAsia="標楷體" w:hint="eastAsia"/>
          <w:bCs/>
          <w:color w:val="000000"/>
          <w:lang w:eastAsia="zh-HK"/>
        </w:rPr>
        <w:t>電</w:t>
      </w:r>
      <w:r w:rsidR="005E058C" w:rsidRPr="008351E3">
        <w:rPr>
          <w:rFonts w:eastAsia="標楷體"/>
          <w:bCs/>
          <w:color w:val="000000"/>
        </w:rPr>
        <w:t>軟乙丙）、會計（會丙）。</w:t>
      </w:r>
    </w:p>
    <w:p w14:paraId="2DD417C6" w14:textId="3AF4AED1" w:rsidR="005E058C" w:rsidRPr="008351E3" w:rsidRDefault="00310AE8" w:rsidP="00310AE8">
      <w:pPr>
        <w:adjustRightInd w:val="0"/>
        <w:snapToGrid w:val="0"/>
        <w:spacing w:line="360" w:lineRule="auto"/>
        <w:ind w:firstLineChars="781" w:firstLine="1874"/>
        <w:rPr>
          <w:rFonts w:eastAsia="標楷體"/>
          <w:bCs/>
          <w:color w:val="000000"/>
        </w:rPr>
      </w:pPr>
      <w:r>
        <w:rPr>
          <w:rFonts w:eastAsia="標楷體" w:hint="eastAsia"/>
          <w:bCs/>
          <w:color w:val="000000"/>
        </w:rPr>
        <w:t>(2)</w:t>
      </w:r>
      <w:r w:rsidR="005E058C" w:rsidRPr="008351E3">
        <w:rPr>
          <w:rFonts w:eastAsia="標楷體"/>
          <w:bCs/>
          <w:color w:val="000000"/>
        </w:rPr>
        <w:t>業師協同：網站設計及製作（資三）。</w:t>
      </w:r>
    </w:p>
    <w:p w14:paraId="3CA0C558" w14:textId="50F58181" w:rsidR="005E058C" w:rsidRPr="008351E3" w:rsidRDefault="00310AE8" w:rsidP="00310AE8">
      <w:pPr>
        <w:adjustRightInd w:val="0"/>
        <w:snapToGrid w:val="0"/>
        <w:spacing w:line="360" w:lineRule="auto"/>
        <w:ind w:firstLineChars="781" w:firstLine="1874"/>
        <w:rPr>
          <w:rFonts w:eastAsia="標楷體"/>
          <w:bCs/>
          <w:color w:val="000000"/>
        </w:rPr>
      </w:pPr>
      <w:r>
        <w:rPr>
          <w:rFonts w:eastAsia="標楷體" w:hint="eastAsia"/>
          <w:bCs/>
          <w:color w:val="000000"/>
        </w:rPr>
        <w:t>(3)</w:t>
      </w:r>
      <w:r w:rsidR="005E058C" w:rsidRPr="008351E3">
        <w:rPr>
          <w:rFonts w:eastAsia="標楷體"/>
          <w:bCs/>
          <w:color w:val="000000"/>
        </w:rPr>
        <w:t>國中技藝班：光復（上學期）。</w:t>
      </w:r>
    </w:p>
    <w:p w14:paraId="7EBFA691" w14:textId="77777777" w:rsidR="005E058C" w:rsidRPr="008351E3" w:rsidRDefault="005E058C" w:rsidP="00BC2B7A">
      <w:pPr>
        <w:numPr>
          <w:ilvl w:val="0"/>
          <w:numId w:val="47"/>
        </w:numPr>
        <w:adjustRightInd w:val="0"/>
        <w:snapToGrid w:val="0"/>
        <w:spacing w:line="360" w:lineRule="auto"/>
        <w:rPr>
          <w:rFonts w:eastAsia="標楷體"/>
          <w:bCs/>
          <w:color w:val="000000"/>
        </w:rPr>
      </w:pPr>
      <w:r w:rsidRPr="008351E3">
        <w:rPr>
          <w:rFonts w:eastAsia="標楷體"/>
          <w:bCs/>
          <w:color w:val="000000"/>
        </w:rPr>
        <w:t>學生實作策略</w:t>
      </w:r>
    </w:p>
    <w:p w14:paraId="19661492" w14:textId="2508802A" w:rsidR="005E058C" w:rsidRPr="008351E3" w:rsidRDefault="005E058C" w:rsidP="00BC2B7A">
      <w:pPr>
        <w:pStyle w:val="aff3"/>
        <w:widowControl w:val="0"/>
        <w:numPr>
          <w:ilvl w:val="3"/>
          <w:numId w:val="46"/>
        </w:numPr>
        <w:adjustRightInd w:val="0"/>
        <w:snapToGrid w:val="0"/>
        <w:spacing w:line="360" w:lineRule="auto"/>
        <w:ind w:leftChars="0" w:left="1708" w:hanging="268"/>
        <w:rPr>
          <w:rFonts w:ascii="Times New Roman" w:eastAsia="標楷體" w:hAnsi="Times New Roman" w:cs="Times New Roman"/>
          <w:bCs/>
          <w:color w:val="000000"/>
          <w:kern w:val="2"/>
        </w:rPr>
      </w:pPr>
      <w:r w:rsidRPr="008351E3">
        <w:rPr>
          <w:rFonts w:ascii="Times New Roman" w:eastAsia="標楷體" w:hAnsi="Times New Roman" w:cs="Times New Roman"/>
          <w:bCs/>
          <w:color w:val="000000"/>
          <w:kern w:val="2"/>
        </w:rPr>
        <w:t>配合專題製作課程，資三學生已於</w:t>
      </w:r>
      <w:r w:rsidRPr="008351E3">
        <w:rPr>
          <w:rFonts w:ascii="Times New Roman" w:eastAsia="標楷體" w:hAnsi="Times New Roman" w:cs="Times New Roman"/>
          <w:bCs/>
          <w:color w:val="000000"/>
          <w:kern w:val="2"/>
        </w:rPr>
        <w:t>5/8</w:t>
      </w:r>
      <w:r w:rsidR="00C14578">
        <w:rPr>
          <w:rFonts w:ascii="Times New Roman" w:eastAsia="標楷體" w:hAnsi="Times New Roman" w:cs="Times New Roman"/>
          <w:bCs/>
          <w:color w:val="000000"/>
          <w:kern w:val="2"/>
        </w:rPr>
        <w:t>共有二組，</w:t>
      </w:r>
      <w:proofErr w:type="gramStart"/>
      <w:r w:rsidR="00C14578">
        <w:rPr>
          <w:rFonts w:ascii="Times New Roman" w:eastAsia="標楷體" w:hAnsi="Times New Roman" w:cs="Times New Roman"/>
          <w:bCs/>
          <w:color w:val="000000"/>
          <w:kern w:val="2"/>
        </w:rPr>
        <w:t>使用線上直播</w:t>
      </w:r>
      <w:proofErr w:type="gramEnd"/>
      <w:r w:rsidR="00C14578">
        <w:rPr>
          <w:rFonts w:ascii="Times New Roman" w:eastAsia="標楷體" w:hAnsi="Times New Roman" w:cs="Times New Roman"/>
          <w:bCs/>
          <w:color w:val="000000"/>
          <w:kern w:val="2"/>
        </w:rPr>
        <w:t>方式作專題發表，感謝劉洲</w:t>
      </w:r>
      <w:r w:rsidR="00C14578">
        <w:rPr>
          <w:rFonts w:ascii="Times New Roman" w:eastAsia="標楷體" w:hAnsi="Times New Roman" w:cs="Times New Roman" w:hint="eastAsia"/>
          <w:bCs/>
          <w:color w:val="000000"/>
          <w:kern w:val="2"/>
          <w:lang w:eastAsia="zh-HK"/>
        </w:rPr>
        <w:t>主任</w:t>
      </w:r>
      <w:r w:rsidRPr="008351E3">
        <w:rPr>
          <w:rFonts w:ascii="Times New Roman" w:eastAsia="標楷體" w:hAnsi="Times New Roman" w:cs="Times New Roman"/>
          <w:bCs/>
          <w:color w:val="000000"/>
          <w:kern w:val="2"/>
        </w:rPr>
        <w:t>指導。</w:t>
      </w:r>
    </w:p>
    <w:p w14:paraId="7C2FDD4F" w14:textId="552693F2" w:rsidR="005E058C" w:rsidRPr="008351E3" w:rsidRDefault="00C14578" w:rsidP="00BC2B7A">
      <w:pPr>
        <w:pStyle w:val="aff3"/>
        <w:widowControl w:val="0"/>
        <w:numPr>
          <w:ilvl w:val="3"/>
          <w:numId w:val="46"/>
        </w:numPr>
        <w:adjustRightInd w:val="0"/>
        <w:snapToGrid w:val="0"/>
        <w:spacing w:line="360" w:lineRule="auto"/>
        <w:ind w:leftChars="0" w:left="1708" w:hanging="268"/>
        <w:rPr>
          <w:rFonts w:ascii="Times New Roman" w:eastAsia="標楷體" w:hAnsi="Times New Roman" w:cs="Times New Roman"/>
          <w:bCs/>
          <w:color w:val="000000"/>
          <w:kern w:val="2"/>
        </w:rPr>
      </w:pPr>
      <w:proofErr w:type="gramStart"/>
      <w:r>
        <w:rPr>
          <w:rFonts w:ascii="Times New Roman" w:eastAsia="標楷體" w:hAnsi="Times New Roman" w:cs="Times New Roman"/>
          <w:bCs/>
          <w:color w:val="000000"/>
          <w:kern w:val="2"/>
        </w:rPr>
        <w:t>感</w:t>
      </w:r>
      <w:proofErr w:type="gramEnd"/>
      <w:r>
        <w:rPr>
          <w:rFonts w:ascii="Times New Roman" w:eastAsia="標楷體" w:hAnsi="Times New Roman" w:cs="Times New Roman"/>
          <w:bCs/>
          <w:color w:val="000000"/>
          <w:kern w:val="2"/>
        </w:rPr>
        <w:t>謝劉洲</w:t>
      </w:r>
      <w:r>
        <w:rPr>
          <w:rFonts w:ascii="Times New Roman" w:eastAsia="標楷體" w:hAnsi="Times New Roman" w:cs="Times New Roman" w:hint="eastAsia"/>
          <w:bCs/>
          <w:color w:val="000000"/>
          <w:kern w:val="2"/>
          <w:lang w:eastAsia="zh-HK"/>
        </w:rPr>
        <w:t>主任</w:t>
      </w:r>
      <w:r w:rsidR="005E058C" w:rsidRPr="008351E3">
        <w:rPr>
          <w:rFonts w:ascii="Times New Roman" w:eastAsia="標楷體" w:hAnsi="Times New Roman" w:cs="Times New Roman"/>
          <w:bCs/>
          <w:color w:val="000000"/>
          <w:kern w:val="2"/>
        </w:rPr>
        <w:t>指導資三學生參加小論文競賽。</w:t>
      </w:r>
    </w:p>
    <w:p w14:paraId="534A0959" w14:textId="6221A76A" w:rsidR="005E058C" w:rsidRPr="00310AE8" w:rsidRDefault="00310AE8" w:rsidP="00310AE8">
      <w:pPr>
        <w:adjustRightInd w:val="0"/>
        <w:snapToGrid w:val="0"/>
        <w:spacing w:line="360" w:lineRule="auto"/>
        <w:ind w:leftChars="734" w:left="2084" w:hangingChars="134" w:hanging="322"/>
        <w:rPr>
          <w:rFonts w:eastAsia="標楷體"/>
          <w:bCs/>
          <w:color w:val="000000"/>
        </w:rPr>
      </w:pPr>
      <w:r>
        <w:rPr>
          <w:rFonts w:eastAsia="標楷體" w:hint="eastAsia"/>
          <w:bCs/>
          <w:color w:val="000000"/>
        </w:rPr>
        <w:t>(1)</w:t>
      </w:r>
      <w:r w:rsidR="005E058C" w:rsidRPr="00310AE8">
        <w:rPr>
          <w:rFonts w:eastAsia="標楷體"/>
          <w:bCs/>
          <w:color w:val="000000"/>
        </w:rPr>
        <w:t>吳若琪、王</w:t>
      </w:r>
      <w:proofErr w:type="gramStart"/>
      <w:r w:rsidR="005E058C" w:rsidRPr="00310AE8">
        <w:rPr>
          <w:rFonts w:eastAsia="標楷體"/>
          <w:bCs/>
          <w:color w:val="000000"/>
        </w:rPr>
        <w:t>宥</w:t>
      </w:r>
      <w:proofErr w:type="gramEnd"/>
      <w:r w:rsidR="005E058C" w:rsidRPr="00310AE8">
        <w:rPr>
          <w:rFonts w:eastAsia="標楷體"/>
          <w:bCs/>
          <w:color w:val="000000"/>
        </w:rPr>
        <w:t>文、以「藥盒智慧新生活</w:t>
      </w:r>
      <w:proofErr w:type="gramStart"/>
      <w:r w:rsidR="005E058C" w:rsidRPr="00310AE8">
        <w:rPr>
          <w:rFonts w:eastAsia="標楷體"/>
          <w:bCs/>
          <w:color w:val="000000"/>
        </w:rPr>
        <w:t>—</w:t>
      </w:r>
      <w:proofErr w:type="gramEnd"/>
      <w:r w:rsidR="005E058C" w:rsidRPr="00310AE8">
        <w:rPr>
          <w:rFonts w:eastAsia="標楷體"/>
          <w:bCs/>
          <w:color w:val="000000"/>
        </w:rPr>
        <w:t>打造創造無憂用藥時光」，獲得小論文甲等優勝。</w:t>
      </w:r>
    </w:p>
    <w:p w14:paraId="5A5579AA" w14:textId="2322412D" w:rsidR="005E058C" w:rsidRPr="00310AE8" w:rsidRDefault="00310AE8" w:rsidP="00310AE8">
      <w:pPr>
        <w:adjustRightInd w:val="0"/>
        <w:snapToGrid w:val="0"/>
        <w:spacing w:line="360" w:lineRule="auto"/>
        <w:ind w:leftChars="734" w:left="2084" w:hangingChars="134" w:hanging="322"/>
        <w:rPr>
          <w:rFonts w:eastAsia="標楷體"/>
          <w:bCs/>
          <w:color w:val="000000"/>
        </w:rPr>
      </w:pPr>
      <w:r>
        <w:rPr>
          <w:rFonts w:eastAsia="標楷體" w:hint="eastAsia"/>
          <w:bCs/>
          <w:color w:val="000000"/>
        </w:rPr>
        <w:t>(2)</w:t>
      </w:r>
      <w:r w:rsidR="005E058C" w:rsidRPr="00310AE8">
        <w:rPr>
          <w:rFonts w:eastAsia="標楷體"/>
          <w:bCs/>
          <w:color w:val="000000"/>
        </w:rPr>
        <w:t>張芷怡、蘇裕元、烘焙三</w:t>
      </w:r>
      <w:r w:rsidR="005E058C" w:rsidRPr="00310AE8">
        <w:rPr>
          <w:rFonts w:eastAsia="標楷體"/>
          <w:bCs/>
          <w:color w:val="000000"/>
        </w:rPr>
        <w:t xml:space="preserve"> </w:t>
      </w:r>
      <w:r w:rsidR="005E058C" w:rsidRPr="00310AE8">
        <w:rPr>
          <w:rFonts w:eastAsia="標楷體"/>
          <w:bCs/>
          <w:color w:val="000000"/>
        </w:rPr>
        <w:t>呂浩揚跨科合作、以「泥流</w:t>
      </w:r>
      <w:proofErr w:type="gramStart"/>
      <w:r w:rsidR="005E058C" w:rsidRPr="00310AE8">
        <w:rPr>
          <w:rFonts w:eastAsia="標楷體"/>
          <w:bCs/>
          <w:color w:val="000000"/>
        </w:rPr>
        <w:t>變金流</w:t>
      </w:r>
      <w:r w:rsidR="005E058C" w:rsidRPr="00310AE8">
        <w:rPr>
          <w:rFonts w:eastAsia="標楷體"/>
          <w:bCs/>
          <w:color w:val="000000"/>
        </w:rPr>
        <w:t>—</w:t>
      </w:r>
      <w:proofErr w:type="gramEnd"/>
      <w:r w:rsidR="005E058C" w:rsidRPr="00310AE8">
        <w:rPr>
          <w:rFonts w:eastAsia="標楷體"/>
          <w:bCs/>
          <w:color w:val="000000"/>
        </w:rPr>
        <w:t>智慧農業翻轉家鄉土地新價值」，獲得小論文甲等優勝。</w:t>
      </w:r>
    </w:p>
    <w:p w14:paraId="1C2962E6" w14:textId="1E39577C" w:rsidR="005E058C" w:rsidRPr="008351E3" w:rsidRDefault="005E058C" w:rsidP="00BC2B7A">
      <w:pPr>
        <w:pStyle w:val="aff3"/>
        <w:widowControl w:val="0"/>
        <w:numPr>
          <w:ilvl w:val="3"/>
          <w:numId w:val="46"/>
        </w:numPr>
        <w:adjustRightInd w:val="0"/>
        <w:snapToGrid w:val="0"/>
        <w:spacing w:line="360" w:lineRule="auto"/>
        <w:ind w:leftChars="0" w:left="1708" w:hanging="268"/>
        <w:rPr>
          <w:rFonts w:ascii="Times New Roman" w:eastAsia="標楷體" w:hAnsi="Times New Roman" w:cs="Times New Roman"/>
          <w:bCs/>
          <w:color w:val="000000"/>
          <w:kern w:val="2"/>
        </w:rPr>
      </w:pPr>
      <w:r w:rsidRPr="008351E3">
        <w:rPr>
          <w:rFonts w:ascii="Times New Roman" w:eastAsia="標楷體" w:hAnsi="Times New Roman" w:cs="Times New Roman"/>
          <w:bCs/>
          <w:color w:val="000000"/>
          <w:kern w:val="2"/>
        </w:rPr>
        <w:t>藉由</w:t>
      </w:r>
      <w:proofErr w:type="gramStart"/>
      <w:r w:rsidRPr="008351E3">
        <w:rPr>
          <w:rFonts w:ascii="Times New Roman" w:eastAsia="標楷體" w:hAnsi="Times New Roman" w:cs="Times New Roman"/>
          <w:bCs/>
          <w:color w:val="000000"/>
          <w:kern w:val="2"/>
        </w:rPr>
        <w:t>原民案計畫</w:t>
      </w:r>
      <w:proofErr w:type="gramEnd"/>
      <w:r w:rsidRPr="008351E3">
        <w:rPr>
          <w:rFonts w:ascii="Times New Roman" w:eastAsia="標楷體" w:hAnsi="Times New Roman" w:cs="Times New Roman"/>
          <w:bCs/>
          <w:color w:val="000000"/>
          <w:kern w:val="2"/>
        </w:rPr>
        <w:t>，辦理本科網頁設計訓練班</w:t>
      </w:r>
      <w:r w:rsidR="00223025">
        <w:rPr>
          <w:rFonts w:ascii="Times New Roman" w:eastAsia="標楷體" w:hAnsi="Times New Roman" w:cs="Times New Roman"/>
          <w:bCs/>
          <w:color w:val="000000"/>
          <w:kern w:val="2"/>
        </w:rPr>
        <w:t>、文書設計實務訓練班、會計資訊訓練班</w:t>
      </w:r>
      <w:r w:rsidR="00223025">
        <w:rPr>
          <w:rFonts w:ascii="Times New Roman" w:eastAsia="標楷體" w:hAnsi="Times New Roman" w:cs="Times New Roman" w:hint="eastAsia"/>
          <w:bCs/>
          <w:color w:val="000000"/>
          <w:kern w:val="2"/>
          <w:lang w:eastAsia="zh-HK"/>
        </w:rPr>
        <w:t>。</w:t>
      </w:r>
      <w:r w:rsidR="000F1146">
        <w:rPr>
          <w:rFonts w:ascii="Times New Roman" w:eastAsia="標楷體" w:hAnsi="Times New Roman" w:cs="Times New Roman" w:hint="eastAsia"/>
          <w:bCs/>
          <w:color w:val="000000"/>
          <w:kern w:val="2"/>
          <w:lang w:eastAsia="zh-HK"/>
        </w:rPr>
        <w:t>電腦</w:t>
      </w:r>
      <w:r w:rsidRPr="008351E3">
        <w:rPr>
          <w:rFonts w:ascii="Times New Roman" w:eastAsia="標楷體" w:hAnsi="Times New Roman" w:cs="Times New Roman"/>
          <w:bCs/>
          <w:color w:val="000000"/>
          <w:kern w:val="2"/>
        </w:rPr>
        <w:t>軟體應用乙丙級各有</w:t>
      </w:r>
      <w:r w:rsidRPr="008351E3">
        <w:rPr>
          <w:rFonts w:ascii="Times New Roman" w:eastAsia="標楷體" w:hAnsi="Times New Roman" w:cs="Times New Roman"/>
          <w:bCs/>
          <w:color w:val="000000"/>
          <w:kern w:val="2"/>
        </w:rPr>
        <w:t>3</w:t>
      </w:r>
      <w:r w:rsidRPr="008351E3">
        <w:rPr>
          <w:rFonts w:ascii="Times New Roman" w:eastAsia="標楷體" w:hAnsi="Times New Roman" w:cs="Times New Roman"/>
          <w:bCs/>
          <w:color w:val="000000"/>
          <w:kern w:val="2"/>
        </w:rPr>
        <w:t>名、</w:t>
      </w:r>
      <w:r w:rsidRPr="008351E3">
        <w:rPr>
          <w:rFonts w:ascii="Times New Roman" w:eastAsia="標楷體" w:hAnsi="Times New Roman" w:cs="Times New Roman"/>
          <w:bCs/>
          <w:color w:val="000000"/>
          <w:kern w:val="2"/>
        </w:rPr>
        <w:t>3</w:t>
      </w:r>
      <w:r w:rsidRPr="008351E3">
        <w:rPr>
          <w:rFonts w:ascii="Times New Roman" w:eastAsia="標楷體" w:hAnsi="Times New Roman" w:cs="Times New Roman"/>
          <w:bCs/>
          <w:color w:val="000000"/>
          <w:kern w:val="2"/>
        </w:rPr>
        <w:t>名取得證照，</w:t>
      </w:r>
      <w:r w:rsidR="003A43E0">
        <w:rPr>
          <w:rFonts w:ascii="Times New Roman" w:eastAsia="標楷體" w:hAnsi="Times New Roman" w:cs="Times New Roman"/>
          <w:bCs/>
          <w:color w:val="000000"/>
          <w:kern w:val="2"/>
        </w:rPr>
        <w:t>感謝廖麗鄉</w:t>
      </w:r>
      <w:r w:rsidR="003A43E0">
        <w:rPr>
          <w:rFonts w:ascii="Times New Roman" w:eastAsia="標楷體" w:hAnsi="Times New Roman" w:cs="Times New Roman" w:hint="eastAsia"/>
          <w:bCs/>
          <w:color w:val="000000"/>
          <w:kern w:val="2"/>
          <w:lang w:eastAsia="zh-HK"/>
        </w:rPr>
        <w:t>主任</w:t>
      </w:r>
      <w:r w:rsidR="00223025">
        <w:rPr>
          <w:rFonts w:ascii="Times New Roman" w:eastAsia="標楷體" w:hAnsi="Times New Roman" w:cs="Times New Roman" w:hint="eastAsia"/>
          <w:bCs/>
          <w:color w:val="000000"/>
          <w:kern w:val="2"/>
          <w:lang w:eastAsia="zh-HK"/>
        </w:rPr>
        <w:t>指導</w:t>
      </w:r>
      <w:r w:rsidR="00223025">
        <w:rPr>
          <w:rFonts w:ascii="Times New Roman" w:eastAsia="標楷體" w:hAnsi="Times New Roman" w:cs="Times New Roman" w:hint="eastAsia"/>
          <w:bCs/>
          <w:color w:val="000000"/>
          <w:kern w:val="2"/>
        </w:rPr>
        <w:t>，</w:t>
      </w:r>
      <w:r w:rsidRPr="008351E3">
        <w:rPr>
          <w:rFonts w:ascii="Times New Roman" w:eastAsia="標楷體" w:hAnsi="Times New Roman" w:cs="Times New Roman"/>
          <w:bCs/>
          <w:color w:val="000000"/>
          <w:kern w:val="2"/>
        </w:rPr>
        <w:t>資二網頁設計預訂七月份學術科檢定，</w:t>
      </w:r>
      <w:r w:rsidR="00223025">
        <w:rPr>
          <w:rFonts w:ascii="Times New Roman" w:eastAsia="標楷體" w:hAnsi="Times New Roman" w:cs="Times New Roman" w:hint="eastAsia"/>
          <w:bCs/>
          <w:color w:val="000000"/>
          <w:kern w:val="2"/>
          <w:lang w:eastAsia="zh-HK"/>
        </w:rPr>
        <w:t>感謝</w:t>
      </w:r>
      <w:r w:rsidR="003A43E0">
        <w:rPr>
          <w:rFonts w:ascii="Times New Roman" w:eastAsia="標楷體" w:hAnsi="Times New Roman" w:cs="Times New Roman"/>
          <w:bCs/>
          <w:color w:val="000000"/>
          <w:kern w:val="2"/>
        </w:rPr>
        <w:t>葉志明</w:t>
      </w:r>
      <w:r w:rsidR="003A43E0">
        <w:rPr>
          <w:rFonts w:ascii="Times New Roman" w:eastAsia="標楷體" w:hAnsi="Times New Roman" w:cs="Times New Roman" w:hint="eastAsia"/>
          <w:bCs/>
          <w:color w:val="000000"/>
          <w:kern w:val="2"/>
          <w:lang w:eastAsia="zh-HK"/>
        </w:rPr>
        <w:t>秘書</w:t>
      </w:r>
      <w:r w:rsidRPr="008351E3">
        <w:rPr>
          <w:rFonts w:ascii="Times New Roman" w:eastAsia="標楷體" w:hAnsi="Times New Roman" w:cs="Times New Roman"/>
          <w:bCs/>
          <w:color w:val="000000"/>
          <w:kern w:val="2"/>
        </w:rPr>
        <w:t>指導。</w:t>
      </w:r>
    </w:p>
    <w:p w14:paraId="7AC3D9DB" w14:textId="75210CBA" w:rsidR="005E058C" w:rsidRPr="008351E3" w:rsidRDefault="004C7C77" w:rsidP="00BC2B7A">
      <w:pPr>
        <w:pStyle w:val="aff3"/>
        <w:widowControl w:val="0"/>
        <w:numPr>
          <w:ilvl w:val="3"/>
          <w:numId w:val="46"/>
        </w:numPr>
        <w:adjustRightInd w:val="0"/>
        <w:snapToGrid w:val="0"/>
        <w:spacing w:line="360" w:lineRule="auto"/>
        <w:ind w:leftChars="0" w:left="1708" w:hanging="268"/>
        <w:rPr>
          <w:rFonts w:ascii="Times New Roman" w:eastAsia="標楷體" w:hAnsi="Times New Roman" w:cs="Times New Roman"/>
          <w:bCs/>
          <w:color w:val="000000"/>
          <w:kern w:val="2"/>
        </w:rPr>
      </w:pPr>
      <w:proofErr w:type="gramStart"/>
      <w:r>
        <w:rPr>
          <w:rFonts w:ascii="Times New Roman" w:eastAsia="標楷體" w:hAnsi="Times New Roman" w:cs="Times New Roman"/>
          <w:bCs/>
          <w:color w:val="000000"/>
          <w:kern w:val="2"/>
        </w:rPr>
        <w:t>感</w:t>
      </w:r>
      <w:proofErr w:type="gramEnd"/>
      <w:r>
        <w:rPr>
          <w:rFonts w:ascii="Times New Roman" w:eastAsia="標楷體" w:hAnsi="Times New Roman" w:cs="Times New Roman"/>
          <w:bCs/>
          <w:color w:val="000000"/>
          <w:kern w:val="2"/>
        </w:rPr>
        <w:t>謝劉洲</w:t>
      </w:r>
      <w:r>
        <w:rPr>
          <w:rFonts w:ascii="Times New Roman" w:eastAsia="標楷體" w:hAnsi="Times New Roman" w:cs="Times New Roman" w:hint="eastAsia"/>
          <w:bCs/>
          <w:color w:val="000000"/>
          <w:kern w:val="2"/>
          <w:lang w:eastAsia="zh-HK"/>
        </w:rPr>
        <w:t>主任</w:t>
      </w:r>
      <w:r w:rsidR="005E058C" w:rsidRPr="008351E3">
        <w:rPr>
          <w:rFonts w:ascii="Times New Roman" w:eastAsia="標楷體" w:hAnsi="Times New Roman" w:cs="Times New Roman"/>
          <w:bCs/>
          <w:color w:val="000000"/>
          <w:kern w:val="2"/>
        </w:rPr>
        <w:t>結合雲端程式設計的業師協同教學課程，產出筆筒創意文創作品。</w:t>
      </w:r>
    </w:p>
    <w:p w14:paraId="4689B1A0" w14:textId="528CE38B" w:rsidR="005E058C" w:rsidRPr="008351E3" w:rsidRDefault="004C7C77" w:rsidP="00BC2B7A">
      <w:pPr>
        <w:pStyle w:val="aff3"/>
        <w:widowControl w:val="0"/>
        <w:numPr>
          <w:ilvl w:val="3"/>
          <w:numId w:val="46"/>
        </w:numPr>
        <w:adjustRightInd w:val="0"/>
        <w:snapToGrid w:val="0"/>
        <w:spacing w:line="360" w:lineRule="auto"/>
        <w:ind w:leftChars="0" w:left="1708" w:hanging="268"/>
        <w:rPr>
          <w:rFonts w:ascii="Times New Roman" w:eastAsia="標楷體" w:hAnsi="Times New Roman" w:cs="Times New Roman"/>
          <w:bCs/>
          <w:color w:val="000000"/>
          <w:kern w:val="2"/>
        </w:rPr>
      </w:pPr>
      <w:r>
        <w:rPr>
          <w:rFonts w:ascii="Times New Roman" w:eastAsia="標楷體" w:hAnsi="Times New Roman" w:cs="Times New Roman"/>
          <w:bCs/>
          <w:color w:val="000000"/>
          <w:kern w:val="2"/>
        </w:rPr>
        <w:t>感謝葉志明</w:t>
      </w:r>
      <w:r>
        <w:rPr>
          <w:rFonts w:ascii="Times New Roman" w:eastAsia="標楷體" w:hAnsi="Times New Roman" w:cs="Times New Roman" w:hint="eastAsia"/>
          <w:bCs/>
          <w:color w:val="000000"/>
          <w:kern w:val="2"/>
          <w:lang w:eastAsia="zh-HK"/>
        </w:rPr>
        <w:t>秘書</w:t>
      </w:r>
      <w:r w:rsidR="005E058C" w:rsidRPr="008351E3">
        <w:rPr>
          <w:rFonts w:ascii="Times New Roman" w:eastAsia="標楷體" w:hAnsi="Times New Roman" w:cs="Times New Roman"/>
          <w:bCs/>
          <w:color w:val="000000"/>
          <w:kern w:val="2"/>
        </w:rPr>
        <w:t>網站設計與製作，讓學生建立個人的網站，呈現學生畢業專題。</w:t>
      </w:r>
    </w:p>
    <w:p w14:paraId="2B7025C3" w14:textId="77F1A2D5" w:rsidR="005E058C" w:rsidRPr="008351E3" w:rsidRDefault="004C7C77" w:rsidP="00BC2B7A">
      <w:pPr>
        <w:pStyle w:val="aff3"/>
        <w:widowControl w:val="0"/>
        <w:numPr>
          <w:ilvl w:val="3"/>
          <w:numId w:val="46"/>
        </w:numPr>
        <w:adjustRightInd w:val="0"/>
        <w:snapToGrid w:val="0"/>
        <w:spacing w:line="360" w:lineRule="auto"/>
        <w:ind w:leftChars="0" w:left="1708" w:hanging="268"/>
        <w:rPr>
          <w:rFonts w:ascii="Times New Roman" w:eastAsia="標楷體" w:hAnsi="Times New Roman" w:cs="Times New Roman"/>
          <w:bCs/>
          <w:color w:val="000000"/>
          <w:kern w:val="2"/>
        </w:rPr>
      </w:pPr>
      <w:r>
        <w:rPr>
          <w:rFonts w:ascii="Times New Roman" w:eastAsia="標楷體" w:hAnsi="Times New Roman" w:cs="Times New Roman"/>
          <w:bCs/>
          <w:color w:val="000000"/>
          <w:kern w:val="2"/>
        </w:rPr>
        <w:t>感謝廖麗鄉</w:t>
      </w:r>
      <w:r>
        <w:rPr>
          <w:rFonts w:ascii="Times New Roman" w:eastAsia="標楷體" w:hAnsi="Times New Roman" w:cs="Times New Roman" w:hint="eastAsia"/>
          <w:bCs/>
          <w:color w:val="000000"/>
          <w:kern w:val="2"/>
          <w:lang w:eastAsia="zh-HK"/>
        </w:rPr>
        <w:t>主任</w:t>
      </w:r>
      <w:r w:rsidR="005E058C" w:rsidRPr="008351E3">
        <w:rPr>
          <w:rFonts w:ascii="Times New Roman" w:eastAsia="標楷體" w:hAnsi="Times New Roman" w:cs="Times New Roman"/>
          <w:bCs/>
          <w:color w:val="000000"/>
          <w:kern w:val="2"/>
        </w:rPr>
        <w:t>指導國中技藝班學生，參加</w:t>
      </w:r>
      <w:r w:rsidR="005E058C" w:rsidRPr="008351E3">
        <w:rPr>
          <w:rFonts w:ascii="Times New Roman" w:eastAsia="標楷體" w:hAnsi="Times New Roman" w:cs="Times New Roman"/>
          <w:bCs/>
          <w:color w:val="000000"/>
          <w:kern w:val="2"/>
        </w:rPr>
        <w:t>114</w:t>
      </w:r>
      <w:r w:rsidR="005E058C" w:rsidRPr="008351E3">
        <w:rPr>
          <w:rFonts w:ascii="Times New Roman" w:eastAsia="標楷體" w:hAnsi="Times New Roman" w:cs="Times New Roman"/>
          <w:bCs/>
          <w:color w:val="000000"/>
          <w:kern w:val="2"/>
        </w:rPr>
        <w:t>學年度國民中學技藝教育課程學生技藝競賽，商業與管理類組獲得第</w:t>
      </w:r>
      <w:r w:rsidR="005E058C" w:rsidRPr="008351E3">
        <w:rPr>
          <w:rFonts w:ascii="Times New Roman" w:eastAsia="標楷體" w:hAnsi="Times New Roman" w:cs="Times New Roman"/>
          <w:bCs/>
          <w:color w:val="000000"/>
          <w:kern w:val="2"/>
        </w:rPr>
        <w:t>2</w:t>
      </w:r>
      <w:r w:rsidR="005E058C" w:rsidRPr="008351E3">
        <w:rPr>
          <w:rFonts w:ascii="Times New Roman" w:eastAsia="標楷體" w:hAnsi="Times New Roman" w:cs="Times New Roman"/>
          <w:bCs/>
          <w:color w:val="000000"/>
          <w:kern w:val="2"/>
        </w:rPr>
        <w:t>名</w:t>
      </w:r>
      <w:r w:rsidR="00963FB2">
        <w:rPr>
          <w:rFonts w:ascii="Times New Roman" w:eastAsia="標楷體" w:hAnsi="Times New Roman" w:cs="Times New Roman" w:hint="eastAsia"/>
          <w:bCs/>
          <w:color w:val="000000"/>
          <w:kern w:val="2"/>
          <w:lang w:eastAsia="zh-HK"/>
        </w:rPr>
        <w:t>及第</w:t>
      </w:r>
      <w:r w:rsidR="00963FB2">
        <w:rPr>
          <w:rFonts w:ascii="Times New Roman" w:eastAsia="標楷體" w:hAnsi="Times New Roman" w:cs="Times New Roman" w:hint="eastAsia"/>
          <w:bCs/>
          <w:color w:val="000000"/>
          <w:kern w:val="2"/>
        </w:rPr>
        <w:t>3</w:t>
      </w:r>
      <w:r w:rsidR="00963FB2">
        <w:rPr>
          <w:rFonts w:ascii="Times New Roman" w:eastAsia="標楷體" w:hAnsi="Times New Roman" w:cs="Times New Roman" w:hint="eastAsia"/>
          <w:bCs/>
          <w:color w:val="000000"/>
          <w:kern w:val="2"/>
          <w:lang w:eastAsia="zh-HK"/>
        </w:rPr>
        <w:t>名優異</w:t>
      </w:r>
      <w:r w:rsidR="00BD2969">
        <w:rPr>
          <w:rFonts w:ascii="Times New Roman" w:eastAsia="標楷體" w:hAnsi="Times New Roman" w:cs="Times New Roman" w:hint="eastAsia"/>
          <w:bCs/>
          <w:color w:val="000000"/>
          <w:kern w:val="2"/>
          <w:lang w:eastAsia="zh-HK"/>
        </w:rPr>
        <w:t>成</w:t>
      </w:r>
      <w:r w:rsidR="005E058C" w:rsidRPr="008351E3">
        <w:rPr>
          <w:rFonts w:ascii="Times New Roman" w:eastAsia="標楷體" w:hAnsi="Times New Roman" w:cs="Times New Roman"/>
          <w:bCs/>
          <w:color w:val="000000"/>
          <w:kern w:val="2"/>
        </w:rPr>
        <w:t>績。</w:t>
      </w:r>
    </w:p>
    <w:p w14:paraId="08656D21" w14:textId="77777777" w:rsidR="005E058C" w:rsidRPr="005E058C" w:rsidRDefault="005E058C" w:rsidP="008351E3">
      <w:pPr>
        <w:widowControl/>
        <w:spacing w:line="360" w:lineRule="auto"/>
        <w:rPr>
          <w:rFonts w:eastAsia="標楷體"/>
          <w:bCs/>
          <w:color w:val="000000"/>
        </w:rPr>
      </w:pPr>
    </w:p>
    <w:p w14:paraId="72269426" w14:textId="77777777" w:rsidR="00B21725" w:rsidRPr="00955DEF" w:rsidRDefault="00B21725" w:rsidP="00EA5B83">
      <w:pPr>
        <w:adjustRightInd w:val="0"/>
        <w:snapToGrid w:val="0"/>
        <w:spacing w:line="360" w:lineRule="auto"/>
        <w:rPr>
          <w:rFonts w:ascii="標楷體" w:eastAsia="標楷體" w:hAnsi="標楷體"/>
          <w:b/>
          <w:bCs/>
          <w:spacing w:val="20"/>
          <w:sz w:val="28"/>
        </w:rPr>
      </w:pPr>
    </w:p>
    <w:p w14:paraId="68E847A6" w14:textId="77777777" w:rsidR="00F56B88" w:rsidRDefault="002503F3" w:rsidP="002503F3">
      <w:pPr>
        <w:adjustRightInd w:val="0"/>
        <w:snapToGrid w:val="0"/>
        <w:spacing w:line="300" w:lineRule="exact"/>
        <w:rPr>
          <w:rFonts w:ascii="標楷體" w:eastAsia="標楷體" w:hAnsi="標楷體"/>
          <w:b/>
          <w:bCs/>
          <w:spacing w:val="20"/>
          <w:sz w:val="28"/>
        </w:rPr>
      </w:pPr>
      <w:r w:rsidRPr="00955DEF">
        <w:rPr>
          <w:rFonts w:ascii="標楷體" w:eastAsia="標楷體" w:hAnsi="標楷體" w:hint="eastAsia"/>
          <w:b/>
          <w:bCs/>
          <w:spacing w:val="20"/>
          <w:sz w:val="28"/>
        </w:rPr>
        <w:t>單位：輔導室</w:t>
      </w:r>
    </w:p>
    <w:p w14:paraId="32118E70" w14:textId="77777777" w:rsidR="00F56B88" w:rsidRPr="00F56B88" w:rsidRDefault="00F56B88" w:rsidP="000162CE">
      <w:pPr>
        <w:pStyle w:val="aff3"/>
        <w:widowControl w:val="0"/>
        <w:numPr>
          <w:ilvl w:val="0"/>
          <w:numId w:val="33"/>
        </w:numPr>
        <w:spacing w:line="360" w:lineRule="auto"/>
        <w:ind w:leftChars="0"/>
        <w:rPr>
          <w:rFonts w:ascii="標楷體" w:eastAsia="標楷體" w:hAnsi="標楷體"/>
          <w:color w:val="000000"/>
        </w:rPr>
      </w:pPr>
      <w:r w:rsidRPr="00F56B88">
        <w:rPr>
          <w:rFonts w:ascii="標楷體" w:eastAsia="標楷體" w:hAnsi="標楷體" w:hint="eastAsia"/>
          <w:color w:val="000000"/>
        </w:rPr>
        <w:t>輔導工作：</w:t>
      </w:r>
    </w:p>
    <w:p w14:paraId="66921E13" w14:textId="77777777" w:rsidR="00F56B88" w:rsidRPr="001A6DAB" w:rsidRDefault="00F56B88" w:rsidP="000162CE">
      <w:pPr>
        <w:pStyle w:val="aff3"/>
        <w:widowControl w:val="0"/>
        <w:numPr>
          <w:ilvl w:val="0"/>
          <w:numId w:val="34"/>
        </w:numPr>
        <w:spacing w:line="360" w:lineRule="auto"/>
        <w:ind w:leftChars="0"/>
        <w:rPr>
          <w:rFonts w:ascii="Times New Roman" w:eastAsia="標楷體" w:hAnsi="Times New Roman" w:cs="Times New Roman"/>
          <w:color w:val="000000"/>
        </w:rPr>
      </w:pPr>
      <w:r w:rsidRPr="001A6DAB">
        <w:rPr>
          <w:rFonts w:ascii="Times New Roman" w:eastAsia="標楷體" w:hAnsi="Times New Roman" w:cs="Times New Roman"/>
          <w:color w:val="000000"/>
        </w:rPr>
        <w:t>補助計畫</w:t>
      </w:r>
    </w:p>
    <w:p w14:paraId="0E98B25F" w14:textId="77777777" w:rsidR="00F56B88" w:rsidRPr="001A6DAB" w:rsidRDefault="00F56B88" w:rsidP="001543BE">
      <w:pPr>
        <w:pStyle w:val="aff3"/>
        <w:spacing w:line="360" w:lineRule="auto"/>
        <w:ind w:leftChars="0" w:left="960" w:rightChars="63" w:right="151"/>
        <w:jc w:val="both"/>
        <w:rPr>
          <w:rFonts w:ascii="Times New Roman" w:eastAsia="標楷體" w:hAnsi="Times New Roman" w:cs="Times New Roman"/>
          <w:color w:val="000000"/>
          <w:szCs w:val="28"/>
        </w:rPr>
      </w:pPr>
      <w:r w:rsidRPr="001A6DAB">
        <w:rPr>
          <w:rFonts w:ascii="Times New Roman" w:eastAsia="標楷體" w:hAnsi="Times New Roman" w:cs="Times New Roman"/>
          <w:color w:val="000000"/>
          <w:szCs w:val="28"/>
        </w:rPr>
        <w:t>114</w:t>
      </w:r>
      <w:r w:rsidRPr="001A6DAB">
        <w:rPr>
          <w:rFonts w:ascii="Times New Roman" w:eastAsia="標楷體" w:hAnsi="Times New Roman" w:cs="Times New Roman"/>
          <w:color w:val="000000"/>
          <w:szCs w:val="28"/>
        </w:rPr>
        <w:t>學年度教育部國民及學前教育署補助高級中等學校推動家庭教育暨親職教育工作實施計畫，獲補助</w:t>
      </w:r>
      <w:r w:rsidRPr="001A6DAB">
        <w:rPr>
          <w:rFonts w:ascii="Times New Roman" w:eastAsia="標楷體" w:hAnsi="Times New Roman" w:cs="Times New Roman"/>
          <w:color w:val="000000"/>
          <w:szCs w:val="28"/>
        </w:rPr>
        <w:t>40,000</w:t>
      </w:r>
      <w:r w:rsidRPr="001A6DAB">
        <w:rPr>
          <w:rFonts w:ascii="Times New Roman" w:eastAsia="標楷體" w:hAnsi="Times New Roman" w:cs="Times New Roman"/>
          <w:color w:val="000000"/>
          <w:szCs w:val="28"/>
        </w:rPr>
        <w:t>元。</w:t>
      </w:r>
    </w:p>
    <w:p w14:paraId="12FF9678" w14:textId="77777777" w:rsidR="00F56B88" w:rsidRPr="001A6DAB" w:rsidRDefault="00F56B88" w:rsidP="000162CE">
      <w:pPr>
        <w:pStyle w:val="aff3"/>
        <w:widowControl w:val="0"/>
        <w:numPr>
          <w:ilvl w:val="0"/>
          <w:numId w:val="34"/>
        </w:numPr>
        <w:spacing w:line="360" w:lineRule="auto"/>
        <w:ind w:leftChars="0"/>
        <w:rPr>
          <w:rFonts w:ascii="Times New Roman" w:eastAsia="標楷體" w:hAnsi="Times New Roman" w:cs="Times New Roman"/>
          <w:color w:val="000000"/>
        </w:rPr>
      </w:pPr>
      <w:r w:rsidRPr="001A6DAB">
        <w:rPr>
          <w:rFonts w:ascii="Times New Roman" w:eastAsia="標楷體" w:hAnsi="Times New Roman" w:cs="Times New Roman"/>
          <w:color w:val="000000"/>
        </w:rPr>
        <w:lastRenderedPageBreak/>
        <w:t>輔導活動：</w:t>
      </w:r>
    </w:p>
    <w:p w14:paraId="723C36A8" w14:textId="77777777" w:rsidR="00F56B88" w:rsidRPr="001A6DAB" w:rsidRDefault="00F56B88" w:rsidP="000162CE">
      <w:pPr>
        <w:pStyle w:val="aff3"/>
        <w:widowControl w:val="0"/>
        <w:numPr>
          <w:ilvl w:val="0"/>
          <w:numId w:val="38"/>
        </w:numPr>
        <w:spacing w:line="400" w:lineRule="exact"/>
        <w:ind w:leftChars="0" w:left="1204" w:hanging="244"/>
        <w:jc w:val="both"/>
        <w:rPr>
          <w:rFonts w:ascii="Times New Roman" w:eastAsia="標楷體" w:hAnsi="Times New Roman" w:cs="Times New Roman"/>
          <w:color w:val="000000"/>
        </w:rPr>
      </w:pPr>
      <w:r w:rsidRPr="001A6DAB">
        <w:rPr>
          <w:rFonts w:ascii="Times New Roman" w:eastAsia="標楷體" w:hAnsi="Times New Roman" w:cs="Times New Roman"/>
          <w:color w:val="000000"/>
        </w:rPr>
        <w:t xml:space="preserve"> 115</w:t>
      </w:r>
      <w:r w:rsidRPr="001A6DAB">
        <w:rPr>
          <w:rFonts w:ascii="Times New Roman" w:eastAsia="標楷體" w:hAnsi="Times New Roman" w:cs="Times New Roman"/>
          <w:color w:val="000000"/>
        </w:rPr>
        <w:t>年</w:t>
      </w:r>
      <w:r w:rsidRPr="001A6DAB">
        <w:rPr>
          <w:rFonts w:ascii="Times New Roman" w:eastAsia="標楷體" w:hAnsi="Times New Roman" w:cs="Times New Roman"/>
          <w:color w:val="000000"/>
        </w:rPr>
        <w:t>3</w:t>
      </w:r>
      <w:r w:rsidRPr="001A6DAB">
        <w:rPr>
          <w:rFonts w:ascii="Times New Roman" w:eastAsia="標楷體" w:hAnsi="Times New Roman" w:cs="Times New Roman"/>
          <w:color w:val="000000"/>
        </w:rPr>
        <w:t>月</w:t>
      </w:r>
      <w:r w:rsidRPr="001A6DAB">
        <w:rPr>
          <w:rFonts w:ascii="Times New Roman" w:eastAsia="標楷體" w:hAnsi="Times New Roman" w:cs="Times New Roman"/>
          <w:color w:val="000000"/>
        </w:rPr>
        <w:t>04</w:t>
      </w:r>
      <w:r w:rsidRPr="001A6DAB">
        <w:rPr>
          <w:rFonts w:ascii="Times New Roman" w:eastAsia="標楷體" w:hAnsi="Times New Roman" w:cs="Times New Roman"/>
          <w:color w:val="000000"/>
        </w:rPr>
        <w:t>日</w:t>
      </w:r>
      <w:r w:rsidRPr="001A6DAB">
        <w:rPr>
          <w:rFonts w:ascii="Times New Roman" w:eastAsia="標楷體" w:hAnsi="Times New Roman" w:cs="Times New Roman"/>
          <w:color w:val="000000"/>
        </w:rPr>
        <w:tab/>
      </w:r>
      <w:r w:rsidRPr="001A6DAB">
        <w:rPr>
          <w:rFonts w:ascii="Times New Roman" w:eastAsia="標楷體" w:hAnsi="Times New Roman" w:cs="Times New Roman"/>
          <w:color w:val="000000"/>
        </w:rPr>
        <w:t>性別平等教育宣導</w:t>
      </w:r>
      <w:r w:rsidRPr="001A6DAB">
        <w:rPr>
          <w:rFonts w:ascii="Times New Roman" w:eastAsia="標楷體" w:hAnsi="Times New Roman" w:cs="Times New Roman"/>
          <w:color w:val="000000"/>
        </w:rPr>
        <w:t>-</w:t>
      </w:r>
      <w:r w:rsidRPr="001A6DAB">
        <w:rPr>
          <w:rFonts w:ascii="Times New Roman" w:eastAsia="標楷體" w:hAnsi="Times New Roman" w:cs="Times New Roman"/>
          <w:color w:val="000000"/>
        </w:rPr>
        <w:t>性別知能與法律知識。</w:t>
      </w:r>
    </w:p>
    <w:p w14:paraId="0B09CCA9" w14:textId="77777777" w:rsidR="00F56B88" w:rsidRPr="001A6DAB" w:rsidRDefault="00F56B88" w:rsidP="000162CE">
      <w:pPr>
        <w:pStyle w:val="aff3"/>
        <w:widowControl w:val="0"/>
        <w:numPr>
          <w:ilvl w:val="0"/>
          <w:numId w:val="38"/>
        </w:numPr>
        <w:spacing w:line="400" w:lineRule="exact"/>
        <w:ind w:leftChars="0" w:left="1204" w:hanging="244"/>
        <w:jc w:val="both"/>
        <w:rPr>
          <w:rFonts w:ascii="Times New Roman" w:eastAsia="標楷體" w:hAnsi="Times New Roman" w:cs="Times New Roman"/>
          <w:color w:val="000000"/>
        </w:rPr>
      </w:pPr>
      <w:r w:rsidRPr="001A6DAB">
        <w:rPr>
          <w:rFonts w:ascii="Times New Roman" w:eastAsia="標楷體" w:hAnsi="Times New Roman" w:cs="Times New Roman"/>
          <w:color w:val="000000"/>
        </w:rPr>
        <w:t xml:space="preserve"> 115</w:t>
      </w:r>
      <w:r w:rsidRPr="001A6DAB">
        <w:rPr>
          <w:rFonts w:ascii="Times New Roman" w:eastAsia="標楷體" w:hAnsi="Times New Roman" w:cs="Times New Roman"/>
          <w:color w:val="000000"/>
        </w:rPr>
        <w:t>年</w:t>
      </w:r>
      <w:r w:rsidRPr="001A6DAB">
        <w:rPr>
          <w:rFonts w:ascii="Times New Roman" w:eastAsia="標楷體" w:hAnsi="Times New Roman" w:cs="Times New Roman"/>
          <w:color w:val="000000"/>
        </w:rPr>
        <w:t>3</w:t>
      </w:r>
      <w:r w:rsidRPr="001A6DAB">
        <w:rPr>
          <w:rFonts w:ascii="Times New Roman" w:eastAsia="標楷體" w:hAnsi="Times New Roman" w:cs="Times New Roman"/>
          <w:color w:val="000000"/>
        </w:rPr>
        <w:t>月</w:t>
      </w:r>
      <w:r w:rsidRPr="001A6DAB">
        <w:rPr>
          <w:rFonts w:ascii="Times New Roman" w:eastAsia="標楷體" w:hAnsi="Times New Roman" w:cs="Times New Roman"/>
          <w:color w:val="000000"/>
        </w:rPr>
        <w:t>-4</w:t>
      </w:r>
      <w:r w:rsidRPr="001A6DAB">
        <w:rPr>
          <w:rFonts w:ascii="Times New Roman" w:eastAsia="標楷體" w:hAnsi="Times New Roman" w:cs="Times New Roman"/>
          <w:color w:val="000000"/>
        </w:rPr>
        <w:t>月</w:t>
      </w:r>
      <w:r w:rsidRPr="001A6DAB">
        <w:rPr>
          <w:rFonts w:ascii="Times New Roman" w:eastAsia="標楷體" w:hAnsi="Times New Roman" w:cs="Times New Roman"/>
          <w:color w:val="000000"/>
        </w:rPr>
        <w:tab/>
      </w:r>
      <w:r w:rsidRPr="001A6DAB">
        <w:rPr>
          <w:rFonts w:ascii="Times New Roman" w:eastAsia="標楷體" w:hAnsi="Times New Roman" w:cs="Times New Roman"/>
          <w:color w:val="000000"/>
        </w:rPr>
        <w:t>家庭教育小團體</w:t>
      </w:r>
      <w:r w:rsidRPr="001A6DAB">
        <w:rPr>
          <w:rFonts w:ascii="Times New Roman" w:eastAsia="標楷體" w:hAnsi="Times New Roman" w:cs="Times New Roman"/>
          <w:color w:val="000000"/>
        </w:rPr>
        <w:t>-</w:t>
      </w:r>
      <w:r w:rsidRPr="001A6DAB">
        <w:rPr>
          <w:rFonts w:ascii="Times New Roman" w:eastAsia="標楷體" w:hAnsi="Times New Roman" w:cs="Times New Roman"/>
          <w:color w:val="000000"/>
        </w:rPr>
        <w:t>讓學生從創作中看見自身價值。</w:t>
      </w:r>
    </w:p>
    <w:p w14:paraId="11FD2C2A" w14:textId="77777777" w:rsidR="00F56B88" w:rsidRPr="001A6DAB" w:rsidRDefault="00F56B88" w:rsidP="000162CE">
      <w:pPr>
        <w:pStyle w:val="aff3"/>
        <w:widowControl w:val="0"/>
        <w:numPr>
          <w:ilvl w:val="0"/>
          <w:numId w:val="38"/>
        </w:numPr>
        <w:spacing w:line="400" w:lineRule="exact"/>
        <w:ind w:leftChars="0" w:left="1204" w:hanging="244"/>
        <w:jc w:val="both"/>
        <w:rPr>
          <w:rFonts w:ascii="Times New Roman" w:eastAsia="標楷體" w:hAnsi="Times New Roman" w:cs="Times New Roman"/>
          <w:color w:val="000000"/>
        </w:rPr>
      </w:pPr>
      <w:r w:rsidRPr="001A6DAB">
        <w:rPr>
          <w:rFonts w:ascii="Times New Roman" w:eastAsia="標楷體" w:hAnsi="Times New Roman" w:cs="Times New Roman"/>
          <w:color w:val="000000"/>
        </w:rPr>
        <w:t xml:space="preserve"> 115</w:t>
      </w:r>
      <w:r w:rsidRPr="001A6DAB">
        <w:rPr>
          <w:rFonts w:ascii="Times New Roman" w:eastAsia="標楷體" w:hAnsi="Times New Roman" w:cs="Times New Roman"/>
          <w:color w:val="000000"/>
        </w:rPr>
        <w:t>年</w:t>
      </w:r>
      <w:r w:rsidRPr="001A6DAB">
        <w:rPr>
          <w:rFonts w:ascii="Times New Roman" w:eastAsia="標楷體" w:hAnsi="Times New Roman" w:cs="Times New Roman"/>
          <w:color w:val="000000"/>
        </w:rPr>
        <w:t>3</w:t>
      </w:r>
      <w:r w:rsidRPr="001A6DAB">
        <w:rPr>
          <w:rFonts w:ascii="Times New Roman" w:eastAsia="標楷體" w:hAnsi="Times New Roman" w:cs="Times New Roman"/>
          <w:color w:val="000000"/>
        </w:rPr>
        <w:t>月</w:t>
      </w:r>
      <w:r w:rsidRPr="001A6DAB">
        <w:rPr>
          <w:rFonts w:ascii="Times New Roman" w:eastAsia="標楷體" w:hAnsi="Times New Roman" w:cs="Times New Roman"/>
          <w:color w:val="000000"/>
        </w:rPr>
        <w:t>20</w:t>
      </w:r>
      <w:r w:rsidRPr="001A6DAB">
        <w:rPr>
          <w:rFonts w:ascii="Times New Roman" w:eastAsia="標楷體" w:hAnsi="Times New Roman" w:cs="Times New Roman"/>
          <w:color w:val="000000"/>
        </w:rPr>
        <w:t>日</w:t>
      </w:r>
      <w:r w:rsidRPr="001A6DAB">
        <w:rPr>
          <w:rFonts w:ascii="Times New Roman" w:eastAsia="標楷體" w:hAnsi="Times New Roman" w:cs="Times New Roman"/>
          <w:color w:val="000000"/>
        </w:rPr>
        <w:tab/>
      </w:r>
      <w:r w:rsidRPr="001A6DAB">
        <w:rPr>
          <w:rFonts w:ascii="Times New Roman" w:eastAsia="標楷體" w:hAnsi="Times New Roman" w:cs="Times New Roman"/>
          <w:color w:val="000000"/>
        </w:rPr>
        <w:t>張老師基金會心理師入校服務。</w:t>
      </w:r>
    </w:p>
    <w:p w14:paraId="389406A6" w14:textId="77777777" w:rsidR="00F56B88" w:rsidRPr="001A6DAB" w:rsidRDefault="00F56B88" w:rsidP="000162CE">
      <w:pPr>
        <w:pStyle w:val="aff3"/>
        <w:widowControl w:val="0"/>
        <w:numPr>
          <w:ilvl w:val="0"/>
          <w:numId w:val="38"/>
        </w:numPr>
        <w:spacing w:line="400" w:lineRule="exact"/>
        <w:ind w:leftChars="0" w:left="1218" w:hanging="258"/>
        <w:jc w:val="both"/>
        <w:rPr>
          <w:rFonts w:ascii="Times New Roman" w:eastAsia="標楷體" w:hAnsi="Times New Roman" w:cs="Times New Roman"/>
          <w:color w:val="000000"/>
        </w:rPr>
      </w:pPr>
      <w:r w:rsidRPr="001A6DAB">
        <w:rPr>
          <w:rFonts w:ascii="Times New Roman" w:eastAsia="標楷體" w:hAnsi="Times New Roman" w:cs="Times New Roman"/>
          <w:color w:val="000000"/>
        </w:rPr>
        <w:t xml:space="preserve"> 115</w:t>
      </w:r>
      <w:r w:rsidRPr="001A6DAB">
        <w:rPr>
          <w:rFonts w:ascii="Times New Roman" w:eastAsia="標楷體" w:hAnsi="Times New Roman" w:cs="Times New Roman"/>
          <w:color w:val="000000"/>
        </w:rPr>
        <w:t>年</w:t>
      </w:r>
      <w:r w:rsidRPr="001A6DAB">
        <w:rPr>
          <w:rFonts w:ascii="Times New Roman" w:eastAsia="標楷體" w:hAnsi="Times New Roman" w:cs="Times New Roman"/>
          <w:color w:val="000000"/>
        </w:rPr>
        <w:t>4</w:t>
      </w:r>
      <w:r w:rsidRPr="001A6DAB">
        <w:rPr>
          <w:rFonts w:ascii="Times New Roman" w:eastAsia="標楷體" w:hAnsi="Times New Roman" w:cs="Times New Roman"/>
          <w:color w:val="000000"/>
        </w:rPr>
        <w:t>月</w:t>
      </w:r>
      <w:r w:rsidRPr="001A6DAB">
        <w:rPr>
          <w:rFonts w:ascii="Times New Roman" w:eastAsia="標楷體" w:hAnsi="Times New Roman" w:cs="Times New Roman"/>
          <w:color w:val="000000"/>
        </w:rPr>
        <w:t>-5</w:t>
      </w:r>
      <w:r w:rsidRPr="001A6DAB">
        <w:rPr>
          <w:rFonts w:ascii="Times New Roman" w:eastAsia="標楷體" w:hAnsi="Times New Roman" w:cs="Times New Roman"/>
          <w:color w:val="000000"/>
        </w:rPr>
        <w:t>月</w:t>
      </w:r>
      <w:r w:rsidRPr="001A6DAB">
        <w:rPr>
          <w:rFonts w:ascii="Times New Roman" w:eastAsia="標楷體" w:hAnsi="Times New Roman" w:cs="Times New Roman"/>
          <w:color w:val="000000"/>
        </w:rPr>
        <w:tab/>
      </w:r>
      <w:r w:rsidRPr="001A6DAB">
        <w:rPr>
          <w:rFonts w:ascii="Times New Roman" w:eastAsia="標楷體" w:hAnsi="Times New Roman" w:cs="Times New Roman"/>
          <w:color w:val="000000"/>
        </w:rPr>
        <w:t>性別平等教育小團體。</w:t>
      </w:r>
    </w:p>
    <w:p w14:paraId="21CFDB68" w14:textId="77777777" w:rsidR="00F56B88" w:rsidRPr="001A6DAB" w:rsidRDefault="00F56B88" w:rsidP="000162CE">
      <w:pPr>
        <w:pStyle w:val="aff3"/>
        <w:widowControl w:val="0"/>
        <w:numPr>
          <w:ilvl w:val="0"/>
          <w:numId w:val="38"/>
        </w:numPr>
        <w:spacing w:line="400" w:lineRule="exact"/>
        <w:ind w:leftChars="0" w:left="1218" w:hanging="258"/>
        <w:jc w:val="both"/>
        <w:rPr>
          <w:rFonts w:ascii="Times New Roman" w:eastAsia="標楷體" w:hAnsi="Times New Roman" w:cs="Times New Roman"/>
          <w:color w:val="000000"/>
        </w:rPr>
      </w:pPr>
      <w:r w:rsidRPr="001A6DAB">
        <w:rPr>
          <w:rFonts w:ascii="Times New Roman" w:eastAsia="標楷體" w:hAnsi="Times New Roman" w:cs="Times New Roman"/>
          <w:color w:val="000000"/>
        </w:rPr>
        <w:t xml:space="preserve"> 115</w:t>
      </w:r>
      <w:r w:rsidRPr="001A6DAB">
        <w:rPr>
          <w:rFonts w:ascii="Times New Roman" w:eastAsia="標楷體" w:hAnsi="Times New Roman" w:cs="Times New Roman"/>
          <w:color w:val="000000"/>
        </w:rPr>
        <w:t>年</w:t>
      </w:r>
      <w:r w:rsidRPr="001A6DAB">
        <w:rPr>
          <w:rFonts w:ascii="Times New Roman" w:eastAsia="標楷體" w:hAnsi="Times New Roman" w:cs="Times New Roman"/>
          <w:color w:val="000000"/>
        </w:rPr>
        <w:t>4</w:t>
      </w:r>
      <w:r w:rsidRPr="001A6DAB">
        <w:rPr>
          <w:rFonts w:ascii="Times New Roman" w:eastAsia="標楷體" w:hAnsi="Times New Roman" w:cs="Times New Roman"/>
          <w:color w:val="000000"/>
        </w:rPr>
        <w:t>月</w:t>
      </w:r>
      <w:r w:rsidRPr="001A6DAB">
        <w:rPr>
          <w:rFonts w:ascii="Times New Roman" w:eastAsia="標楷體" w:hAnsi="Times New Roman" w:cs="Times New Roman"/>
          <w:color w:val="000000"/>
        </w:rPr>
        <w:t>10</w:t>
      </w:r>
      <w:r w:rsidRPr="001A6DAB">
        <w:rPr>
          <w:rFonts w:ascii="Times New Roman" w:eastAsia="標楷體" w:hAnsi="Times New Roman" w:cs="Times New Roman"/>
          <w:color w:val="000000"/>
        </w:rPr>
        <w:t>日</w:t>
      </w:r>
      <w:r w:rsidRPr="001A6DAB">
        <w:rPr>
          <w:rFonts w:ascii="Times New Roman" w:eastAsia="標楷體" w:hAnsi="Times New Roman" w:cs="Times New Roman"/>
          <w:color w:val="000000"/>
        </w:rPr>
        <w:tab/>
      </w:r>
      <w:r w:rsidRPr="001A6DAB">
        <w:rPr>
          <w:rFonts w:ascii="Times New Roman" w:eastAsia="標楷體" w:hAnsi="Times New Roman" w:cs="Times New Roman"/>
          <w:color w:val="000000"/>
        </w:rPr>
        <w:t>張老師基金會心理師入校服務。</w:t>
      </w:r>
    </w:p>
    <w:p w14:paraId="3E20FB19" w14:textId="77777777" w:rsidR="00F56B88" w:rsidRPr="001A6DAB" w:rsidRDefault="00F56B88" w:rsidP="000162CE">
      <w:pPr>
        <w:pStyle w:val="aff3"/>
        <w:widowControl w:val="0"/>
        <w:numPr>
          <w:ilvl w:val="0"/>
          <w:numId w:val="38"/>
        </w:numPr>
        <w:spacing w:line="400" w:lineRule="exact"/>
        <w:ind w:leftChars="0" w:left="1218" w:hanging="258"/>
        <w:jc w:val="both"/>
        <w:rPr>
          <w:rFonts w:ascii="Times New Roman" w:eastAsia="標楷體" w:hAnsi="Times New Roman" w:cs="Times New Roman"/>
          <w:color w:val="000000"/>
        </w:rPr>
      </w:pPr>
      <w:r w:rsidRPr="001A6DAB">
        <w:rPr>
          <w:rFonts w:ascii="Times New Roman" w:eastAsia="標楷體" w:hAnsi="Times New Roman" w:cs="Times New Roman"/>
          <w:color w:val="000000"/>
        </w:rPr>
        <w:t xml:space="preserve"> 115</w:t>
      </w:r>
      <w:r w:rsidRPr="001A6DAB">
        <w:rPr>
          <w:rFonts w:ascii="Times New Roman" w:eastAsia="標楷體" w:hAnsi="Times New Roman" w:cs="Times New Roman"/>
          <w:color w:val="000000"/>
        </w:rPr>
        <w:t>年</w:t>
      </w:r>
      <w:r w:rsidRPr="001A6DAB">
        <w:rPr>
          <w:rFonts w:ascii="Times New Roman" w:eastAsia="標楷體" w:hAnsi="Times New Roman" w:cs="Times New Roman"/>
          <w:color w:val="000000"/>
        </w:rPr>
        <w:t>4</w:t>
      </w:r>
      <w:r w:rsidRPr="001A6DAB">
        <w:rPr>
          <w:rFonts w:ascii="Times New Roman" w:eastAsia="標楷體" w:hAnsi="Times New Roman" w:cs="Times New Roman"/>
          <w:color w:val="000000"/>
        </w:rPr>
        <w:t>月</w:t>
      </w:r>
      <w:r w:rsidRPr="001A6DAB">
        <w:rPr>
          <w:rFonts w:ascii="Times New Roman" w:eastAsia="標楷體" w:hAnsi="Times New Roman" w:cs="Times New Roman"/>
          <w:color w:val="000000"/>
        </w:rPr>
        <w:t>15</w:t>
      </w:r>
      <w:r w:rsidRPr="001A6DAB">
        <w:rPr>
          <w:rFonts w:ascii="Times New Roman" w:eastAsia="標楷體" w:hAnsi="Times New Roman" w:cs="Times New Roman"/>
          <w:color w:val="000000"/>
        </w:rPr>
        <w:t>日</w:t>
      </w:r>
      <w:r w:rsidRPr="001A6DAB">
        <w:rPr>
          <w:rFonts w:ascii="Times New Roman" w:eastAsia="標楷體" w:hAnsi="Times New Roman" w:cs="Times New Roman"/>
          <w:color w:val="000000"/>
        </w:rPr>
        <w:t xml:space="preserve"> SEL</w:t>
      </w:r>
      <w:r w:rsidRPr="001A6DAB">
        <w:rPr>
          <w:rFonts w:ascii="Times New Roman" w:eastAsia="標楷體" w:hAnsi="Times New Roman" w:cs="Times New Roman"/>
          <w:color w:val="000000"/>
        </w:rPr>
        <w:t>宣導</w:t>
      </w:r>
      <w:r w:rsidRPr="001A6DAB">
        <w:rPr>
          <w:rFonts w:ascii="Times New Roman" w:eastAsia="標楷體" w:hAnsi="Times New Roman" w:cs="Times New Roman"/>
          <w:color w:val="000000"/>
        </w:rPr>
        <w:t>-SEL</w:t>
      </w:r>
      <w:r w:rsidRPr="001A6DAB">
        <w:rPr>
          <w:rFonts w:ascii="Times New Roman" w:eastAsia="標楷體" w:hAnsi="Times New Roman" w:cs="Times New Roman"/>
          <w:color w:val="000000"/>
        </w:rPr>
        <w:t>對老師與學生的雙向助力。</w:t>
      </w:r>
    </w:p>
    <w:p w14:paraId="124DD184" w14:textId="77777777" w:rsidR="00F56B88" w:rsidRPr="001A6DAB" w:rsidRDefault="00F56B88" w:rsidP="000162CE">
      <w:pPr>
        <w:pStyle w:val="aff3"/>
        <w:widowControl w:val="0"/>
        <w:numPr>
          <w:ilvl w:val="0"/>
          <w:numId w:val="38"/>
        </w:numPr>
        <w:spacing w:line="400" w:lineRule="exact"/>
        <w:ind w:leftChars="0" w:left="1218" w:hanging="258"/>
        <w:jc w:val="both"/>
        <w:rPr>
          <w:rFonts w:ascii="Times New Roman" w:eastAsia="標楷體" w:hAnsi="Times New Roman" w:cs="Times New Roman"/>
          <w:color w:val="000000"/>
        </w:rPr>
      </w:pPr>
      <w:r w:rsidRPr="001A6DAB">
        <w:rPr>
          <w:rFonts w:ascii="Times New Roman" w:eastAsia="標楷體" w:hAnsi="Times New Roman" w:cs="Times New Roman"/>
          <w:color w:val="000000"/>
        </w:rPr>
        <w:t xml:space="preserve"> 115</w:t>
      </w:r>
      <w:r w:rsidRPr="001A6DAB">
        <w:rPr>
          <w:rFonts w:ascii="Times New Roman" w:eastAsia="標楷體" w:hAnsi="Times New Roman" w:cs="Times New Roman"/>
          <w:color w:val="000000"/>
        </w:rPr>
        <w:t>年</w:t>
      </w:r>
      <w:r w:rsidRPr="001A6DAB">
        <w:rPr>
          <w:rFonts w:ascii="Times New Roman" w:eastAsia="標楷體" w:hAnsi="Times New Roman" w:cs="Times New Roman"/>
          <w:color w:val="000000"/>
        </w:rPr>
        <w:t>4</w:t>
      </w:r>
      <w:r w:rsidRPr="001A6DAB">
        <w:rPr>
          <w:rFonts w:ascii="Times New Roman" w:eastAsia="標楷體" w:hAnsi="Times New Roman" w:cs="Times New Roman"/>
          <w:color w:val="000000"/>
        </w:rPr>
        <w:t>月</w:t>
      </w:r>
      <w:r w:rsidRPr="001A6DAB">
        <w:rPr>
          <w:rFonts w:ascii="Times New Roman" w:eastAsia="標楷體" w:hAnsi="Times New Roman" w:cs="Times New Roman"/>
          <w:color w:val="000000"/>
        </w:rPr>
        <w:t>22</w:t>
      </w:r>
      <w:r w:rsidRPr="001A6DAB">
        <w:rPr>
          <w:rFonts w:ascii="Times New Roman" w:eastAsia="標楷體" w:hAnsi="Times New Roman" w:cs="Times New Roman"/>
          <w:color w:val="000000"/>
        </w:rPr>
        <w:t>日</w:t>
      </w:r>
      <w:r w:rsidRPr="001A6DAB">
        <w:rPr>
          <w:rFonts w:ascii="Times New Roman" w:eastAsia="標楷體" w:hAnsi="Times New Roman" w:cs="Times New Roman"/>
          <w:color w:val="000000"/>
        </w:rPr>
        <w:tab/>
      </w:r>
      <w:r w:rsidRPr="001A6DAB">
        <w:rPr>
          <w:rFonts w:ascii="Times New Roman" w:eastAsia="標楷體" w:hAnsi="Times New Roman" w:cs="Times New Roman"/>
          <w:color w:val="000000"/>
        </w:rPr>
        <w:t>自我照顧工作坊</w:t>
      </w:r>
      <w:r w:rsidRPr="001A6DAB">
        <w:rPr>
          <w:rFonts w:ascii="Times New Roman" w:eastAsia="標楷體" w:hAnsi="Times New Roman" w:cs="Times New Roman"/>
          <w:color w:val="000000"/>
        </w:rPr>
        <w:t>-</w:t>
      </w:r>
      <w:r w:rsidRPr="001A6DAB">
        <w:rPr>
          <w:rFonts w:ascii="Times New Roman" w:eastAsia="標楷體" w:hAnsi="Times New Roman" w:cs="Times New Roman"/>
          <w:color w:val="000000"/>
        </w:rPr>
        <w:t>一起安頓的力量。</w:t>
      </w:r>
    </w:p>
    <w:p w14:paraId="4E6B69DA" w14:textId="77777777" w:rsidR="00F56B88" w:rsidRPr="001A6DAB" w:rsidRDefault="00F56B88" w:rsidP="000162CE">
      <w:pPr>
        <w:pStyle w:val="aff3"/>
        <w:widowControl w:val="0"/>
        <w:numPr>
          <w:ilvl w:val="0"/>
          <w:numId w:val="38"/>
        </w:numPr>
        <w:spacing w:line="400" w:lineRule="exact"/>
        <w:ind w:leftChars="0" w:left="1218" w:hanging="258"/>
        <w:jc w:val="both"/>
        <w:rPr>
          <w:rFonts w:ascii="Times New Roman" w:eastAsia="標楷體" w:hAnsi="Times New Roman" w:cs="Times New Roman"/>
          <w:color w:val="000000"/>
        </w:rPr>
      </w:pPr>
      <w:r w:rsidRPr="001A6DAB">
        <w:rPr>
          <w:rFonts w:ascii="Times New Roman" w:eastAsia="標楷體" w:hAnsi="Times New Roman" w:cs="Times New Roman"/>
          <w:color w:val="000000"/>
        </w:rPr>
        <w:t xml:space="preserve"> 115</w:t>
      </w:r>
      <w:r w:rsidRPr="001A6DAB">
        <w:rPr>
          <w:rFonts w:ascii="Times New Roman" w:eastAsia="標楷體" w:hAnsi="Times New Roman" w:cs="Times New Roman"/>
          <w:color w:val="000000"/>
        </w:rPr>
        <w:t>年</w:t>
      </w:r>
      <w:r w:rsidRPr="001A6DAB">
        <w:rPr>
          <w:rFonts w:ascii="Times New Roman" w:eastAsia="標楷體" w:hAnsi="Times New Roman" w:cs="Times New Roman"/>
          <w:color w:val="000000"/>
        </w:rPr>
        <w:t>5</w:t>
      </w:r>
      <w:r w:rsidRPr="001A6DAB">
        <w:rPr>
          <w:rFonts w:ascii="Times New Roman" w:eastAsia="標楷體" w:hAnsi="Times New Roman" w:cs="Times New Roman"/>
          <w:color w:val="000000"/>
        </w:rPr>
        <w:t>月</w:t>
      </w:r>
      <w:r w:rsidRPr="001A6DAB">
        <w:rPr>
          <w:rFonts w:ascii="Times New Roman" w:eastAsia="標楷體" w:hAnsi="Times New Roman" w:cs="Times New Roman"/>
          <w:color w:val="000000"/>
        </w:rPr>
        <w:t>15</w:t>
      </w:r>
      <w:r w:rsidRPr="001A6DAB">
        <w:rPr>
          <w:rFonts w:ascii="Times New Roman" w:eastAsia="標楷體" w:hAnsi="Times New Roman" w:cs="Times New Roman"/>
          <w:color w:val="000000"/>
        </w:rPr>
        <w:t>日</w:t>
      </w:r>
      <w:r w:rsidRPr="001A6DAB">
        <w:rPr>
          <w:rFonts w:ascii="Times New Roman" w:eastAsia="標楷體" w:hAnsi="Times New Roman" w:cs="Times New Roman"/>
          <w:color w:val="000000"/>
        </w:rPr>
        <w:tab/>
      </w:r>
      <w:r w:rsidRPr="001A6DAB">
        <w:rPr>
          <w:rFonts w:ascii="Times New Roman" w:eastAsia="標楷體" w:hAnsi="Times New Roman" w:cs="Times New Roman"/>
          <w:color w:val="000000"/>
        </w:rPr>
        <w:t>生命教育宣導</w:t>
      </w:r>
      <w:r w:rsidRPr="001A6DAB">
        <w:rPr>
          <w:rFonts w:ascii="Times New Roman" w:eastAsia="標楷體" w:hAnsi="Times New Roman" w:cs="Times New Roman"/>
          <w:color w:val="000000"/>
        </w:rPr>
        <w:t>-</w:t>
      </w:r>
      <w:r w:rsidRPr="001A6DAB">
        <w:rPr>
          <w:rFonts w:ascii="Times New Roman" w:eastAsia="標楷體" w:hAnsi="Times New Roman" w:cs="Times New Roman"/>
          <w:color w:val="000000"/>
        </w:rPr>
        <w:t>狗</w:t>
      </w:r>
      <w:proofErr w:type="gramStart"/>
      <w:r w:rsidRPr="001A6DAB">
        <w:rPr>
          <w:rFonts w:ascii="Times New Roman" w:eastAsia="標楷體" w:hAnsi="Times New Roman" w:cs="Times New Roman"/>
          <w:color w:val="000000"/>
        </w:rPr>
        <w:t>狗</w:t>
      </w:r>
      <w:proofErr w:type="gramEnd"/>
      <w:r w:rsidRPr="001A6DAB">
        <w:rPr>
          <w:rFonts w:ascii="Times New Roman" w:eastAsia="標楷體" w:hAnsi="Times New Roman" w:cs="Times New Roman"/>
          <w:color w:val="000000"/>
        </w:rPr>
        <w:t>的奇妙世界。</w:t>
      </w:r>
    </w:p>
    <w:p w14:paraId="09C8B32E" w14:textId="77777777" w:rsidR="00F56B88" w:rsidRPr="001A6DAB" w:rsidRDefault="00F56B88" w:rsidP="000162CE">
      <w:pPr>
        <w:pStyle w:val="aff3"/>
        <w:widowControl w:val="0"/>
        <w:numPr>
          <w:ilvl w:val="0"/>
          <w:numId w:val="38"/>
        </w:numPr>
        <w:spacing w:line="400" w:lineRule="exact"/>
        <w:ind w:leftChars="0" w:left="1218" w:hanging="258"/>
        <w:jc w:val="both"/>
        <w:rPr>
          <w:rFonts w:ascii="Times New Roman" w:eastAsia="標楷體" w:hAnsi="Times New Roman" w:cs="Times New Roman"/>
          <w:color w:val="000000"/>
        </w:rPr>
      </w:pPr>
      <w:r w:rsidRPr="001A6DAB">
        <w:rPr>
          <w:rFonts w:ascii="Times New Roman" w:eastAsia="標楷體" w:hAnsi="Times New Roman" w:cs="Times New Roman"/>
          <w:color w:val="000000"/>
        </w:rPr>
        <w:t xml:space="preserve"> 115</w:t>
      </w:r>
      <w:r w:rsidRPr="001A6DAB">
        <w:rPr>
          <w:rFonts w:ascii="Times New Roman" w:eastAsia="標楷體" w:hAnsi="Times New Roman" w:cs="Times New Roman"/>
          <w:color w:val="000000"/>
        </w:rPr>
        <w:t>年</w:t>
      </w:r>
      <w:r w:rsidRPr="001A6DAB">
        <w:rPr>
          <w:rFonts w:ascii="Times New Roman" w:eastAsia="標楷體" w:hAnsi="Times New Roman" w:cs="Times New Roman"/>
          <w:color w:val="000000"/>
        </w:rPr>
        <w:t>5</w:t>
      </w:r>
      <w:r w:rsidRPr="001A6DAB">
        <w:rPr>
          <w:rFonts w:ascii="Times New Roman" w:eastAsia="標楷體" w:hAnsi="Times New Roman" w:cs="Times New Roman"/>
          <w:color w:val="000000"/>
        </w:rPr>
        <w:t>月</w:t>
      </w:r>
      <w:r w:rsidRPr="001A6DAB">
        <w:rPr>
          <w:rFonts w:ascii="Times New Roman" w:eastAsia="標楷體" w:hAnsi="Times New Roman" w:cs="Times New Roman"/>
          <w:color w:val="000000"/>
        </w:rPr>
        <w:t>15</w:t>
      </w:r>
      <w:r w:rsidRPr="001A6DAB">
        <w:rPr>
          <w:rFonts w:ascii="Times New Roman" w:eastAsia="標楷體" w:hAnsi="Times New Roman" w:cs="Times New Roman"/>
          <w:color w:val="000000"/>
        </w:rPr>
        <w:t>日</w:t>
      </w:r>
      <w:r w:rsidRPr="001A6DAB">
        <w:rPr>
          <w:rFonts w:ascii="Times New Roman" w:eastAsia="標楷體" w:hAnsi="Times New Roman" w:cs="Times New Roman"/>
          <w:color w:val="000000"/>
        </w:rPr>
        <w:tab/>
      </w:r>
      <w:r w:rsidRPr="001A6DAB">
        <w:rPr>
          <w:rFonts w:ascii="Times New Roman" w:eastAsia="標楷體" w:hAnsi="Times New Roman" w:cs="Times New Roman"/>
          <w:color w:val="000000"/>
        </w:rPr>
        <w:t>張老師基金會心理師入校服務。</w:t>
      </w:r>
    </w:p>
    <w:p w14:paraId="738E9D29" w14:textId="77777777" w:rsidR="00F56B88" w:rsidRPr="001A6DAB" w:rsidRDefault="00F56B88" w:rsidP="000162CE">
      <w:pPr>
        <w:pStyle w:val="aff3"/>
        <w:widowControl w:val="0"/>
        <w:numPr>
          <w:ilvl w:val="0"/>
          <w:numId w:val="38"/>
        </w:numPr>
        <w:spacing w:line="400" w:lineRule="exact"/>
        <w:ind w:leftChars="0" w:left="1218" w:hanging="258"/>
        <w:jc w:val="both"/>
        <w:rPr>
          <w:rFonts w:ascii="Times New Roman" w:eastAsia="標楷體" w:hAnsi="Times New Roman" w:cs="Times New Roman"/>
          <w:color w:val="000000"/>
        </w:rPr>
      </w:pPr>
      <w:r w:rsidRPr="001A6DAB">
        <w:rPr>
          <w:rFonts w:ascii="Times New Roman" w:eastAsia="標楷體" w:hAnsi="Times New Roman" w:cs="Times New Roman"/>
          <w:color w:val="000000"/>
        </w:rPr>
        <w:t xml:space="preserve"> 115</w:t>
      </w:r>
      <w:r w:rsidRPr="001A6DAB">
        <w:rPr>
          <w:rFonts w:ascii="Times New Roman" w:eastAsia="標楷體" w:hAnsi="Times New Roman" w:cs="Times New Roman"/>
          <w:color w:val="000000"/>
        </w:rPr>
        <w:t>年</w:t>
      </w:r>
      <w:r w:rsidRPr="001A6DAB">
        <w:rPr>
          <w:rFonts w:ascii="Times New Roman" w:eastAsia="標楷體" w:hAnsi="Times New Roman" w:cs="Times New Roman"/>
          <w:color w:val="000000"/>
        </w:rPr>
        <w:t>5</w:t>
      </w:r>
      <w:r w:rsidRPr="001A6DAB">
        <w:rPr>
          <w:rFonts w:ascii="Times New Roman" w:eastAsia="標楷體" w:hAnsi="Times New Roman" w:cs="Times New Roman"/>
          <w:color w:val="000000"/>
        </w:rPr>
        <w:t>月</w:t>
      </w:r>
      <w:r w:rsidRPr="001A6DAB">
        <w:rPr>
          <w:rFonts w:ascii="Times New Roman" w:eastAsia="標楷體" w:hAnsi="Times New Roman" w:cs="Times New Roman"/>
          <w:color w:val="000000"/>
        </w:rPr>
        <w:t>15</w:t>
      </w:r>
      <w:r w:rsidRPr="001A6DAB">
        <w:rPr>
          <w:rFonts w:ascii="Times New Roman" w:eastAsia="標楷體" w:hAnsi="Times New Roman" w:cs="Times New Roman"/>
          <w:color w:val="000000"/>
        </w:rPr>
        <w:t>日</w:t>
      </w:r>
      <w:r w:rsidRPr="001A6DAB">
        <w:rPr>
          <w:rFonts w:ascii="Times New Roman" w:eastAsia="標楷體" w:hAnsi="Times New Roman" w:cs="Times New Roman"/>
          <w:color w:val="000000"/>
        </w:rPr>
        <w:tab/>
      </w:r>
      <w:r w:rsidRPr="001A6DAB">
        <w:rPr>
          <w:rFonts w:ascii="Times New Roman" w:eastAsia="標楷體" w:hAnsi="Times New Roman" w:cs="Times New Roman"/>
          <w:color w:val="000000"/>
        </w:rPr>
        <w:t>升學暨生涯探索小團體。</w:t>
      </w:r>
    </w:p>
    <w:p w14:paraId="4130299A" w14:textId="77777777" w:rsidR="00F56B88" w:rsidRPr="001A6DAB" w:rsidRDefault="00F56B88" w:rsidP="000162CE">
      <w:pPr>
        <w:pStyle w:val="aff3"/>
        <w:widowControl w:val="0"/>
        <w:numPr>
          <w:ilvl w:val="0"/>
          <w:numId w:val="34"/>
        </w:numPr>
        <w:ind w:leftChars="0"/>
        <w:rPr>
          <w:rFonts w:ascii="Times New Roman" w:eastAsia="標楷體" w:hAnsi="Times New Roman" w:cs="Times New Roman"/>
          <w:color w:val="000000"/>
        </w:rPr>
      </w:pPr>
      <w:r w:rsidRPr="001A6DAB">
        <w:rPr>
          <w:rFonts w:ascii="Times New Roman" w:eastAsia="標楷體" w:hAnsi="Times New Roman" w:cs="Times New Roman"/>
          <w:color w:val="000000"/>
        </w:rPr>
        <w:t>115</w:t>
      </w:r>
      <w:r w:rsidRPr="001A6DAB">
        <w:rPr>
          <w:rFonts w:ascii="Times New Roman" w:eastAsia="標楷體" w:hAnsi="Times New Roman" w:cs="Times New Roman"/>
          <w:color w:val="000000"/>
        </w:rPr>
        <w:t>學年辦理活動</w:t>
      </w:r>
    </w:p>
    <w:p w14:paraId="6FB8CE96" w14:textId="77777777" w:rsidR="00F56B88" w:rsidRPr="001A6DAB" w:rsidRDefault="00F56B88" w:rsidP="000162CE">
      <w:pPr>
        <w:pStyle w:val="aff3"/>
        <w:widowControl w:val="0"/>
        <w:numPr>
          <w:ilvl w:val="0"/>
          <w:numId w:val="39"/>
        </w:numPr>
        <w:spacing w:line="400" w:lineRule="exact"/>
        <w:ind w:leftChars="0" w:left="1330" w:hanging="336"/>
        <w:jc w:val="both"/>
        <w:rPr>
          <w:rFonts w:ascii="Times New Roman" w:eastAsia="標楷體" w:hAnsi="Times New Roman" w:cs="Times New Roman"/>
        </w:rPr>
      </w:pPr>
      <w:r w:rsidRPr="001A6DAB">
        <w:rPr>
          <w:rFonts w:ascii="Times New Roman" w:eastAsia="標楷體" w:hAnsi="Times New Roman" w:cs="Times New Roman"/>
        </w:rPr>
        <w:t>預計辦理「</w:t>
      </w:r>
      <w:proofErr w:type="gramStart"/>
      <w:r w:rsidRPr="001A6DAB">
        <w:rPr>
          <w:rFonts w:ascii="Times New Roman" w:eastAsia="標楷體" w:hAnsi="Times New Roman" w:cs="Times New Roman"/>
        </w:rPr>
        <w:t>勵</w:t>
      </w:r>
      <w:proofErr w:type="gramEnd"/>
      <w:r w:rsidRPr="001A6DAB">
        <w:rPr>
          <w:rFonts w:ascii="Times New Roman" w:eastAsia="標楷體" w:hAnsi="Times New Roman" w:cs="Times New Roman"/>
        </w:rPr>
        <w:t>馨基金會性別平等教育議題小團體」。</w:t>
      </w:r>
    </w:p>
    <w:p w14:paraId="1FDA41F0" w14:textId="77777777" w:rsidR="00F56B88" w:rsidRPr="001A6DAB" w:rsidRDefault="00F56B88" w:rsidP="000162CE">
      <w:pPr>
        <w:pStyle w:val="aff3"/>
        <w:widowControl w:val="0"/>
        <w:numPr>
          <w:ilvl w:val="0"/>
          <w:numId w:val="39"/>
        </w:numPr>
        <w:spacing w:line="400" w:lineRule="exact"/>
        <w:ind w:leftChars="0" w:left="1330" w:hanging="336"/>
        <w:jc w:val="both"/>
        <w:rPr>
          <w:rFonts w:ascii="Times New Roman" w:eastAsia="標楷體" w:hAnsi="Times New Roman" w:cs="Times New Roman"/>
        </w:rPr>
      </w:pPr>
      <w:r w:rsidRPr="001A6DAB">
        <w:rPr>
          <w:rFonts w:ascii="Times New Roman" w:eastAsia="標楷體" w:hAnsi="Times New Roman" w:cs="Times New Roman"/>
        </w:rPr>
        <w:t>預計辦理「情感教育電影講座」。</w:t>
      </w:r>
    </w:p>
    <w:p w14:paraId="132047F7" w14:textId="77777777" w:rsidR="00F56B88" w:rsidRPr="001A6DAB" w:rsidRDefault="00F56B88" w:rsidP="000162CE">
      <w:pPr>
        <w:pStyle w:val="aff3"/>
        <w:widowControl w:val="0"/>
        <w:numPr>
          <w:ilvl w:val="0"/>
          <w:numId w:val="39"/>
        </w:numPr>
        <w:spacing w:line="400" w:lineRule="exact"/>
        <w:ind w:leftChars="0" w:left="1330" w:hanging="336"/>
        <w:jc w:val="both"/>
        <w:rPr>
          <w:rFonts w:ascii="Times New Roman" w:eastAsia="標楷體" w:hAnsi="Times New Roman" w:cs="Times New Roman"/>
        </w:rPr>
      </w:pPr>
      <w:r w:rsidRPr="001A6DAB">
        <w:rPr>
          <w:rFonts w:ascii="Times New Roman" w:eastAsia="標楷體" w:hAnsi="Times New Roman" w:cs="Times New Roman"/>
        </w:rPr>
        <w:t>預計辦理「生命線宣導</w:t>
      </w:r>
      <w:r w:rsidRPr="001A6DAB">
        <w:rPr>
          <w:rFonts w:ascii="Times New Roman" w:eastAsia="標楷體" w:hAnsi="Times New Roman" w:cs="Times New Roman"/>
        </w:rPr>
        <w:t>-</w:t>
      </w:r>
      <w:r w:rsidRPr="001A6DAB">
        <w:rPr>
          <w:rFonts w:ascii="Times New Roman" w:eastAsia="標楷體" w:hAnsi="Times New Roman" w:cs="Times New Roman"/>
        </w:rPr>
        <w:t>戲劇表演」。</w:t>
      </w:r>
    </w:p>
    <w:p w14:paraId="587595E9" w14:textId="77777777" w:rsidR="00F56B88" w:rsidRPr="004D0EA5" w:rsidRDefault="00F56B88" w:rsidP="004D0EA5">
      <w:pPr>
        <w:pStyle w:val="aff3"/>
        <w:widowControl w:val="0"/>
        <w:numPr>
          <w:ilvl w:val="0"/>
          <w:numId w:val="39"/>
        </w:numPr>
        <w:spacing w:line="400" w:lineRule="exact"/>
        <w:ind w:leftChars="0" w:left="1330" w:hanging="336"/>
        <w:jc w:val="both"/>
        <w:rPr>
          <w:rFonts w:ascii="Times New Roman" w:eastAsia="標楷體" w:hAnsi="Times New Roman" w:cs="Times New Roman"/>
          <w:spacing w:val="-8"/>
        </w:rPr>
      </w:pPr>
      <w:r w:rsidRPr="004D0EA5">
        <w:rPr>
          <w:rFonts w:ascii="Times New Roman" w:eastAsia="標楷體" w:hAnsi="Times New Roman" w:cs="Times New Roman"/>
          <w:spacing w:val="-8"/>
        </w:rPr>
        <w:t>預計辦理社團法人臺灣創造性藝術治療聯盟承辦「馬太</w:t>
      </w:r>
      <w:proofErr w:type="gramStart"/>
      <w:r w:rsidRPr="004D0EA5">
        <w:rPr>
          <w:rFonts w:ascii="Times New Roman" w:eastAsia="標楷體" w:hAnsi="Times New Roman" w:cs="Times New Roman"/>
          <w:spacing w:val="-8"/>
        </w:rPr>
        <w:t>鞍溪堰</w:t>
      </w:r>
      <w:proofErr w:type="gramEnd"/>
      <w:r w:rsidRPr="004D0EA5">
        <w:rPr>
          <w:rFonts w:ascii="Times New Roman" w:eastAsia="標楷體" w:hAnsi="Times New Roman" w:cs="Times New Roman"/>
          <w:spacing w:val="-8"/>
        </w:rPr>
        <w:t>塞湖災害心理重建計畫」。</w:t>
      </w:r>
    </w:p>
    <w:p w14:paraId="041AB2BC" w14:textId="77777777" w:rsidR="00F56B88" w:rsidRPr="00F56B88" w:rsidRDefault="00F56B88" w:rsidP="000162CE">
      <w:pPr>
        <w:pStyle w:val="aff3"/>
        <w:widowControl w:val="0"/>
        <w:numPr>
          <w:ilvl w:val="0"/>
          <w:numId w:val="33"/>
        </w:numPr>
        <w:ind w:leftChars="0"/>
        <w:rPr>
          <w:rFonts w:ascii="標楷體" w:eastAsia="標楷體" w:hAnsi="標楷體"/>
          <w:color w:val="000000"/>
        </w:rPr>
      </w:pPr>
      <w:r w:rsidRPr="00F56B88">
        <w:rPr>
          <w:rFonts w:ascii="標楷體" w:eastAsia="標楷體" w:hAnsi="標楷體" w:hint="eastAsia"/>
          <w:color w:val="000000"/>
        </w:rPr>
        <w:t>特教工作：</w:t>
      </w:r>
    </w:p>
    <w:p w14:paraId="0F4793F7" w14:textId="77777777" w:rsidR="00F56B88" w:rsidRPr="00F56B88" w:rsidRDefault="00F56B88" w:rsidP="000162CE">
      <w:pPr>
        <w:pStyle w:val="aff3"/>
        <w:widowControl w:val="0"/>
        <w:numPr>
          <w:ilvl w:val="0"/>
          <w:numId w:val="35"/>
        </w:numPr>
        <w:ind w:leftChars="0"/>
        <w:rPr>
          <w:rFonts w:ascii="標楷體" w:eastAsia="標楷體" w:hAnsi="標楷體"/>
          <w:color w:val="000000"/>
        </w:rPr>
      </w:pPr>
      <w:r w:rsidRPr="00F56B88">
        <w:rPr>
          <w:rFonts w:ascii="標楷體" w:eastAsia="標楷體" w:hAnsi="標楷體" w:hint="eastAsia"/>
          <w:color w:val="000000"/>
        </w:rPr>
        <w:t>補助計畫：</w:t>
      </w:r>
    </w:p>
    <w:p w14:paraId="48043103" w14:textId="77777777" w:rsidR="00F56B88" w:rsidRPr="00F56B88" w:rsidRDefault="00F56B88" w:rsidP="000162CE">
      <w:pPr>
        <w:pStyle w:val="aff3"/>
        <w:numPr>
          <w:ilvl w:val="0"/>
          <w:numId w:val="36"/>
        </w:numPr>
        <w:spacing w:line="360" w:lineRule="exact"/>
        <w:ind w:leftChars="0" w:rightChars="63" w:right="151"/>
        <w:jc w:val="both"/>
        <w:rPr>
          <w:rFonts w:ascii="Times New Roman" w:eastAsia="標楷體" w:hAnsi="Times New Roman"/>
          <w:color w:val="000000"/>
          <w:szCs w:val="28"/>
        </w:rPr>
      </w:pPr>
      <w:r w:rsidRPr="00F56B88">
        <w:rPr>
          <w:rFonts w:ascii="Times New Roman" w:eastAsia="標楷體" w:hAnsi="Times New Roman" w:hint="eastAsia"/>
          <w:color w:val="000000"/>
          <w:szCs w:val="28"/>
        </w:rPr>
        <w:t>114</w:t>
      </w:r>
      <w:r w:rsidRPr="00F56B88">
        <w:rPr>
          <w:rFonts w:ascii="Times New Roman" w:eastAsia="標楷體" w:hAnsi="Times New Roman" w:hint="eastAsia"/>
          <w:color w:val="000000"/>
          <w:szCs w:val="28"/>
        </w:rPr>
        <w:t>學年度聘任資源班行政助理經費，獲補助</w:t>
      </w:r>
      <w:r w:rsidRPr="00F56B88">
        <w:rPr>
          <w:rFonts w:ascii="Times New Roman" w:eastAsia="標楷體" w:hAnsi="Times New Roman" w:hint="eastAsia"/>
          <w:color w:val="000000"/>
          <w:szCs w:val="28"/>
        </w:rPr>
        <w:t>621</w:t>
      </w:r>
      <w:r w:rsidRPr="00F56B88">
        <w:rPr>
          <w:rFonts w:ascii="Times New Roman" w:eastAsia="標楷體" w:hAnsi="Times New Roman"/>
          <w:color w:val="000000"/>
          <w:szCs w:val="28"/>
        </w:rPr>
        <w:t>,</w:t>
      </w:r>
      <w:r w:rsidRPr="00F56B88">
        <w:rPr>
          <w:rFonts w:ascii="Times New Roman" w:eastAsia="標楷體" w:hAnsi="Times New Roman" w:hint="eastAsia"/>
          <w:color w:val="000000"/>
          <w:szCs w:val="28"/>
        </w:rPr>
        <w:t>963</w:t>
      </w:r>
      <w:r w:rsidRPr="00F56B88">
        <w:rPr>
          <w:rFonts w:ascii="Times New Roman" w:eastAsia="標楷體" w:hAnsi="Times New Roman" w:hint="eastAsia"/>
          <w:color w:val="000000"/>
          <w:szCs w:val="28"/>
        </w:rPr>
        <w:t>元。</w:t>
      </w:r>
    </w:p>
    <w:p w14:paraId="63D92877" w14:textId="77777777" w:rsidR="00F56B88" w:rsidRPr="00F56B88" w:rsidRDefault="00F56B88" w:rsidP="000162CE">
      <w:pPr>
        <w:pStyle w:val="aff3"/>
        <w:numPr>
          <w:ilvl w:val="0"/>
          <w:numId w:val="36"/>
        </w:numPr>
        <w:spacing w:line="360" w:lineRule="exact"/>
        <w:ind w:leftChars="0" w:rightChars="63" w:right="151"/>
        <w:jc w:val="both"/>
        <w:rPr>
          <w:rFonts w:ascii="Times New Roman" w:eastAsia="標楷體" w:hAnsi="Times New Roman"/>
          <w:color w:val="000000"/>
          <w:szCs w:val="28"/>
        </w:rPr>
      </w:pPr>
      <w:r w:rsidRPr="00F56B88">
        <w:rPr>
          <w:rFonts w:ascii="Times New Roman" w:eastAsia="標楷體" w:hAnsi="Times New Roman" w:hint="eastAsia"/>
          <w:color w:val="000000"/>
          <w:szCs w:val="28"/>
        </w:rPr>
        <w:t>114</w:t>
      </w:r>
      <w:r w:rsidRPr="00F56B88">
        <w:rPr>
          <w:rFonts w:ascii="Times New Roman" w:eastAsia="標楷體" w:hAnsi="Times New Roman" w:hint="eastAsia"/>
          <w:color w:val="000000"/>
          <w:szCs w:val="28"/>
        </w:rPr>
        <w:t>學年度臨時特殊教育人員經費，獲補助</w:t>
      </w:r>
      <w:r w:rsidRPr="00F56B88">
        <w:rPr>
          <w:rFonts w:ascii="Times New Roman" w:eastAsia="標楷體" w:hAnsi="Times New Roman" w:hint="eastAsia"/>
          <w:color w:val="000000"/>
          <w:szCs w:val="28"/>
        </w:rPr>
        <w:t>353</w:t>
      </w:r>
      <w:r w:rsidRPr="00F56B88">
        <w:rPr>
          <w:rFonts w:ascii="Times New Roman" w:eastAsia="標楷體" w:hAnsi="Times New Roman"/>
          <w:color w:val="000000"/>
          <w:szCs w:val="28"/>
        </w:rPr>
        <w:t>,</w:t>
      </w:r>
      <w:r w:rsidRPr="00F56B88">
        <w:rPr>
          <w:rFonts w:ascii="Times New Roman" w:eastAsia="標楷體" w:hAnsi="Times New Roman" w:hint="eastAsia"/>
          <w:color w:val="000000"/>
          <w:szCs w:val="28"/>
        </w:rPr>
        <w:t>354</w:t>
      </w:r>
      <w:r w:rsidRPr="00F56B88">
        <w:rPr>
          <w:rFonts w:ascii="Times New Roman" w:eastAsia="標楷體" w:hAnsi="Times New Roman" w:hint="eastAsia"/>
          <w:color w:val="000000"/>
          <w:szCs w:val="28"/>
        </w:rPr>
        <w:t>元。</w:t>
      </w:r>
    </w:p>
    <w:p w14:paraId="1CF2380C" w14:textId="77777777" w:rsidR="00F56B88" w:rsidRPr="00F56B88" w:rsidRDefault="00F56B88" w:rsidP="000162CE">
      <w:pPr>
        <w:pStyle w:val="aff3"/>
        <w:numPr>
          <w:ilvl w:val="0"/>
          <w:numId w:val="36"/>
        </w:numPr>
        <w:spacing w:line="360" w:lineRule="exact"/>
        <w:ind w:leftChars="0" w:rightChars="63" w:right="151"/>
        <w:jc w:val="both"/>
        <w:rPr>
          <w:rFonts w:ascii="Times New Roman" w:eastAsia="標楷體" w:hAnsi="Times New Roman"/>
          <w:color w:val="000000"/>
          <w:szCs w:val="28"/>
        </w:rPr>
      </w:pPr>
      <w:proofErr w:type="gramStart"/>
      <w:r w:rsidRPr="00F56B88">
        <w:rPr>
          <w:rFonts w:ascii="Times New Roman" w:eastAsia="標楷體" w:hAnsi="Times New Roman" w:hint="eastAsia"/>
          <w:color w:val="000000"/>
          <w:szCs w:val="28"/>
        </w:rPr>
        <w:t>114</w:t>
      </w:r>
      <w:proofErr w:type="gramEnd"/>
      <w:r w:rsidRPr="00F56B88">
        <w:rPr>
          <w:rFonts w:ascii="Times New Roman" w:eastAsia="標楷體" w:hAnsi="Times New Roman" w:hint="eastAsia"/>
          <w:color w:val="000000"/>
          <w:szCs w:val="28"/>
        </w:rPr>
        <w:t>年度就讀普通班身心障礙學生輔導經費，獲補助</w:t>
      </w:r>
      <w:r w:rsidRPr="00F56B88">
        <w:rPr>
          <w:rFonts w:ascii="Times New Roman" w:eastAsia="標楷體" w:hAnsi="Times New Roman" w:hint="eastAsia"/>
          <w:color w:val="000000"/>
          <w:szCs w:val="28"/>
        </w:rPr>
        <w:t>154</w:t>
      </w:r>
      <w:r w:rsidRPr="00F56B88">
        <w:rPr>
          <w:rFonts w:ascii="Times New Roman" w:eastAsia="標楷體" w:hAnsi="Times New Roman"/>
          <w:color w:val="000000"/>
          <w:szCs w:val="28"/>
        </w:rPr>
        <w:t>,</w:t>
      </w:r>
      <w:r w:rsidRPr="00F56B88">
        <w:rPr>
          <w:rFonts w:ascii="Times New Roman" w:eastAsia="標楷體" w:hAnsi="Times New Roman" w:hint="eastAsia"/>
          <w:color w:val="000000"/>
          <w:szCs w:val="28"/>
        </w:rPr>
        <w:t>000</w:t>
      </w:r>
      <w:r w:rsidRPr="00F56B88">
        <w:rPr>
          <w:rFonts w:ascii="Times New Roman" w:eastAsia="標楷體" w:hAnsi="Times New Roman" w:hint="eastAsia"/>
          <w:color w:val="000000"/>
          <w:szCs w:val="28"/>
        </w:rPr>
        <w:t>元。</w:t>
      </w:r>
    </w:p>
    <w:p w14:paraId="135CDD88" w14:textId="77777777" w:rsidR="00F56B88" w:rsidRPr="00F56B88" w:rsidRDefault="00F56B88" w:rsidP="000162CE">
      <w:pPr>
        <w:pStyle w:val="aff3"/>
        <w:numPr>
          <w:ilvl w:val="0"/>
          <w:numId w:val="36"/>
        </w:numPr>
        <w:spacing w:line="360" w:lineRule="exact"/>
        <w:ind w:leftChars="0" w:rightChars="63" w:right="151"/>
        <w:jc w:val="both"/>
        <w:rPr>
          <w:rFonts w:ascii="標楷體" w:eastAsia="標楷體" w:hAnsi="標楷體"/>
          <w:color w:val="000000"/>
        </w:rPr>
      </w:pPr>
      <w:proofErr w:type="gramStart"/>
      <w:r w:rsidRPr="00F56B88">
        <w:rPr>
          <w:rFonts w:ascii="Times New Roman" w:eastAsia="標楷體" w:hAnsi="Times New Roman" w:hint="eastAsia"/>
          <w:color w:val="000000"/>
          <w:szCs w:val="28"/>
        </w:rPr>
        <w:t>115</w:t>
      </w:r>
      <w:proofErr w:type="gramEnd"/>
      <w:r w:rsidRPr="00F56B88">
        <w:rPr>
          <w:rFonts w:ascii="Times New Roman" w:eastAsia="標楷體" w:hAnsi="Times New Roman" w:hint="eastAsia"/>
          <w:color w:val="000000"/>
          <w:szCs w:val="28"/>
        </w:rPr>
        <w:t>年度就讀普通班身心障礙學生輔導經費，獲補助</w:t>
      </w:r>
      <w:r w:rsidRPr="00F56B88">
        <w:rPr>
          <w:rFonts w:ascii="Times New Roman" w:eastAsia="標楷體" w:hAnsi="Times New Roman" w:hint="eastAsia"/>
          <w:color w:val="000000"/>
          <w:szCs w:val="28"/>
        </w:rPr>
        <w:t>154</w:t>
      </w:r>
      <w:r w:rsidRPr="00F56B88">
        <w:rPr>
          <w:rFonts w:ascii="Times New Roman" w:eastAsia="標楷體" w:hAnsi="Times New Roman"/>
          <w:color w:val="000000"/>
          <w:szCs w:val="28"/>
        </w:rPr>
        <w:t>,</w:t>
      </w:r>
      <w:r w:rsidRPr="00F56B88">
        <w:rPr>
          <w:rFonts w:ascii="Times New Roman" w:eastAsia="標楷體" w:hAnsi="Times New Roman" w:hint="eastAsia"/>
          <w:color w:val="000000"/>
          <w:szCs w:val="28"/>
        </w:rPr>
        <w:t>000</w:t>
      </w:r>
      <w:r w:rsidRPr="00F56B88">
        <w:rPr>
          <w:rFonts w:ascii="Times New Roman" w:eastAsia="標楷體" w:hAnsi="Times New Roman" w:hint="eastAsia"/>
          <w:color w:val="000000"/>
          <w:szCs w:val="28"/>
        </w:rPr>
        <w:t>元。</w:t>
      </w:r>
    </w:p>
    <w:p w14:paraId="6CAB7495" w14:textId="77777777" w:rsidR="00F56B88" w:rsidRPr="00F56B88" w:rsidRDefault="00F56B88" w:rsidP="000162CE">
      <w:pPr>
        <w:pStyle w:val="aff3"/>
        <w:numPr>
          <w:ilvl w:val="0"/>
          <w:numId w:val="35"/>
        </w:numPr>
        <w:spacing w:line="360" w:lineRule="exact"/>
        <w:ind w:leftChars="0" w:rightChars="63" w:right="151"/>
        <w:jc w:val="both"/>
        <w:rPr>
          <w:rFonts w:ascii="標楷體" w:eastAsia="標楷體" w:hAnsi="標楷體"/>
          <w:color w:val="000000"/>
        </w:rPr>
      </w:pPr>
      <w:r w:rsidRPr="00F56B88">
        <w:rPr>
          <w:rFonts w:ascii="標楷體" w:eastAsia="標楷體" w:hAnsi="標楷體" w:hint="eastAsia"/>
          <w:color w:val="000000"/>
        </w:rPr>
        <w:t>特教活動：</w:t>
      </w:r>
    </w:p>
    <w:p w14:paraId="08A47197" w14:textId="77777777" w:rsidR="00F56B88" w:rsidRPr="00C521BA" w:rsidRDefault="00F56B88" w:rsidP="00E45859">
      <w:pPr>
        <w:pStyle w:val="aff3"/>
        <w:spacing w:line="400" w:lineRule="exact"/>
        <w:ind w:leftChars="-1" w:left="-2" w:firstLineChars="425" w:firstLine="1020"/>
        <w:jc w:val="both"/>
        <w:rPr>
          <w:rFonts w:ascii="Times New Roman" w:eastAsia="標楷體" w:hAnsi="Times New Roman"/>
          <w:bCs/>
          <w:color w:val="000000"/>
        </w:rPr>
      </w:pPr>
      <w:r w:rsidRPr="00C521BA">
        <w:rPr>
          <w:rFonts w:ascii="Times New Roman" w:eastAsia="標楷體" w:hAnsi="Times New Roman" w:hint="eastAsia"/>
          <w:bCs/>
          <w:color w:val="000000"/>
        </w:rPr>
        <w:t>特殊教育學生抽離課程校外實習</w:t>
      </w:r>
      <w:r w:rsidRPr="00C521BA">
        <w:rPr>
          <w:rFonts w:ascii="Times New Roman" w:eastAsia="標楷體" w:hAnsi="Times New Roman" w:hint="eastAsia"/>
          <w:bCs/>
          <w:color w:val="000000"/>
        </w:rPr>
        <w:t>(</w:t>
      </w:r>
      <w:r w:rsidRPr="00C521BA">
        <w:rPr>
          <w:rFonts w:ascii="Times New Roman" w:eastAsia="標楷體" w:hAnsi="Times New Roman" w:hint="eastAsia"/>
          <w:bCs/>
          <w:color w:val="000000"/>
        </w:rPr>
        <w:t>職業教育</w:t>
      </w:r>
      <w:r w:rsidRPr="00C521BA">
        <w:rPr>
          <w:rFonts w:ascii="Times New Roman" w:eastAsia="標楷體" w:hAnsi="Times New Roman" w:hint="eastAsia"/>
          <w:bCs/>
          <w:color w:val="000000"/>
        </w:rPr>
        <w:t>)</w:t>
      </w:r>
    </w:p>
    <w:p w14:paraId="27A67244" w14:textId="77777777" w:rsidR="00F56B88" w:rsidRPr="00C521BA" w:rsidRDefault="00F56B88" w:rsidP="000162CE">
      <w:pPr>
        <w:pStyle w:val="aff3"/>
        <w:widowControl w:val="0"/>
        <w:numPr>
          <w:ilvl w:val="0"/>
          <w:numId w:val="37"/>
        </w:numPr>
        <w:spacing w:line="400" w:lineRule="exact"/>
        <w:ind w:leftChars="-1" w:left="-2" w:firstLineChars="425" w:firstLine="1020"/>
        <w:jc w:val="both"/>
        <w:rPr>
          <w:rFonts w:ascii="Times New Roman" w:eastAsia="標楷體" w:hAnsi="Times New Roman"/>
          <w:bCs/>
          <w:color w:val="000000"/>
        </w:rPr>
      </w:pPr>
      <w:r w:rsidRPr="00C521BA">
        <w:rPr>
          <w:rFonts w:ascii="Times New Roman" w:eastAsia="標楷體" w:hAnsi="Times New Roman" w:hint="eastAsia"/>
          <w:bCs/>
          <w:color w:val="000000"/>
        </w:rPr>
        <w:t>光復</w:t>
      </w:r>
      <w:r w:rsidRPr="00C521BA">
        <w:rPr>
          <w:rFonts w:ascii="Times New Roman" w:eastAsia="標楷體" w:hAnsi="Times New Roman" w:hint="eastAsia"/>
          <w:bCs/>
          <w:color w:val="000000"/>
        </w:rPr>
        <w:t>-</w:t>
      </w:r>
      <w:r w:rsidRPr="00C521BA">
        <w:rPr>
          <w:rFonts w:ascii="Times New Roman" w:eastAsia="標楷體" w:hAnsi="Times New Roman" w:hint="eastAsia"/>
          <w:bCs/>
          <w:color w:val="000000"/>
        </w:rPr>
        <w:t>光復火車站</w:t>
      </w:r>
    </w:p>
    <w:p w14:paraId="377A6E53" w14:textId="77777777" w:rsidR="00F56B88" w:rsidRPr="00C521BA" w:rsidRDefault="00F56B88" w:rsidP="000162CE">
      <w:pPr>
        <w:pStyle w:val="aff3"/>
        <w:widowControl w:val="0"/>
        <w:numPr>
          <w:ilvl w:val="0"/>
          <w:numId w:val="37"/>
        </w:numPr>
        <w:spacing w:line="400" w:lineRule="exact"/>
        <w:ind w:leftChars="-1" w:left="-2" w:firstLineChars="425" w:firstLine="1020"/>
        <w:jc w:val="both"/>
        <w:rPr>
          <w:rFonts w:ascii="Times New Roman" w:eastAsia="標楷體" w:hAnsi="Times New Roman"/>
          <w:bCs/>
          <w:color w:val="000000"/>
        </w:rPr>
      </w:pPr>
      <w:r w:rsidRPr="00C521BA">
        <w:rPr>
          <w:rFonts w:ascii="Times New Roman" w:eastAsia="標楷體" w:hAnsi="Times New Roman" w:hint="eastAsia"/>
          <w:bCs/>
          <w:color w:val="000000"/>
        </w:rPr>
        <w:t>光復</w:t>
      </w:r>
      <w:r w:rsidRPr="00C521BA">
        <w:rPr>
          <w:rFonts w:ascii="Times New Roman" w:eastAsia="標楷體" w:hAnsi="Times New Roman" w:hint="eastAsia"/>
          <w:bCs/>
          <w:color w:val="000000"/>
        </w:rPr>
        <w:t>-</w:t>
      </w:r>
      <w:proofErr w:type="gramStart"/>
      <w:r w:rsidRPr="00C521BA">
        <w:rPr>
          <w:rFonts w:ascii="Times New Roman" w:eastAsia="標楷體" w:hAnsi="Times New Roman" w:hint="eastAsia"/>
          <w:bCs/>
          <w:color w:val="000000"/>
        </w:rPr>
        <w:t>統冠超</w:t>
      </w:r>
      <w:proofErr w:type="gramEnd"/>
      <w:r w:rsidRPr="00C521BA">
        <w:rPr>
          <w:rFonts w:ascii="Times New Roman" w:eastAsia="標楷體" w:hAnsi="Times New Roman" w:hint="eastAsia"/>
          <w:bCs/>
          <w:color w:val="000000"/>
        </w:rPr>
        <w:t>市</w:t>
      </w:r>
    </w:p>
    <w:p w14:paraId="6EE734E6" w14:textId="77777777" w:rsidR="00F56B88" w:rsidRPr="00C521BA" w:rsidRDefault="00F56B88" w:rsidP="000162CE">
      <w:pPr>
        <w:pStyle w:val="aff3"/>
        <w:widowControl w:val="0"/>
        <w:numPr>
          <w:ilvl w:val="0"/>
          <w:numId w:val="37"/>
        </w:numPr>
        <w:spacing w:line="400" w:lineRule="exact"/>
        <w:ind w:leftChars="-1" w:left="-2" w:firstLineChars="425" w:firstLine="1020"/>
        <w:jc w:val="both"/>
        <w:rPr>
          <w:rFonts w:ascii="Times New Roman" w:eastAsia="標楷體" w:hAnsi="Times New Roman"/>
          <w:bCs/>
          <w:color w:val="000000"/>
        </w:rPr>
      </w:pPr>
      <w:r w:rsidRPr="00C521BA">
        <w:rPr>
          <w:rFonts w:ascii="Times New Roman" w:eastAsia="標楷體" w:hAnsi="Times New Roman" w:hint="eastAsia"/>
          <w:bCs/>
          <w:color w:val="000000"/>
        </w:rPr>
        <w:t>光復</w:t>
      </w:r>
      <w:r w:rsidRPr="00C521BA">
        <w:rPr>
          <w:rFonts w:ascii="Times New Roman" w:eastAsia="標楷體" w:hAnsi="Times New Roman" w:hint="eastAsia"/>
          <w:bCs/>
          <w:color w:val="000000"/>
        </w:rPr>
        <w:t>-</w:t>
      </w:r>
      <w:r w:rsidRPr="00C521BA">
        <w:rPr>
          <w:rFonts w:ascii="Times New Roman" w:eastAsia="標楷體" w:hAnsi="Times New Roman" w:hint="eastAsia"/>
          <w:bCs/>
          <w:color w:val="000000"/>
        </w:rPr>
        <w:t>全家便利商店</w:t>
      </w:r>
    </w:p>
    <w:p w14:paraId="36E55816" w14:textId="77777777" w:rsidR="00F56B88" w:rsidRPr="00F56B88" w:rsidRDefault="00F56B88" w:rsidP="00F56B88">
      <w:pPr>
        <w:pStyle w:val="aff3"/>
        <w:spacing w:line="360" w:lineRule="exact"/>
        <w:ind w:leftChars="0" w:left="960" w:rightChars="63" w:right="151"/>
        <w:jc w:val="both"/>
        <w:rPr>
          <w:rFonts w:ascii="標楷體" w:eastAsia="標楷體" w:hAnsi="標楷體"/>
          <w:color w:val="000000"/>
        </w:rPr>
      </w:pPr>
    </w:p>
    <w:p w14:paraId="68F14D4A" w14:textId="77777777" w:rsidR="00905FB8" w:rsidRDefault="00905FB8" w:rsidP="00B057AD">
      <w:pPr>
        <w:adjustRightInd w:val="0"/>
        <w:snapToGrid w:val="0"/>
        <w:spacing w:line="300" w:lineRule="exact"/>
        <w:rPr>
          <w:rFonts w:ascii="標楷體" w:eastAsia="標楷體" w:hAnsi="標楷體"/>
          <w:b/>
          <w:bCs/>
          <w:spacing w:val="20"/>
          <w:sz w:val="28"/>
        </w:rPr>
      </w:pPr>
    </w:p>
    <w:p w14:paraId="5F8954F1" w14:textId="77777777" w:rsidR="00E3275D" w:rsidRDefault="00E3275D" w:rsidP="00E3275D">
      <w:pPr>
        <w:adjustRightInd w:val="0"/>
        <w:snapToGrid w:val="0"/>
        <w:spacing w:line="300" w:lineRule="exact"/>
        <w:rPr>
          <w:rFonts w:ascii="標楷體" w:eastAsia="標楷體" w:hAnsi="標楷體"/>
          <w:b/>
          <w:bCs/>
          <w:spacing w:val="20"/>
          <w:sz w:val="28"/>
        </w:rPr>
      </w:pPr>
      <w:r w:rsidRPr="00CE2705">
        <w:rPr>
          <w:rFonts w:ascii="標楷體" w:eastAsia="標楷體" w:hAnsi="標楷體" w:hint="eastAsia"/>
          <w:b/>
          <w:bCs/>
          <w:spacing w:val="20"/>
          <w:sz w:val="28"/>
        </w:rPr>
        <w:t>單位：圖書館</w:t>
      </w:r>
    </w:p>
    <w:p w14:paraId="328C837C" w14:textId="77777777" w:rsidR="00E3275D" w:rsidRPr="00D31750" w:rsidRDefault="00E3275D" w:rsidP="00E3275D">
      <w:pPr>
        <w:widowControl/>
        <w:spacing w:line="360" w:lineRule="auto"/>
        <w:jc w:val="both"/>
        <w:rPr>
          <w:rFonts w:eastAsia="標楷體"/>
          <w:spacing w:val="-8"/>
        </w:rPr>
      </w:pPr>
      <w:r>
        <w:rPr>
          <w:rFonts w:eastAsia="標楷體" w:hint="eastAsia"/>
          <w:bCs/>
        </w:rPr>
        <w:t>壹、</w:t>
      </w:r>
      <w:r w:rsidRPr="00D31750">
        <w:rPr>
          <w:rFonts w:eastAsia="標楷體"/>
          <w:bCs/>
        </w:rPr>
        <w:t>多元能力競賽：</w:t>
      </w:r>
    </w:p>
    <w:p w14:paraId="539CEF08" w14:textId="77777777" w:rsidR="00E3275D" w:rsidRPr="001A5454" w:rsidRDefault="00E3275D" w:rsidP="00E3275D">
      <w:pPr>
        <w:widowControl/>
        <w:spacing w:line="360" w:lineRule="auto"/>
        <w:ind w:leftChars="256" w:left="621" w:hangingChars="3" w:hanging="7"/>
        <w:jc w:val="both"/>
        <w:rPr>
          <w:rFonts w:eastAsia="標楷體"/>
          <w:bCs/>
          <w:lang w:eastAsia="zh-HK"/>
        </w:rPr>
      </w:pPr>
      <w:r>
        <w:rPr>
          <w:rFonts w:eastAsia="標楷體" w:hint="eastAsia"/>
          <w:color w:val="000000"/>
        </w:rPr>
        <w:t>一、</w:t>
      </w:r>
      <w:r w:rsidRPr="00D31750">
        <w:rPr>
          <w:rFonts w:eastAsia="標楷體"/>
          <w:color w:val="000000"/>
        </w:rPr>
        <w:t>學術</w:t>
      </w:r>
      <w:r w:rsidRPr="001A5454">
        <w:rPr>
          <w:rFonts w:eastAsia="標楷體"/>
          <w:bCs/>
          <w:lang w:eastAsia="zh-HK"/>
        </w:rPr>
        <w:t>類</w:t>
      </w:r>
      <w:r w:rsidRPr="001A5454">
        <w:rPr>
          <w:rFonts w:eastAsia="標楷體" w:hint="eastAsia"/>
          <w:bCs/>
          <w:lang w:eastAsia="zh-HK"/>
        </w:rPr>
        <w:t>：</w:t>
      </w:r>
    </w:p>
    <w:p w14:paraId="468AEE95" w14:textId="77777777" w:rsidR="00E3275D" w:rsidRPr="001A5454" w:rsidRDefault="00E3275D" w:rsidP="00E3275D">
      <w:pPr>
        <w:widowControl/>
        <w:spacing w:line="360" w:lineRule="auto"/>
        <w:ind w:leftChars="258" w:left="619" w:firstLineChars="207" w:firstLine="497"/>
        <w:jc w:val="both"/>
        <w:rPr>
          <w:rFonts w:eastAsia="標楷體"/>
          <w:bCs/>
          <w:lang w:eastAsia="zh-HK"/>
        </w:rPr>
      </w:pPr>
      <w:r w:rsidRPr="001A5454">
        <w:rPr>
          <w:rFonts w:eastAsia="標楷體" w:hint="eastAsia"/>
          <w:bCs/>
          <w:lang w:eastAsia="zh-HK"/>
        </w:rPr>
        <w:t>(</w:t>
      </w:r>
      <w:proofErr w:type="gramStart"/>
      <w:r w:rsidRPr="001A5454">
        <w:rPr>
          <w:rFonts w:eastAsia="標楷體" w:hint="eastAsia"/>
          <w:bCs/>
          <w:lang w:eastAsia="zh-HK"/>
        </w:rPr>
        <w:t>一</w:t>
      </w:r>
      <w:proofErr w:type="gramEnd"/>
      <w:r w:rsidRPr="001A5454">
        <w:rPr>
          <w:rFonts w:eastAsia="標楷體" w:hint="eastAsia"/>
          <w:bCs/>
          <w:lang w:eastAsia="zh-HK"/>
        </w:rPr>
        <w:t>)</w:t>
      </w:r>
      <w:r w:rsidRPr="001A5454">
        <w:rPr>
          <w:rFonts w:eastAsia="標楷體"/>
          <w:bCs/>
          <w:lang w:eastAsia="zh-HK"/>
        </w:rPr>
        <w:t>全國高級中等學校讀書心得與小論文寫作競賽執行情形：</w:t>
      </w:r>
    </w:p>
    <w:p w14:paraId="5AEF9A73" w14:textId="77777777" w:rsidR="00E3275D" w:rsidRPr="001A5454" w:rsidRDefault="00E3275D" w:rsidP="00E3275D">
      <w:pPr>
        <w:widowControl/>
        <w:spacing w:line="360" w:lineRule="auto"/>
        <w:ind w:leftChars="653" w:left="1790" w:hangingChars="93" w:hanging="223"/>
        <w:jc w:val="both"/>
        <w:rPr>
          <w:rFonts w:eastAsia="標楷體"/>
          <w:bCs/>
          <w:lang w:eastAsia="zh-HK"/>
        </w:rPr>
      </w:pPr>
      <w:r>
        <w:rPr>
          <w:rFonts w:eastAsia="標楷體" w:hint="eastAsia"/>
          <w:bCs/>
        </w:rPr>
        <w:t>1.</w:t>
      </w:r>
      <w:r w:rsidRPr="001A5454">
        <w:rPr>
          <w:rFonts w:eastAsia="標楷體"/>
          <w:bCs/>
          <w:lang w:eastAsia="zh-HK"/>
        </w:rPr>
        <w:t>全國高級中等學校讀書心得寫作競賽花蓮區評審老師，特請本校國文老師紀燕萍老師及鄭微文老師擔任，謝謝兩位老師辛苦了。</w:t>
      </w:r>
    </w:p>
    <w:p w14:paraId="35052331" w14:textId="77777777" w:rsidR="00E3275D" w:rsidRPr="001A5454" w:rsidRDefault="00E3275D" w:rsidP="00E3275D">
      <w:pPr>
        <w:widowControl/>
        <w:spacing w:line="360" w:lineRule="auto"/>
        <w:ind w:leftChars="653" w:left="1790" w:hangingChars="93" w:hanging="223"/>
        <w:jc w:val="both"/>
        <w:rPr>
          <w:rFonts w:eastAsia="標楷體"/>
          <w:bCs/>
          <w:lang w:eastAsia="zh-HK"/>
        </w:rPr>
      </w:pPr>
      <w:r>
        <w:rPr>
          <w:rFonts w:eastAsia="標楷體" w:hint="eastAsia"/>
          <w:bCs/>
        </w:rPr>
        <w:lastRenderedPageBreak/>
        <w:t>2.</w:t>
      </w:r>
      <w:r w:rsidRPr="001A5454">
        <w:rPr>
          <w:rFonts w:eastAsia="標楷體"/>
          <w:bCs/>
          <w:lang w:eastAsia="zh-HK"/>
        </w:rPr>
        <w:t>全國高級中等學校小論文寫作競賽花蓮區評審老師，特請本校專業科目指導老師劉洲主任及粘</w:t>
      </w:r>
      <w:proofErr w:type="gramStart"/>
      <w:r w:rsidRPr="001A5454">
        <w:rPr>
          <w:rFonts w:eastAsia="標楷體"/>
          <w:bCs/>
          <w:lang w:eastAsia="zh-HK"/>
        </w:rPr>
        <w:t>璦</w:t>
      </w:r>
      <w:proofErr w:type="gramEnd"/>
      <w:r w:rsidRPr="001A5454">
        <w:rPr>
          <w:rFonts w:eastAsia="標楷體"/>
          <w:bCs/>
          <w:lang w:eastAsia="zh-HK"/>
        </w:rPr>
        <w:t>蓮老師擔任，謝謝兩位老師辛苦了。</w:t>
      </w:r>
    </w:p>
    <w:p w14:paraId="2123DA7B" w14:textId="77777777" w:rsidR="00E3275D" w:rsidRPr="001A5454" w:rsidRDefault="00E3275D" w:rsidP="00E3275D">
      <w:pPr>
        <w:widowControl/>
        <w:spacing w:line="360" w:lineRule="auto"/>
        <w:ind w:leftChars="465" w:left="1524" w:hangingChars="170" w:hanging="408"/>
        <w:jc w:val="both"/>
        <w:rPr>
          <w:rFonts w:eastAsia="標楷體"/>
          <w:bCs/>
          <w:lang w:eastAsia="zh-HK"/>
        </w:rPr>
      </w:pPr>
      <w:r>
        <w:rPr>
          <w:rFonts w:eastAsia="標楷體" w:hint="eastAsia"/>
          <w:bCs/>
        </w:rPr>
        <w:t>(</w:t>
      </w:r>
      <w:r>
        <w:rPr>
          <w:rFonts w:eastAsia="標楷體" w:hint="eastAsia"/>
          <w:bCs/>
          <w:lang w:eastAsia="zh-HK"/>
        </w:rPr>
        <w:t>二</w:t>
      </w:r>
      <w:r>
        <w:rPr>
          <w:rFonts w:eastAsia="標楷體" w:hint="eastAsia"/>
          <w:bCs/>
        </w:rPr>
        <w:t>)</w:t>
      </w:r>
      <w:r w:rsidRPr="001A5454">
        <w:rPr>
          <w:rFonts w:eastAsia="標楷體"/>
          <w:bCs/>
          <w:lang w:eastAsia="zh-HK"/>
        </w:rPr>
        <w:t>全國高級中等學校讀書心得寫作競賽，本校參加篇數共計</w:t>
      </w:r>
      <w:r w:rsidRPr="001A5454">
        <w:rPr>
          <w:rFonts w:eastAsia="標楷體"/>
          <w:bCs/>
          <w:lang w:eastAsia="zh-HK"/>
        </w:rPr>
        <w:t>9</w:t>
      </w:r>
      <w:r w:rsidRPr="001A5454">
        <w:rPr>
          <w:rFonts w:eastAsia="標楷體"/>
          <w:bCs/>
          <w:lang w:eastAsia="zh-HK"/>
        </w:rPr>
        <w:t>篇，感謝國文老師及指導老師紀</w:t>
      </w:r>
      <w:r w:rsidRPr="001A5454">
        <w:rPr>
          <w:rFonts w:eastAsia="標楷體"/>
          <w:bCs/>
          <w:lang w:eastAsia="zh-HK"/>
        </w:rPr>
        <w:t>O</w:t>
      </w:r>
      <w:r w:rsidRPr="001A5454">
        <w:rPr>
          <w:rFonts w:eastAsia="標楷體"/>
          <w:bCs/>
          <w:lang w:eastAsia="zh-HK"/>
        </w:rPr>
        <w:t>萍老師、黃</w:t>
      </w:r>
      <w:r w:rsidRPr="001A5454">
        <w:rPr>
          <w:rFonts w:eastAsia="標楷體"/>
          <w:bCs/>
          <w:lang w:eastAsia="zh-HK"/>
        </w:rPr>
        <w:t>O</w:t>
      </w:r>
      <w:r w:rsidRPr="001A5454">
        <w:rPr>
          <w:rFonts w:eastAsia="標楷體"/>
          <w:bCs/>
          <w:lang w:eastAsia="zh-HK"/>
        </w:rPr>
        <w:t>玉老師、董</w:t>
      </w:r>
      <w:r w:rsidRPr="001A5454">
        <w:rPr>
          <w:rFonts w:eastAsia="標楷體"/>
          <w:bCs/>
          <w:lang w:eastAsia="zh-HK"/>
        </w:rPr>
        <w:t>O</w:t>
      </w:r>
      <w:proofErr w:type="gramStart"/>
      <w:r w:rsidRPr="001A5454">
        <w:rPr>
          <w:rFonts w:eastAsia="標楷體"/>
          <w:bCs/>
          <w:lang w:eastAsia="zh-HK"/>
        </w:rPr>
        <w:t>娟</w:t>
      </w:r>
      <w:proofErr w:type="gramEnd"/>
      <w:r w:rsidRPr="001A5454">
        <w:rPr>
          <w:rFonts w:eastAsia="標楷體"/>
          <w:bCs/>
          <w:lang w:eastAsia="zh-HK"/>
        </w:rPr>
        <w:t>老師及李</w:t>
      </w:r>
      <w:r w:rsidRPr="001A5454">
        <w:rPr>
          <w:rFonts w:eastAsia="標楷體"/>
          <w:bCs/>
          <w:lang w:eastAsia="zh-HK"/>
        </w:rPr>
        <w:t>O</w:t>
      </w:r>
      <w:proofErr w:type="gramStart"/>
      <w:r w:rsidRPr="001A5454">
        <w:rPr>
          <w:rFonts w:eastAsia="標楷體"/>
          <w:bCs/>
          <w:lang w:eastAsia="zh-HK"/>
        </w:rPr>
        <w:t>懋</w:t>
      </w:r>
      <w:proofErr w:type="gramEnd"/>
      <w:r w:rsidRPr="001A5454">
        <w:rPr>
          <w:rFonts w:eastAsia="標楷體"/>
          <w:bCs/>
          <w:lang w:eastAsia="zh-HK"/>
        </w:rPr>
        <w:t>老師辛苦指導。得獎名單已公告，本校得獎篇數共計</w:t>
      </w:r>
      <w:r w:rsidRPr="001A5454">
        <w:rPr>
          <w:rFonts w:eastAsia="標楷體"/>
          <w:bCs/>
          <w:lang w:eastAsia="zh-HK"/>
        </w:rPr>
        <w:t>5</w:t>
      </w:r>
      <w:r w:rsidRPr="001A5454">
        <w:rPr>
          <w:rFonts w:eastAsia="標楷體"/>
          <w:bCs/>
          <w:lang w:eastAsia="zh-HK"/>
        </w:rPr>
        <w:t>篇，榮獲</w:t>
      </w:r>
      <w:r w:rsidRPr="001A5454">
        <w:rPr>
          <w:rFonts w:eastAsia="標楷體"/>
          <w:bCs/>
          <w:lang w:eastAsia="zh-HK"/>
        </w:rPr>
        <w:t>1</w:t>
      </w:r>
      <w:r w:rsidRPr="001A5454">
        <w:rPr>
          <w:rFonts w:eastAsia="標楷體"/>
          <w:bCs/>
          <w:lang w:eastAsia="zh-HK"/>
        </w:rPr>
        <w:t>篇優等、</w:t>
      </w:r>
      <w:r w:rsidRPr="001A5454">
        <w:rPr>
          <w:rFonts w:eastAsia="標楷體"/>
          <w:bCs/>
          <w:lang w:eastAsia="zh-HK"/>
        </w:rPr>
        <w:t>4</w:t>
      </w:r>
      <w:r w:rsidRPr="001A5454">
        <w:rPr>
          <w:rFonts w:eastAsia="標楷體"/>
          <w:bCs/>
          <w:lang w:eastAsia="zh-HK"/>
        </w:rPr>
        <w:t>篇甲等。</w:t>
      </w:r>
      <w:r w:rsidRPr="001A5454">
        <w:rPr>
          <w:rFonts w:eastAsia="標楷體"/>
          <w:bCs/>
          <w:lang w:eastAsia="zh-HK"/>
        </w:rPr>
        <w:t>(</w:t>
      </w:r>
      <w:r w:rsidRPr="001A5454">
        <w:rPr>
          <w:rFonts w:eastAsia="標楷體"/>
          <w:bCs/>
          <w:lang w:eastAsia="zh-HK"/>
        </w:rPr>
        <w:t>得獎名單如附件說明</w:t>
      </w:r>
      <w:r w:rsidRPr="001A5454">
        <w:rPr>
          <w:rFonts w:eastAsia="標楷體"/>
          <w:bCs/>
          <w:lang w:eastAsia="zh-HK"/>
        </w:rPr>
        <w:t>)</w:t>
      </w:r>
    </w:p>
    <w:p w14:paraId="778165B1" w14:textId="77777777" w:rsidR="00E3275D" w:rsidRPr="001A5454" w:rsidRDefault="00E3275D" w:rsidP="00E3275D">
      <w:pPr>
        <w:widowControl/>
        <w:spacing w:line="360" w:lineRule="auto"/>
        <w:ind w:leftChars="258" w:left="619" w:firstLineChars="202" w:firstLine="485"/>
        <w:jc w:val="both"/>
        <w:rPr>
          <w:rFonts w:eastAsia="標楷體"/>
          <w:bCs/>
          <w:lang w:eastAsia="zh-HK"/>
        </w:rPr>
      </w:pPr>
      <w:r w:rsidRPr="001A5454">
        <w:rPr>
          <w:rFonts w:eastAsia="標楷體"/>
          <w:bCs/>
          <w:lang w:eastAsia="zh-HK"/>
        </w:rPr>
        <w:t>附件如下：</w:t>
      </w:r>
    </w:p>
    <w:p w14:paraId="3A271C4E" w14:textId="77777777" w:rsidR="00E3275D" w:rsidRPr="001A5454" w:rsidRDefault="00E3275D" w:rsidP="00E3275D">
      <w:pPr>
        <w:widowControl/>
        <w:spacing w:line="360" w:lineRule="auto"/>
        <w:ind w:leftChars="258" w:left="619" w:firstLineChars="202" w:firstLine="485"/>
        <w:jc w:val="both"/>
        <w:rPr>
          <w:rFonts w:eastAsia="標楷體"/>
          <w:bCs/>
          <w:lang w:eastAsia="zh-HK"/>
        </w:rPr>
      </w:pPr>
      <w:r w:rsidRPr="001A5454">
        <w:rPr>
          <w:rFonts w:eastAsia="標楷體" w:hint="eastAsia"/>
          <w:bCs/>
          <w:lang w:eastAsia="zh-HK"/>
        </w:rPr>
        <w:t>本校參加教育部國民及學前教育署於中學生網站舉辦</w:t>
      </w:r>
    </w:p>
    <w:p w14:paraId="0975B07C" w14:textId="77777777" w:rsidR="00E3275D" w:rsidRPr="00D31750" w:rsidRDefault="00E3275D" w:rsidP="00E3275D">
      <w:pPr>
        <w:widowControl/>
        <w:spacing w:line="360" w:lineRule="auto"/>
        <w:ind w:leftChars="258" w:left="619" w:firstLineChars="202" w:firstLine="485"/>
        <w:jc w:val="both"/>
        <w:rPr>
          <w:rFonts w:ascii="標楷體" w:eastAsia="標楷體" w:hAnsi="標楷體"/>
        </w:rPr>
      </w:pPr>
      <w:r w:rsidRPr="001A5454">
        <w:rPr>
          <w:rFonts w:eastAsia="標楷體" w:hint="eastAsia"/>
          <w:bCs/>
          <w:lang w:eastAsia="zh-HK"/>
        </w:rPr>
        <w:t>第</w:t>
      </w:r>
      <w:r w:rsidRPr="001A5454">
        <w:rPr>
          <w:rFonts w:eastAsia="標楷體" w:hint="eastAsia"/>
          <w:bCs/>
          <w:lang w:eastAsia="zh-HK"/>
        </w:rPr>
        <w:t>1150310</w:t>
      </w:r>
      <w:r w:rsidRPr="001A5454">
        <w:rPr>
          <w:rFonts w:eastAsia="標楷體" w:hint="eastAsia"/>
          <w:bCs/>
          <w:lang w:eastAsia="zh-HK"/>
        </w:rPr>
        <w:t>梯次全國高級中等學校閱讀心得寫作比賽作品一覽表</w:t>
      </w:r>
      <w:r w:rsidRPr="00D31750">
        <w:rPr>
          <w:rFonts w:ascii="標楷體" w:eastAsia="標楷體" w:hAnsi="標楷體" w:hint="eastAsia"/>
        </w:rPr>
        <w:t xml:space="preserve"> </w:t>
      </w:r>
    </w:p>
    <w:tbl>
      <w:tblPr>
        <w:tblW w:w="9072" w:type="dxa"/>
        <w:tblInd w:w="544" w:type="dxa"/>
        <w:tblCellMar>
          <w:left w:w="28" w:type="dxa"/>
          <w:right w:w="28" w:type="dxa"/>
        </w:tblCellMar>
        <w:tblLook w:val="04A0" w:firstRow="1" w:lastRow="0" w:firstColumn="1" w:lastColumn="0" w:noHBand="0" w:noVBand="1"/>
      </w:tblPr>
      <w:tblGrid>
        <w:gridCol w:w="2977"/>
        <w:gridCol w:w="992"/>
        <w:gridCol w:w="1134"/>
        <w:gridCol w:w="1134"/>
        <w:gridCol w:w="1134"/>
        <w:gridCol w:w="851"/>
        <w:gridCol w:w="850"/>
      </w:tblGrid>
      <w:tr w:rsidR="00E3275D" w:rsidRPr="00846C1F" w14:paraId="3A6B5F84" w14:textId="77777777" w:rsidTr="00160236">
        <w:trPr>
          <w:trHeight w:val="592"/>
        </w:trPr>
        <w:tc>
          <w:tcPr>
            <w:tcW w:w="9072" w:type="dxa"/>
            <w:gridSpan w:val="7"/>
            <w:tcBorders>
              <w:top w:val="double" w:sz="6" w:space="0" w:color="auto"/>
              <w:left w:val="double" w:sz="6" w:space="0" w:color="auto"/>
              <w:bottom w:val="single" w:sz="4" w:space="0" w:color="auto"/>
              <w:right w:val="double" w:sz="6" w:space="0" w:color="auto"/>
            </w:tcBorders>
            <w:noWrap/>
            <w:vAlign w:val="center"/>
            <w:hideMark/>
          </w:tcPr>
          <w:p w14:paraId="030037DA" w14:textId="77777777" w:rsidR="00E3275D" w:rsidRPr="00677578" w:rsidRDefault="00E3275D" w:rsidP="00160236">
            <w:pPr>
              <w:widowControl/>
              <w:jc w:val="center"/>
              <w:rPr>
                <w:rFonts w:ascii="標楷體" w:eastAsia="標楷體" w:hAnsi="標楷體" w:cs="Calibri"/>
                <w:bCs/>
                <w:kern w:val="0"/>
                <w:sz w:val="28"/>
                <w:szCs w:val="28"/>
              </w:rPr>
            </w:pPr>
            <w:r w:rsidRPr="00677578">
              <w:rPr>
                <w:rFonts w:ascii="標楷體" w:eastAsia="標楷體" w:hAnsi="標楷體" w:cs="Calibri" w:hint="eastAsia"/>
                <w:bCs/>
                <w:kern w:val="0"/>
                <w:sz w:val="28"/>
                <w:szCs w:val="28"/>
              </w:rPr>
              <w:t>全國中學生網站-閱讀心得得獎作品</w:t>
            </w:r>
          </w:p>
        </w:tc>
      </w:tr>
      <w:tr w:rsidR="00E3275D" w:rsidRPr="00846C1F" w14:paraId="347D0702" w14:textId="77777777" w:rsidTr="00160236">
        <w:trPr>
          <w:trHeight w:val="315"/>
        </w:trPr>
        <w:tc>
          <w:tcPr>
            <w:tcW w:w="2977" w:type="dxa"/>
            <w:tcBorders>
              <w:top w:val="single" w:sz="4" w:space="0" w:color="auto"/>
              <w:left w:val="double" w:sz="6" w:space="0" w:color="auto"/>
              <w:bottom w:val="single" w:sz="4" w:space="0" w:color="auto"/>
              <w:right w:val="single" w:sz="4" w:space="0" w:color="auto"/>
            </w:tcBorders>
            <w:noWrap/>
            <w:vAlign w:val="center"/>
            <w:hideMark/>
          </w:tcPr>
          <w:p w14:paraId="443C2312" w14:textId="77777777" w:rsidR="00E3275D" w:rsidRPr="00677578" w:rsidRDefault="00E3275D" w:rsidP="00160236">
            <w:pPr>
              <w:widowControl/>
              <w:jc w:val="center"/>
              <w:rPr>
                <w:rFonts w:ascii="標楷體" w:eastAsia="標楷體" w:hAnsi="標楷體" w:cs="Calibri"/>
                <w:bCs/>
                <w:kern w:val="0"/>
              </w:rPr>
            </w:pPr>
            <w:r w:rsidRPr="00677578">
              <w:rPr>
                <w:rFonts w:ascii="標楷體" w:eastAsia="標楷體" w:hAnsi="標楷體" w:cs="Calibri" w:hint="eastAsia"/>
                <w:bCs/>
                <w:kern w:val="0"/>
              </w:rPr>
              <w:t>作品標題</w:t>
            </w:r>
          </w:p>
        </w:tc>
        <w:tc>
          <w:tcPr>
            <w:tcW w:w="992" w:type="dxa"/>
            <w:tcBorders>
              <w:top w:val="single" w:sz="4" w:space="0" w:color="auto"/>
              <w:left w:val="nil"/>
              <w:bottom w:val="single" w:sz="4" w:space="0" w:color="auto"/>
              <w:right w:val="single" w:sz="4" w:space="0" w:color="auto"/>
            </w:tcBorders>
            <w:noWrap/>
            <w:vAlign w:val="center"/>
            <w:hideMark/>
          </w:tcPr>
          <w:p w14:paraId="521A4B65" w14:textId="77777777" w:rsidR="00E3275D" w:rsidRPr="00677578" w:rsidRDefault="00E3275D" w:rsidP="00160236">
            <w:pPr>
              <w:widowControl/>
              <w:jc w:val="center"/>
              <w:rPr>
                <w:rFonts w:ascii="標楷體" w:eastAsia="標楷體" w:hAnsi="標楷體" w:cs="Calibri"/>
                <w:bCs/>
                <w:kern w:val="0"/>
              </w:rPr>
            </w:pPr>
            <w:r w:rsidRPr="00677578">
              <w:rPr>
                <w:rFonts w:ascii="標楷體" w:eastAsia="標楷體" w:hAnsi="標楷體" w:cs="Calibri" w:hint="eastAsia"/>
                <w:bCs/>
                <w:kern w:val="0"/>
              </w:rPr>
              <w:t>科別</w:t>
            </w:r>
          </w:p>
        </w:tc>
        <w:tc>
          <w:tcPr>
            <w:tcW w:w="1134" w:type="dxa"/>
            <w:tcBorders>
              <w:top w:val="single" w:sz="4" w:space="0" w:color="auto"/>
              <w:left w:val="nil"/>
              <w:bottom w:val="single" w:sz="4" w:space="0" w:color="auto"/>
              <w:right w:val="single" w:sz="4" w:space="0" w:color="auto"/>
            </w:tcBorders>
            <w:noWrap/>
            <w:vAlign w:val="center"/>
            <w:hideMark/>
          </w:tcPr>
          <w:p w14:paraId="55CB4412" w14:textId="77777777" w:rsidR="00E3275D" w:rsidRPr="00677578" w:rsidRDefault="00E3275D" w:rsidP="00160236">
            <w:pPr>
              <w:widowControl/>
              <w:jc w:val="center"/>
              <w:rPr>
                <w:rFonts w:ascii="標楷體" w:eastAsia="標楷體" w:hAnsi="標楷體" w:cs="Calibri"/>
                <w:bCs/>
                <w:kern w:val="0"/>
              </w:rPr>
            </w:pPr>
            <w:r w:rsidRPr="00677578">
              <w:rPr>
                <w:rFonts w:ascii="標楷體" w:eastAsia="標楷體" w:hAnsi="標楷體" w:cs="Calibri" w:hint="eastAsia"/>
                <w:bCs/>
                <w:kern w:val="0"/>
              </w:rPr>
              <w:t>班級</w:t>
            </w:r>
          </w:p>
        </w:tc>
        <w:tc>
          <w:tcPr>
            <w:tcW w:w="1134" w:type="dxa"/>
            <w:tcBorders>
              <w:top w:val="single" w:sz="4" w:space="0" w:color="auto"/>
              <w:left w:val="nil"/>
              <w:bottom w:val="single" w:sz="4" w:space="0" w:color="auto"/>
              <w:right w:val="single" w:sz="4" w:space="0" w:color="auto"/>
            </w:tcBorders>
            <w:noWrap/>
            <w:vAlign w:val="center"/>
            <w:hideMark/>
          </w:tcPr>
          <w:p w14:paraId="71FF5355" w14:textId="77777777" w:rsidR="00E3275D" w:rsidRPr="00677578" w:rsidRDefault="00E3275D" w:rsidP="00160236">
            <w:pPr>
              <w:widowControl/>
              <w:jc w:val="center"/>
              <w:rPr>
                <w:rFonts w:ascii="標楷體" w:eastAsia="標楷體" w:hAnsi="標楷體" w:cs="Calibri"/>
                <w:bCs/>
                <w:kern w:val="0"/>
              </w:rPr>
            </w:pPr>
            <w:r w:rsidRPr="00677578">
              <w:rPr>
                <w:rFonts w:ascii="標楷體" w:eastAsia="標楷體" w:hAnsi="標楷體" w:cs="Calibri" w:hint="eastAsia"/>
                <w:bCs/>
                <w:kern w:val="0"/>
              </w:rPr>
              <w:t>作者姓名</w:t>
            </w:r>
          </w:p>
        </w:tc>
        <w:tc>
          <w:tcPr>
            <w:tcW w:w="1134" w:type="dxa"/>
            <w:tcBorders>
              <w:top w:val="single" w:sz="4" w:space="0" w:color="auto"/>
              <w:left w:val="nil"/>
              <w:bottom w:val="single" w:sz="4" w:space="0" w:color="auto"/>
              <w:right w:val="single" w:sz="4" w:space="0" w:color="auto"/>
            </w:tcBorders>
            <w:noWrap/>
            <w:vAlign w:val="center"/>
            <w:hideMark/>
          </w:tcPr>
          <w:p w14:paraId="6B2CDA30" w14:textId="77777777" w:rsidR="00E3275D" w:rsidRPr="00677578" w:rsidRDefault="00E3275D" w:rsidP="00160236">
            <w:pPr>
              <w:widowControl/>
              <w:jc w:val="center"/>
              <w:rPr>
                <w:rFonts w:ascii="標楷體" w:eastAsia="標楷體" w:hAnsi="標楷體" w:cs="Calibri"/>
                <w:bCs/>
                <w:kern w:val="0"/>
              </w:rPr>
            </w:pPr>
            <w:r w:rsidRPr="00677578">
              <w:rPr>
                <w:rFonts w:ascii="標楷體" w:eastAsia="標楷體" w:hAnsi="標楷體" w:cs="Calibri" w:hint="eastAsia"/>
                <w:bCs/>
                <w:kern w:val="0"/>
              </w:rPr>
              <w:t>指導老師</w:t>
            </w:r>
          </w:p>
        </w:tc>
        <w:tc>
          <w:tcPr>
            <w:tcW w:w="851" w:type="dxa"/>
            <w:tcBorders>
              <w:top w:val="single" w:sz="4" w:space="0" w:color="auto"/>
              <w:left w:val="nil"/>
              <w:bottom w:val="single" w:sz="4" w:space="0" w:color="auto"/>
              <w:right w:val="single" w:sz="4" w:space="0" w:color="auto"/>
            </w:tcBorders>
            <w:noWrap/>
            <w:vAlign w:val="center"/>
            <w:hideMark/>
          </w:tcPr>
          <w:p w14:paraId="32BB5C73" w14:textId="77777777" w:rsidR="00E3275D" w:rsidRPr="00677578" w:rsidRDefault="00E3275D" w:rsidP="00160236">
            <w:pPr>
              <w:widowControl/>
              <w:jc w:val="center"/>
              <w:rPr>
                <w:rFonts w:ascii="標楷體" w:eastAsia="標楷體" w:hAnsi="標楷體" w:cs="Calibri"/>
                <w:bCs/>
                <w:kern w:val="0"/>
              </w:rPr>
            </w:pPr>
            <w:r w:rsidRPr="00677578">
              <w:rPr>
                <w:rFonts w:ascii="標楷體" w:eastAsia="標楷體" w:hAnsi="標楷體" w:cs="Calibri" w:hint="eastAsia"/>
                <w:bCs/>
                <w:kern w:val="0"/>
              </w:rPr>
              <w:t>名次</w:t>
            </w:r>
          </w:p>
        </w:tc>
        <w:tc>
          <w:tcPr>
            <w:tcW w:w="850" w:type="dxa"/>
            <w:tcBorders>
              <w:top w:val="single" w:sz="4" w:space="0" w:color="auto"/>
              <w:left w:val="single" w:sz="4" w:space="0" w:color="auto"/>
              <w:bottom w:val="single" w:sz="4" w:space="0" w:color="auto"/>
              <w:right w:val="double" w:sz="6" w:space="0" w:color="auto"/>
            </w:tcBorders>
          </w:tcPr>
          <w:p w14:paraId="58D668BD" w14:textId="77777777" w:rsidR="00E3275D" w:rsidRPr="00677578" w:rsidRDefault="00E3275D" w:rsidP="00160236">
            <w:pPr>
              <w:widowControl/>
              <w:jc w:val="center"/>
              <w:rPr>
                <w:rFonts w:ascii="標楷體" w:eastAsia="標楷體" w:hAnsi="標楷體" w:cs="Calibri"/>
                <w:bCs/>
                <w:kern w:val="0"/>
              </w:rPr>
            </w:pPr>
            <w:r w:rsidRPr="00677578">
              <w:rPr>
                <w:rFonts w:ascii="標楷體" w:eastAsia="標楷體" w:hAnsi="標楷體" w:cs="Calibri" w:hint="eastAsia"/>
                <w:bCs/>
                <w:kern w:val="0"/>
              </w:rPr>
              <w:t>備註</w:t>
            </w:r>
          </w:p>
        </w:tc>
      </w:tr>
      <w:tr w:rsidR="00E3275D" w:rsidRPr="00846C1F" w14:paraId="7E2C50CD" w14:textId="77777777" w:rsidTr="00160236">
        <w:trPr>
          <w:trHeight w:val="315"/>
        </w:trPr>
        <w:tc>
          <w:tcPr>
            <w:tcW w:w="2977" w:type="dxa"/>
            <w:tcBorders>
              <w:top w:val="single" w:sz="4" w:space="0" w:color="auto"/>
              <w:left w:val="double" w:sz="6" w:space="0" w:color="auto"/>
              <w:bottom w:val="single" w:sz="4" w:space="0" w:color="auto"/>
              <w:right w:val="single" w:sz="4" w:space="0" w:color="auto"/>
            </w:tcBorders>
            <w:noWrap/>
            <w:vAlign w:val="center"/>
          </w:tcPr>
          <w:p w14:paraId="3B82A43B" w14:textId="77777777" w:rsidR="00E3275D" w:rsidRPr="00E77E42" w:rsidRDefault="00E3275D" w:rsidP="00160236">
            <w:pPr>
              <w:widowControl/>
              <w:jc w:val="center"/>
              <w:rPr>
                <w:rFonts w:ascii="標楷體" w:eastAsia="標楷體" w:hAnsi="標楷體" w:cs="Calibri"/>
                <w:kern w:val="0"/>
              </w:rPr>
            </w:pPr>
            <w:r w:rsidRPr="00E77E42">
              <w:rPr>
                <w:rFonts w:ascii="標楷體" w:eastAsia="標楷體" w:hAnsi="標楷體" w:cs="Calibri" w:hint="eastAsia"/>
                <w:kern w:val="0"/>
              </w:rPr>
              <w:t>心中的</w:t>
            </w:r>
            <w:proofErr w:type="gramStart"/>
            <w:r w:rsidRPr="00E77E42">
              <w:rPr>
                <w:rFonts w:ascii="標楷體" w:eastAsia="標楷體" w:hAnsi="標楷體" w:cs="Calibri" w:hint="eastAsia"/>
                <w:kern w:val="0"/>
              </w:rPr>
              <w:t>一炬</w:t>
            </w:r>
            <w:proofErr w:type="gramEnd"/>
            <w:r w:rsidRPr="00E77E42">
              <w:rPr>
                <w:rFonts w:ascii="標楷體" w:eastAsia="標楷體" w:hAnsi="標楷體" w:cs="Calibri" w:hint="eastAsia"/>
                <w:kern w:val="0"/>
              </w:rPr>
              <w:t>之火</w:t>
            </w:r>
          </w:p>
        </w:tc>
        <w:tc>
          <w:tcPr>
            <w:tcW w:w="992" w:type="dxa"/>
            <w:tcBorders>
              <w:top w:val="single" w:sz="4" w:space="0" w:color="auto"/>
              <w:left w:val="nil"/>
              <w:bottom w:val="single" w:sz="4" w:space="0" w:color="auto"/>
              <w:right w:val="single" w:sz="4" w:space="0" w:color="auto"/>
            </w:tcBorders>
            <w:noWrap/>
            <w:vAlign w:val="center"/>
            <w:hideMark/>
          </w:tcPr>
          <w:p w14:paraId="1DE3305F" w14:textId="77777777" w:rsidR="00E3275D" w:rsidRDefault="00E3275D" w:rsidP="00160236">
            <w:pPr>
              <w:widowControl/>
              <w:jc w:val="center"/>
              <w:rPr>
                <w:rFonts w:ascii="標楷體" w:eastAsia="標楷體" w:hAnsi="標楷體" w:cs="Calibri"/>
                <w:kern w:val="0"/>
              </w:rPr>
            </w:pPr>
            <w:r w:rsidRPr="00E77E42">
              <w:rPr>
                <w:rFonts w:ascii="標楷體" w:eastAsia="標楷體" w:hAnsi="標楷體" w:cs="Calibri" w:hint="eastAsia"/>
                <w:kern w:val="0"/>
              </w:rPr>
              <w:t>餐飲</w:t>
            </w:r>
          </w:p>
          <w:p w14:paraId="2FC3642F" w14:textId="77777777" w:rsidR="00E3275D" w:rsidRPr="00E77E42" w:rsidRDefault="00E3275D" w:rsidP="00160236">
            <w:pPr>
              <w:widowControl/>
              <w:jc w:val="center"/>
              <w:rPr>
                <w:rFonts w:ascii="標楷體" w:eastAsia="標楷體" w:hAnsi="標楷體" w:cs="Calibri"/>
                <w:kern w:val="0"/>
              </w:rPr>
            </w:pPr>
            <w:r w:rsidRPr="00E77E42">
              <w:rPr>
                <w:rFonts w:ascii="標楷體" w:eastAsia="標楷體" w:hAnsi="標楷體" w:cs="Calibri" w:hint="eastAsia"/>
                <w:kern w:val="0"/>
              </w:rPr>
              <w:t>管理科</w:t>
            </w:r>
          </w:p>
        </w:tc>
        <w:tc>
          <w:tcPr>
            <w:tcW w:w="1134" w:type="dxa"/>
            <w:tcBorders>
              <w:top w:val="single" w:sz="4" w:space="0" w:color="auto"/>
              <w:left w:val="nil"/>
              <w:bottom w:val="single" w:sz="4" w:space="0" w:color="auto"/>
              <w:right w:val="single" w:sz="4" w:space="0" w:color="auto"/>
            </w:tcBorders>
            <w:vAlign w:val="center"/>
            <w:hideMark/>
          </w:tcPr>
          <w:p w14:paraId="75E73756" w14:textId="77777777" w:rsidR="00E3275D" w:rsidRPr="00E77E42" w:rsidRDefault="00E3275D" w:rsidP="00160236">
            <w:pPr>
              <w:widowControl/>
              <w:jc w:val="center"/>
              <w:rPr>
                <w:rFonts w:ascii="標楷體" w:eastAsia="標楷體" w:hAnsi="標楷體" w:cs="Calibri"/>
                <w:kern w:val="0"/>
              </w:rPr>
            </w:pPr>
            <w:r w:rsidRPr="00E77E42">
              <w:rPr>
                <w:rFonts w:ascii="標楷體" w:eastAsia="標楷體" w:hAnsi="標楷體" w:cs="Calibri" w:hint="eastAsia"/>
                <w:kern w:val="0"/>
              </w:rPr>
              <w:t>餐管</w:t>
            </w:r>
            <w:proofErr w:type="gramStart"/>
            <w:r>
              <w:rPr>
                <w:rFonts w:ascii="標楷體" w:eastAsia="標楷體" w:hAnsi="標楷體" w:cs="Calibri" w:hint="eastAsia"/>
                <w:kern w:val="0"/>
              </w:rPr>
              <w:t>一</w:t>
            </w:r>
            <w:proofErr w:type="gramEnd"/>
          </w:p>
        </w:tc>
        <w:tc>
          <w:tcPr>
            <w:tcW w:w="1134" w:type="dxa"/>
            <w:tcBorders>
              <w:top w:val="single" w:sz="4" w:space="0" w:color="auto"/>
              <w:left w:val="nil"/>
              <w:bottom w:val="single" w:sz="4" w:space="0" w:color="auto"/>
              <w:right w:val="single" w:sz="4" w:space="0" w:color="auto"/>
            </w:tcBorders>
            <w:vAlign w:val="center"/>
            <w:hideMark/>
          </w:tcPr>
          <w:p w14:paraId="4242DD65" w14:textId="77777777" w:rsidR="00E3275D" w:rsidRPr="00E77E42" w:rsidRDefault="00E3275D" w:rsidP="00160236">
            <w:pPr>
              <w:widowControl/>
              <w:jc w:val="center"/>
              <w:rPr>
                <w:rFonts w:ascii="標楷體" w:eastAsia="標楷體" w:hAnsi="標楷體" w:cs="Calibri"/>
                <w:kern w:val="0"/>
              </w:rPr>
            </w:pPr>
            <w:r w:rsidRPr="00E77E42">
              <w:rPr>
                <w:rFonts w:ascii="標楷體" w:eastAsia="標楷體" w:hAnsi="標楷體" w:cs="Calibri" w:hint="eastAsia"/>
                <w:kern w:val="0"/>
              </w:rPr>
              <w:t>劉</w:t>
            </w:r>
            <w:r>
              <w:rPr>
                <w:rFonts w:ascii="標楷體" w:eastAsia="標楷體" w:hAnsi="標楷體" w:cs="Calibri" w:hint="eastAsia"/>
                <w:kern w:val="0"/>
              </w:rPr>
              <w:sym w:font="Wingdings 2" w:char="F081"/>
            </w:r>
            <w:r w:rsidRPr="00E77E42">
              <w:rPr>
                <w:rFonts w:ascii="標楷體" w:eastAsia="標楷體" w:hAnsi="標楷體" w:cs="Calibri" w:hint="eastAsia"/>
                <w:kern w:val="0"/>
              </w:rPr>
              <w:t>慧</w:t>
            </w:r>
          </w:p>
        </w:tc>
        <w:tc>
          <w:tcPr>
            <w:tcW w:w="1134" w:type="dxa"/>
            <w:tcBorders>
              <w:top w:val="single" w:sz="4" w:space="0" w:color="auto"/>
              <w:left w:val="nil"/>
              <w:bottom w:val="single" w:sz="4" w:space="0" w:color="auto"/>
              <w:right w:val="single" w:sz="4" w:space="0" w:color="auto"/>
            </w:tcBorders>
            <w:vAlign w:val="center"/>
            <w:hideMark/>
          </w:tcPr>
          <w:p w14:paraId="1A344EF9" w14:textId="77777777" w:rsidR="00E3275D" w:rsidRPr="00677578" w:rsidRDefault="00E3275D" w:rsidP="00160236">
            <w:pPr>
              <w:widowControl/>
              <w:jc w:val="center"/>
              <w:rPr>
                <w:rFonts w:ascii="標楷體" w:eastAsia="標楷體" w:hAnsi="標楷體" w:cs="Calibri"/>
                <w:kern w:val="0"/>
              </w:rPr>
            </w:pPr>
            <w:r w:rsidRPr="00677578">
              <w:rPr>
                <w:rFonts w:ascii="標楷體" w:eastAsia="標楷體" w:hAnsi="標楷體" w:cs="Calibri" w:hint="eastAsia"/>
                <w:kern w:val="0"/>
              </w:rPr>
              <w:t>董</w:t>
            </w:r>
            <w:r>
              <w:rPr>
                <w:rFonts w:ascii="標楷體" w:eastAsia="標楷體" w:hAnsi="標楷體" w:cs="Calibri" w:hint="eastAsia"/>
                <w:kern w:val="0"/>
              </w:rPr>
              <w:sym w:font="Wingdings 2" w:char="F081"/>
            </w:r>
            <w:proofErr w:type="gramStart"/>
            <w:r w:rsidRPr="00677578">
              <w:rPr>
                <w:rFonts w:ascii="標楷體" w:eastAsia="標楷體" w:hAnsi="標楷體" w:cs="Calibri" w:hint="eastAsia"/>
                <w:kern w:val="0"/>
              </w:rPr>
              <w:t>娟</w:t>
            </w:r>
            <w:proofErr w:type="gramEnd"/>
          </w:p>
        </w:tc>
        <w:tc>
          <w:tcPr>
            <w:tcW w:w="851" w:type="dxa"/>
            <w:tcBorders>
              <w:top w:val="single" w:sz="4" w:space="0" w:color="auto"/>
              <w:left w:val="nil"/>
              <w:bottom w:val="single" w:sz="4" w:space="0" w:color="auto"/>
              <w:right w:val="single" w:sz="4" w:space="0" w:color="auto"/>
            </w:tcBorders>
            <w:vAlign w:val="center"/>
            <w:hideMark/>
          </w:tcPr>
          <w:p w14:paraId="63C673C8" w14:textId="77777777" w:rsidR="00E3275D" w:rsidRPr="00677578" w:rsidRDefault="00E3275D" w:rsidP="00160236">
            <w:pPr>
              <w:widowControl/>
              <w:jc w:val="center"/>
              <w:rPr>
                <w:rFonts w:ascii="標楷體" w:eastAsia="標楷體" w:hAnsi="標楷體" w:cs="Calibri"/>
                <w:kern w:val="0"/>
              </w:rPr>
            </w:pPr>
            <w:r w:rsidRPr="00677578">
              <w:rPr>
                <w:rFonts w:ascii="標楷體" w:eastAsia="標楷體" w:hAnsi="標楷體" w:cs="Calibri" w:hint="eastAsia"/>
                <w:kern w:val="0"/>
              </w:rPr>
              <w:t>優等</w:t>
            </w:r>
          </w:p>
        </w:tc>
        <w:tc>
          <w:tcPr>
            <w:tcW w:w="850" w:type="dxa"/>
            <w:tcBorders>
              <w:top w:val="single" w:sz="4" w:space="0" w:color="auto"/>
              <w:left w:val="single" w:sz="4" w:space="0" w:color="auto"/>
              <w:bottom w:val="single" w:sz="4" w:space="0" w:color="auto"/>
              <w:right w:val="double" w:sz="6" w:space="0" w:color="auto"/>
            </w:tcBorders>
          </w:tcPr>
          <w:p w14:paraId="4F54AAE1" w14:textId="77777777" w:rsidR="00E3275D" w:rsidRPr="00677578" w:rsidRDefault="00E3275D" w:rsidP="00160236">
            <w:pPr>
              <w:widowControl/>
              <w:jc w:val="center"/>
              <w:rPr>
                <w:rFonts w:ascii="標楷體" w:eastAsia="標楷體" w:hAnsi="標楷體" w:cs="Calibri"/>
                <w:kern w:val="0"/>
              </w:rPr>
            </w:pPr>
          </w:p>
        </w:tc>
      </w:tr>
      <w:tr w:rsidR="00E3275D" w:rsidRPr="00846C1F" w14:paraId="1E8BBE24" w14:textId="77777777" w:rsidTr="00160236">
        <w:trPr>
          <w:trHeight w:val="315"/>
        </w:trPr>
        <w:tc>
          <w:tcPr>
            <w:tcW w:w="2977" w:type="dxa"/>
            <w:tcBorders>
              <w:top w:val="single" w:sz="4" w:space="0" w:color="auto"/>
              <w:left w:val="double" w:sz="6" w:space="0" w:color="auto"/>
              <w:bottom w:val="single" w:sz="4" w:space="0" w:color="auto"/>
              <w:right w:val="single" w:sz="4" w:space="0" w:color="auto"/>
            </w:tcBorders>
            <w:noWrap/>
            <w:vAlign w:val="center"/>
          </w:tcPr>
          <w:p w14:paraId="0524CB3A" w14:textId="77777777" w:rsidR="00E3275D" w:rsidRPr="00E77E42" w:rsidRDefault="00E3275D" w:rsidP="00160236">
            <w:pPr>
              <w:widowControl/>
              <w:jc w:val="center"/>
              <w:rPr>
                <w:rFonts w:ascii="標楷體" w:eastAsia="標楷體" w:hAnsi="標楷體" w:cs="Calibri"/>
                <w:kern w:val="0"/>
              </w:rPr>
            </w:pPr>
            <w:r w:rsidRPr="00E77E42">
              <w:rPr>
                <w:rFonts w:ascii="標楷體" w:eastAsia="標楷體" w:hAnsi="標楷體" w:cs="Calibri" w:hint="eastAsia"/>
                <w:kern w:val="0"/>
              </w:rPr>
              <w:t>殺死那個完美的「</w:t>
            </w:r>
            <w:proofErr w:type="gramStart"/>
            <w:r w:rsidRPr="00E77E42">
              <w:rPr>
                <w:rFonts w:ascii="標楷體" w:eastAsia="標楷體" w:hAnsi="標楷體" w:cs="Calibri" w:hint="eastAsia"/>
                <w:kern w:val="0"/>
              </w:rPr>
              <w:t>偽裝著</w:t>
            </w:r>
            <w:proofErr w:type="gramEnd"/>
            <w:r w:rsidRPr="00E77E42">
              <w:rPr>
                <w:rFonts w:ascii="標楷體" w:eastAsia="標楷體" w:hAnsi="標楷體" w:cs="Calibri" w:hint="eastAsia"/>
                <w:kern w:val="0"/>
              </w:rPr>
              <w:t>」</w:t>
            </w:r>
          </w:p>
        </w:tc>
        <w:tc>
          <w:tcPr>
            <w:tcW w:w="992" w:type="dxa"/>
            <w:tcBorders>
              <w:top w:val="single" w:sz="4" w:space="0" w:color="auto"/>
              <w:left w:val="nil"/>
              <w:bottom w:val="single" w:sz="4" w:space="0" w:color="auto"/>
              <w:right w:val="single" w:sz="4" w:space="0" w:color="auto"/>
            </w:tcBorders>
            <w:noWrap/>
            <w:vAlign w:val="center"/>
            <w:hideMark/>
          </w:tcPr>
          <w:p w14:paraId="6F952232" w14:textId="77777777" w:rsidR="00E3275D" w:rsidRPr="00E77E42" w:rsidRDefault="00E3275D" w:rsidP="00160236">
            <w:pPr>
              <w:widowControl/>
              <w:jc w:val="center"/>
              <w:rPr>
                <w:rFonts w:ascii="標楷體" w:eastAsia="標楷體" w:hAnsi="標楷體" w:cs="Calibri"/>
                <w:kern w:val="0"/>
              </w:rPr>
            </w:pPr>
            <w:r w:rsidRPr="00E77E42">
              <w:rPr>
                <w:rFonts w:ascii="標楷體" w:eastAsia="標楷體" w:hAnsi="標楷體" w:cs="Calibri" w:hint="eastAsia"/>
                <w:kern w:val="0"/>
              </w:rPr>
              <w:t>烘焙科</w:t>
            </w:r>
          </w:p>
        </w:tc>
        <w:tc>
          <w:tcPr>
            <w:tcW w:w="1134" w:type="dxa"/>
            <w:tcBorders>
              <w:top w:val="single" w:sz="4" w:space="0" w:color="auto"/>
              <w:left w:val="nil"/>
              <w:bottom w:val="single" w:sz="4" w:space="0" w:color="auto"/>
              <w:right w:val="single" w:sz="4" w:space="0" w:color="auto"/>
            </w:tcBorders>
            <w:vAlign w:val="center"/>
          </w:tcPr>
          <w:p w14:paraId="474DC5DC" w14:textId="77777777" w:rsidR="00E3275D" w:rsidRPr="00E77E42" w:rsidRDefault="00E3275D" w:rsidP="00160236">
            <w:pPr>
              <w:widowControl/>
              <w:jc w:val="center"/>
              <w:rPr>
                <w:rFonts w:ascii="標楷體" w:eastAsia="標楷體" w:hAnsi="標楷體" w:cs="Calibri"/>
                <w:kern w:val="0"/>
              </w:rPr>
            </w:pPr>
            <w:r w:rsidRPr="00E77E42">
              <w:rPr>
                <w:rFonts w:ascii="標楷體" w:eastAsia="標楷體" w:hAnsi="標楷體" w:cs="Calibri" w:hint="eastAsia"/>
                <w:kern w:val="0"/>
              </w:rPr>
              <w:t>烘焙</w:t>
            </w:r>
            <w:r>
              <w:rPr>
                <w:rFonts w:ascii="標楷體" w:eastAsia="標楷體" w:hAnsi="標楷體" w:cs="Calibri" w:hint="eastAsia"/>
                <w:kern w:val="0"/>
              </w:rPr>
              <w:t>三</w:t>
            </w:r>
          </w:p>
        </w:tc>
        <w:tc>
          <w:tcPr>
            <w:tcW w:w="1134" w:type="dxa"/>
            <w:tcBorders>
              <w:top w:val="single" w:sz="4" w:space="0" w:color="auto"/>
              <w:left w:val="nil"/>
              <w:bottom w:val="single" w:sz="4" w:space="0" w:color="auto"/>
              <w:right w:val="single" w:sz="4" w:space="0" w:color="auto"/>
            </w:tcBorders>
            <w:vAlign w:val="center"/>
            <w:hideMark/>
          </w:tcPr>
          <w:p w14:paraId="0DAC5FC4" w14:textId="77777777" w:rsidR="00E3275D" w:rsidRPr="00E77E42" w:rsidRDefault="00E3275D" w:rsidP="00160236">
            <w:pPr>
              <w:widowControl/>
              <w:jc w:val="center"/>
              <w:rPr>
                <w:rFonts w:ascii="標楷體" w:eastAsia="標楷體" w:hAnsi="標楷體" w:cs="Calibri"/>
                <w:kern w:val="0"/>
              </w:rPr>
            </w:pPr>
            <w:proofErr w:type="gramStart"/>
            <w:r w:rsidRPr="00E77E42">
              <w:rPr>
                <w:rFonts w:ascii="標楷體" w:eastAsia="標楷體" w:hAnsi="標楷體" w:cs="Calibri" w:hint="eastAsia"/>
                <w:kern w:val="0"/>
              </w:rPr>
              <w:t>呂</w:t>
            </w:r>
            <w:proofErr w:type="gramEnd"/>
            <w:r>
              <w:rPr>
                <w:rFonts w:ascii="標楷體" w:eastAsia="標楷體" w:hAnsi="標楷體" w:cs="Calibri" w:hint="eastAsia"/>
                <w:kern w:val="0"/>
              </w:rPr>
              <w:sym w:font="Wingdings 2" w:char="F081"/>
            </w:r>
            <w:r w:rsidRPr="00E77E42">
              <w:rPr>
                <w:rFonts w:ascii="標楷體" w:eastAsia="標楷體" w:hAnsi="標楷體" w:cs="Calibri" w:hint="eastAsia"/>
                <w:kern w:val="0"/>
              </w:rPr>
              <w:t>揚</w:t>
            </w:r>
          </w:p>
        </w:tc>
        <w:tc>
          <w:tcPr>
            <w:tcW w:w="1134" w:type="dxa"/>
            <w:tcBorders>
              <w:top w:val="single" w:sz="4" w:space="0" w:color="auto"/>
              <w:left w:val="nil"/>
              <w:bottom w:val="single" w:sz="4" w:space="0" w:color="auto"/>
              <w:right w:val="single" w:sz="4" w:space="0" w:color="auto"/>
            </w:tcBorders>
            <w:vAlign w:val="center"/>
            <w:hideMark/>
          </w:tcPr>
          <w:p w14:paraId="28E2A9B0" w14:textId="77777777" w:rsidR="00E3275D" w:rsidRPr="00E77E42" w:rsidRDefault="00E3275D" w:rsidP="00160236">
            <w:pPr>
              <w:widowControl/>
              <w:jc w:val="center"/>
              <w:rPr>
                <w:rFonts w:ascii="標楷體" w:eastAsia="標楷體" w:hAnsi="標楷體" w:cs="Calibri"/>
                <w:kern w:val="0"/>
              </w:rPr>
            </w:pPr>
            <w:r w:rsidRPr="00E77E42">
              <w:rPr>
                <w:rFonts w:ascii="標楷體" w:eastAsia="標楷體" w:hAnsi="標楷體" w:cs="Calibri" w:hint="eastAsia"/>
                <w:kern w:val="0"/>
              </w:rPr>
              <w:t>黃</w:t>
            </w:r>
            <w:r>
              <w:rPr>
                <w:rFonts w:ascii="標楷體" w:eastAsia="標楷體" w:hAnsi="標楷體" w:cs="Calibri" w:hint="eastAsia"/>
                <w:kern w:val="0"/>
              </w:rPr>
              <w:sym w:font="Wingdings 2" w:char="F081"/>
            </w:r>
            <w:r w:rsidRPr="00E77E42">
              <w:rPr>
                <w:rFonts w:ascii="標楷體" w:eastAsia="標楷體" w:hAnsi="標楷體" w:cs="Calibri" w:hint="eastAsia"/>
                <w:kern w:val="0"/>
              </w:rPr>
              <w:t>玉</w:t>
            </w:r>
          </w:p>
        </w:tc>
        <w:tc>
          <w:tcPr>
            <w:tcW w:w="851" w:type="dxa"/>
            <w:tcBorders>
              <w:top w:val="single" w:sz="4" w:space="0" w:color="auto"/>
              <w:left w:val="nil"/>
              <w:bottom w:val="single" w:sz="4" w:space="0" w:color="auto"/>
              <w:right w:val="single" w:sz="4" w:space="0" w:color="auto"/>
            </w:tcBorders>
            <w:vAlign w:val="center"/>
            <w:hideMark/>
          </w:tcPr>
          <w:p w14:paraId="1A94835B" w14:textId="77777777" w:rsidR="00E3275D" w:rsidRPr="00E77E42" w:rsidRDefault="00E3275D" w:rsidP="00160236">
            <w:pPr>
              <w:widowControl/>
              <w:jc w:val="center"/>
              <w:rPr>
                <w:rFonts w:ascii="標楷體" w:eastAsia="標楷體" w:hAnsi="標楷體" w:cs="Calibri"/>
                <w:kern w:val="0"/>
              </w:rPr>
            </w:pPr>
            <w:r w:rsidRPr="00E77E42">
              <w:rPr>
                <w:rFonts w:ascii="標楷體" w:eastAsia="標楷體" w:hAnsi="標楷體" w:cs="Calibri" w:hint="eastAsia"/>
                <w:kern w:val="0"/>
              </w:rPr>
              <w:t>甲等</w:t>
            </w:r>
          </w:p>
        </w:tc>
        <w:tc>
          <w:tcPr>
            <w:tcW w:w="850" w:type="dxa"/>
            <w:tcBorders>
              <w:top w:val="single" w:sz="4" w:space="0" w:color="auto"/>
              <w:left w:val="single" w:sz="4" w:space="0" w:color="auto"/>
              <w:bottom w:val="single" w:sz="4" w:space="0" w:color="auto"/>
              <w:right w:val="double" w:sz="6" w:space="0" w:color="auto"/>
            </w:tcBorders>
          </w:tcPr>
          <w:p w14:paraId="4E7FF94C" w14:textId="77777777" w:rsidR="00E3275D" w:rsidRPr="00E77E42" w:rsidRDefault="00E3275D" w:rsidP="00160236">
            <w:pPr>
              <w:widowControl/>
              <w:jc w:val="center"/>
              <w:rPr>
                <w:rFonts w:ascii="標楷體" w:eastAsia="標楷體" w:hAnsi="標楷體" w:cs="Calibri"/>
                <w:kern w:val="0"/>
              </w:rPr>
            </w:pPr>
          </w:p>
        </w:tc>
      </w:tr>
      <w:tr w:rsidR="00E3275D" w:rsidRPr="00846C1F" w14:paraId="1A74521E" w14:textId="77777777" w:rsidTr="00160236">
        <w:trPr>
          <w:trHeight w:val="330"/>
        </w:trPr>
        <w:tc>
          <w:tcPr>
            <w:tcW w:w="2977" w:type="dxa"/>
            <w:tcBorders>
              <w:top w:val="single" w:sz="4" w:space="0" w:color="auto"/>
              <w:left w:val="double" w:sz="6" w:space="0" w:color="auto"/>
              <w:bottom w:val="single" w:sz="4" w:space="0" w:color="auto"/>
              <w:right w:val="single" w:sz="4" w:space="0" w:color="auto"/>
            </w:tcBorders>
            <w:noWrap/>
            <w:vAlign w:val="center"/>
          </w:tcPr>
          <w:p w14:paraId="720A2346" w14:textId="77777777" w:rsidR="00E3275D" w:rsidRPr="00E77E42" w:rsidRDefault="00E3275D" w:rsidP="00160236">
            <w:pPr>
              <w:widowControl/>
              <w:jc w:val="center"/>
              <w:rPr>
                <w:rFonts w:ascii="標楷體" w:eastAsia="標楷體" w:hAnsi="標楷體" w:cs="Calibri"/>
                <w:kern w:val="0"/>
              </w:rPr>
            </w:pPr>
            <w:r w:rsidRPr="00E77E42">
              <w:rPr>
                <w:rFonts w:ascii="標楷體" w:eastAsia="標楷體" w:hAnsi="標楷體" w:cs="Calibri" w:hint="eastAsia"/>
                <w:kern w:val="0"/>
              </w:rPr>
              <w:t>寫給過去的信</w:t>
            </w:r>
          </w:p>
        </w:tc>
        <w:tc>
          <w:tcPr>
            <w:tcW w:w="992" w:type="dxa"/>
            <w:tcBorders>
              <w:top w:val="single" w:sz="4" w:space="0" w:color="auto"/>
              <w:left w:val="nil"/>
              <w:bottom w:val="single" w:sz="4" w:space="0" w:color="auto"/>
              <w:right w:val="single" w:sz="4" w:space="0" w:color="auto"/>
            </w:tcBorders>
            <w:noWrap/>
            <w:vAlign w:val="center"/>
            <w:hideMark/>
          </w:tcPr>
          <w:p w14:paraId="09F8171D" w14:textId="77777777" w:rsidR="00E3275D" w:rsidRPr="00E77E42" w:rsidRDefault="00E3275D" w:rsidP="00160236">
            <w:pPr>
              <w:widowControl/>
              <w:jc w:val="center"/>
              <w:rPr>
                <w:rFonts w:ascii="標楷體" w:eastAsia="標楷體" w:hAnsi="標楷體" w:cs="Calibri"/>
                <w:kern w:val="0"/>
              </w:rPr>
            </w:pPr>
            <w:r w:rsidRPr="00E77E42">
              <w:rPr>
                <w:rFonts w:ascii="標楷體" w:eastAsia="標楷體" w:hAnsi="標楷體" w:cs="Calibri" w:hint="eastAsia"/>
                <w:kern w:val="0"/>
              </w:rPr>
              <w:t>烘焙科</w:t>
            </w:r>
          </w:p>
        </w:tc>
        <w:tc>
          <w:tcPr>
            <w:tcW w:w="1134" w:type="dxa"/>
            <w:tcBorders>
              <w:top w:val="single" w:sz="4" w:space="0" w:color="auto"/>
              <w:left w:val="nil"/>
              <w:bottom w:val="single" w:sz="4" w:space="0" w:color="auto"/>
              <w:right w:val="single" w:sz="4" w:space="0" w:color="auto"/>
            </w:tcBorders>
            <w:vAlign w:val="center"/>
          </w:tcPr>
          <w:p w14:paraId="0D9B6F8E" w14:textId="77777777" w:rsidR="00E3275D" w:rsidRPr="00E77E42" w:rsidRDefault="00E3275D" w:rsidP="00160236">
            <w:pPr>
              <w:widowControl/>
              <w:jc w:val="center"/>
              <w:rPr>
                <w:rFonts w:ascii="標楷體" w:eastAsia="標楷體" w:hAnsi="標楷體" w:cs="Calibri"/>
                <w:kern w:val="0"/>
              </w:rPr>
            </w:pPr>
            <w:r w:rsidRPr="00E77E42">
              <w:rPr>
                <w:rFonts w:ascii="標楷體" w:eastAsia="標楷體" w:hAnsi="標楷體" w:cs="Calibri" w:hint="eastAsia"/>
                <w:kern w:val="0"/>
              </w:rPr>
              <w:t>烘焙</w:t>
            </w:r>
            <w:r>
              <w:rPr>
                <w:rFonts w:ascii="標楷體" w:eastAsia="標楷體" w:hAnsi="標楷體" w:cs="Calibri" w:hint="eastAsia"/>
                <w:kern w:val="0"/>
              </w:rPr>
              <w:t>二</w:t>
            </w:r>
          </w:p>
        </w:tc>
        <w:tc>
          <w:tcPr>
            <w:tcW w:w="1134" w:type="dxa"/>
            <w:tcBorders>
              <w:top w:val="single" w:sz="4" w:space="0" w:color="auto"/>
              <w:left w:val="nil"/>
              <w:bottom w:val="single" w:sz="4" w:space="0" w:color="auto"/>
              <w:right w:val="single" w:sz="4" w:space="0" w:color="auto"/>
            </w:tcBorders>
            <w:vAlign w:val="center"/>
            <w:hideMark/>
          </w:tcPr>
          <w:p w14:paraId="1F136105" w14:textId="77777777" w:rsidR="00E3275D" w:rsidRPr="00E77E42" w:rsidRDefault="00E3275D" w:rsidP="00160236">
            <w:pPr>
              <w:widowControl/>
              <w:jc w:val="center"/>
              <w:rPr>
                <w:rFonts w:ascii="標楷體" w:eastAsia="標楷體" w:hAnsi="標楷體" w:cs="Calibri"/>
                <w:kern w:val="0"/>
              </w:rPr>
            </w:pPr>
            <w:r w:rsidRPr="00E77E42">
              <w:rPr>
                <w:rFonts w:ascii="標楷體" w:eastAsia="標楷體" w:hAnsi="標楷體" w:cs="Calibri" w:hint="eastAsia"/>
                <w:kern w:val="0"/>
              </w:rPr>
              <w:t>温</w:t>
            </w:r>
            <w:r>
              <w:rPr>
                <w:rFonts w:ascii="標楷體" w:eastAsia="標楷體" w:hAnsi="標楷體" w:cs="Calibri" w:hint="eastAsia"/>
                <w:kern w:val="0"/>
              </w:rPr>
              <w:sym w:font="Wingdings 2" w:char="F081"/>
            </w:r>
            <w:r w:rsidRPr="00E77E42">
              <w:rPr>
                <w:rFonts w:ascii="標楷體" w:eastAsia="標楷體" w:hAnsi="標楷體" w:cs="Calibri" w:hint="eastAsia"/>
                <w:kern w:val="0"/>
              </w:rPr>
              <w:t>凱</w:t>
            </w:r>
          </w:p>
        </w:tc>
        <w:tc>
          <w:tcPr>
            <w:tcW w:w="1134" w:type="dxa"/>
            <w:tcBorders>
              <w:top w:val="single" w:sz="4" w:space="0" w:color="auto"/>
              <w:left w:val="nil"/>
              <w:bottom w:val="single" w:sz="4" w:space="0" w:color="auto"/>
              <w:right w:val="single" w:sz="4" w:space="0" w:color="auto"/>
            </w:tcBorders>
            <w:vAlign w:val="center"/>
            <w:hideMark/>
          </w:tcPr>
          <w:p w14:paraId="457DCCC4" w14:textId="77777777" w:rsidR="00E3275D" w:rsidRPr="00E77E42" w:rsidRDefault="00E3275D" w:rsidP="00160236">
            <w:pPr>
              <w:widowControl/>
              <w:jc w:val="center"/>
              <w:rPr>
                <w:rFonts w:ascii="標楷體" w:eastAsia="標楷體" w:hAnsi="標楷體" w:cs="Calibri"/>
                <w:kern w:val="0"/>
              </w:rPr>
            </w:pPr>
            <w:r w:rsidRPr="00E77E42">
              <w:rPr>
                <w:rFonts w:ascii="標楷體" w:eastAsia="標楷體" w:hAnsi="標楷體" w:cs="Calibri" w:hint="eastAsia"/>
                <w:kern w:val="0"/>
              </w:rPr>
              <w:t>黃</w:t>
            </w:r>
            <w:r>
              <w:rPr>
                <w:rFonts w:ascii="標楷體" w:eastAsia="標楷體" w:hAnsi="標楷體" w:cs="Calibri" w:hint="eastAsia"/>
                <w:kern w:val="0"/>
              </w:rPr>
              <w:sym w:font="Wingdings 2" w:char="F081"/>
            </w:r>
            <w:r w:rsidRPr="00E77E42">
              <w:rPr>
                <w:rFonts w:ascii="標楷體" w:eastAsia="標楷體" w:hAnsi="標楷體" w:cs="Calibri" w:hint="eastAsia"/>
                <w:kern w:val="0"/>
              </w:rPr>
              <w:t>玉</w:t>
            </w:r>
          </w:p>
        </w:tc>
        <w:tc>
          <w:tcPr>
            <w:tcW w:w="851" w:type="dxa"/>
            <w:tcBorders>
              <w:top w:val="single" w:sz="4" w:space="0" w:color="auto"/>
              <w:left w:val="nil"/>
              <w:bottom w:val="single" w:sz="4" w:space="0" w:color="auto"/>
              <w:right w:val="single" w:sz="4" w:space="0" w:color="auto"/>
            </w:tcBorders>
            <w:vAlign w:val="center"/>
            <w:hideMark/>
          </w:tcPr>
          <w:p w14:paraId="06254DC7" w14:textId="77777777" w:rsidR="00E3275D" w:rsidRPr="00E77E42" w:rsidRDefault="00E3275D" w:rsidP="00160236">
            <w:pPr>
              <w:widowControl/>
              <w:jc w:val="center"/>
              <w:rPr>
                <w:rFonts w:ascii="標楷體" w:eastAsia="標楷體" w:hAnsi="標楷體" w:cs="Calibri"/>
                <w:kern w:val="0"/>
              </w:rPr>
            </w:pPr>
            <w:r w:rsidRPr="00E77E42">
              <w:rPr>
                <w:rFonts w:ascii="標楷體" w:eastAsia="標楷體" w:hAnsi="標楷體" w:cs="Calibri" w:hint="eastAsia"/>
                <w:kern w:val="0"/>
              </w:rPr>
              <w:t>甲等</w:t>
            </w:r>
          </w:p>
        </w:tc>
        <w:tc>
          <w:tcPr>
            <w:tcW w:w="850" w:type="dxa"/>
            <w:tcBorders>
              <w:top w:val="single" w:sz="4" w:space="0" w:color="auto"/>
              <w:left w:val="single" w:sz="4" w:space="0" w:color="auto"/>
              <w:bottom w:val="single" w:sz="4" w:space="0" w:color="auto"/>
              <w:right w:val="double" w:sz="6" w:space="0" w:color="auto"/>
            </w:tcBorders>
          </w:tcPr>
          <w:p w14:paraId="60258536" w14:textId="77777777" w:rsidR="00E3275D" w:rsidRPr="00E77E42" w:rsidRDefault="00E3275D" w:rsidP="00160236">
            <w:pPr>
              <w:widowControl/>
              <w:jc w:val="center"/>
              <w:rPr>
                <w:rFonts w:ascii="標楷體" w:eastAsia="標楷體" w:hAnsi="標楷體" w:cs="Calibri"/>
                <w:kern w:val="0"/>
              </w:rPr>
            </w:pPr>
          </w:p>
        </w:tc>
      </w:tr>
      <w:tr w:rsidR="00E3275D" w:rsidRPr="00846C1F" w14:paraId="638C69A3" w14:textId="77777777" w:rsidTr="00160236">
        <w:trPr>
          <w:trHeight w:val="330"/>
        </w:trPr>
        <w:tc>
          <w:tcPr>
            <w:tcW w:w="2977" w:type="dxa"/>
            <w:tcBorders>
              <w:top w:val="single" w:sz="4" w:space="0" w:color="auto"/>
              <w:left w:val="double" w:sz="6" w:space="0" w:color="auto"/>
              <w:bottom w:val="single" w:sz="4" w:space="0" w:color="auto"/>
              <w:right w:val="single" w:sz="4" w:space="0" w:color="auto"/>
            </w:tcBorders>
            <w:noWrap/>
            <w:vAlign w:val="center"/>
          </w:tcPr>
          <w:p w14:paraId="7B7F1925" w14:textId="77777777" w:rsidR="00E3275D" w:rsidRPr="00E77E42" w:rsidRDefault="00E3275D" w:rsidP="00160236">
            <w:pPr>
              <w:widowControl/>
              <w:jc w:val="center"/>
              <w:rPr>
                <w:rFonts w:ascii="標楷體" w:eastAsia="標楷體" w:hAnsi="標楷體" w:cs="Calibri"/>
                <w:kern w:val="0"/>
              </w:rPr>
            </w:pPr>
            <w:r w:rsidRPr="00E77E42">
              <w:rPr>
                <w:rFonts w:ascii="標楷體" w:eastAsia="標楷體" w:hAnsi="標楷體" w:cs="Calibri" w:hint="eastAsia"/>
                <w:kern w:val="0"/>
              </w:rPr>
              <w:t>解惑咖啡館</w:t>
            </w:r>
          </w:p>
        </w:tc>
        <w:tc>
          <w:tcPr>
            <w:tcW w:w="992" w:type="dxa"/>
            <w:tcBorders>
              <w:top w:val="single" w:sz="4" w:space="0" w:color="auto"/>
              <w:left w:val="nil"/>
              <w:bottom w:val="single" w:sz="4" w:space="0" w:color="auto"/>
              <w:right w:val="single" w:sz="4" w:space="0" w:color="auto"/>
            </w:tcBorders>
            <w:noWrap/>
            <w:vAlign w:val="center"/>
          </w:tcPr>
          <w:p w14:paraId="55F48EE2" w14:textId="77777777" w:rsidR="00E3275D" w:rsidRPr="00E77E42" w:rsidRDefault="00E3275D" w:rsidP="00160236">
            <w:pPr>
              <w:widowControl/>
              <w:jc w:val="center"/>
              <w:rPr>
                <w:rFonts w:ascii="標楷體" w:eastAsia="標楷體" w:hAnsi="標楷體" w:cs="Calibri"/>
                <w:kern w:val="0"/>
              </w:rPr>
            </w:pPr>
            <w:r w:rsidRPr="00E77E42">
              <w:rPr>
                <w:rFonts w:ascii="標楷體" w:eastAsia="標楷體" w:hAnsi="標楷體" w:cs="Calibri" w:hint="eastAsia"/>
                <w:kern w:val="0"/>
              </w:rPr>
              <w:t>烘焙科</w:t>
            </w:r>
          </w:p>
        </w:tc>
        <w:tc>
          <w:tcPr>
            <w:tcW w:w="1134" w:type="dxa"/>
            <w:tcBorders>
              <w:top w:val="single" w:sz="4" w:space="0" w:color="auto"/>
              <w:left w:val="nil"/>
              <w:bottom w:val="single" w:sz="4" w:space="0" w:color="auto"/>
              <w:right w:val="single" w:sz="4" w:space="0" w:color="auto"/>
            </w:tcBorders>
            <w:vAlign w:val="center"/>
          </w:tcPr>
          <w:p w14:paraId="221A6A6A" w14:textId="77777777" w:rsidR="00E3275D" w:rsidRPr="00E77E42" w:rsidRDefault="00E3275D" w:rsidP="00160236">
            <w:pPr>
              <w:widowControl/>
              <w:jc w:val="center"/>
              <w:rPr>
                <w:rFonts w:ascii="標楷體" w:eastAsia="標楷體" w:hAnsi="標楷體" w:cs="Calibri"/>
                <w:kern w:val="0"/>
              </w:rPr>
            </w:pPr>
            <w:r w:rsidRPr="00E77E42">
              <w:rPr>
                <w:rFonts w:ascii="標楷體" w:eastAsia="標楷體" w:hAnsi="標楷體" w:cs="Calibri" w:hint="eastAsia"/>
                <w:kern w:val="0"/>
              </w:rPr>
              <w:t>烘焙</w:t>
            </w:r>
            <w:r>
              <w:rPr>
                <w:rFonts w:ascii="標楷體" w:eastAsia="標楷體" w:hAnsi="標楷體" w:cs="Calibri" w:hint="eastAsia"/>
                <w:kern w:val="0"/>
              </w:rPr>
              <w:t>二</w:t>
            </w:r>
          </w:p>
        </w:tc>
        <w:tc>
          <w:tcPr>
            <w:tcW w:w="1134" w:type="dxa"/>
            <w:tcBorders>
              <w:top w:val="single" w:sz="4" w:space="0" w:color="auto"/>
              <w:left w:val="nil"/>
              <w:bottom w:val="single" w:sz="4" w:space="0" w:color="auto"/>
              <w:right w:val="single" w:sz="4" w:space="0" w:color="auto"/>
            </w:tcBorders>
            <w:vAlign w:val="center"/>
          </w:tcPr>
          <w:p w14:paraId="6A713714" w14:textId="77777777" w:rsidR="00E3275D" w:rsidRPr="00E77E42" w:rsidRDefault="00E3275D" w:rsidP="00160236">
            <w:pPr>
              <w:widowControl/>
              <w:jc w:val="center"/>
              <w:rPr>
                <w:rFonts w:ascii="標楷體" w:eastAsia="標楷體" w:hAnsi="標楷體" w:cs="Calibri"/>
                <w:kern w:val="0"/>
              </w:rPr>
            </w:pPr>
            <w:proofErr w:type="gramStart"/>
            <w:r w:rsidRPr="00E77E42">
              <w:rPr>
                <w:rFonts w:ascii="標楷體" w:eastAsia="標楷體" w:hAnsi="標楷體" w:cs="Calibri" w:hint="eastAsia"/>
                <w:kern w:val="0"/>
              </w:rPr>
              <w:t>彭</w:t>
            </w:r>
            <w:proofErr w:type="gramEnd"/>
            <w:r>
              <w:rPr>
                <w:rFonts w:ascii="標楷體" w:eastAsia="標楷體" w:hAnsi="標楷體" w:cs="Calibri" w:hint="eastAsia"/>
                <w:kern w:val="0"/>
              </w:rPr>
              <w:sym w:font="Wingdings 2" w:char="F081"/>
            </w:r>
            <w:r w:rsidRPr="00E77E42">
              <w:rPr>
                <w:rFonts w:ascii="標楷體" w:eastAsia="標楷體" w:hAnsi="標楷體" w:cs="Calibri" w:hint="eastAsia"/>
                <w:kern w:val="0"/>
              </w:rPr>
              <w:t>宇</w:t>
            </w:r>
          </w:p>
        </w:tc>
        <w:tc>
          <w:tcPr>
            <w:tcW w:w="1134" w:type="dxa"/>
            <w:tcBorders>
              <w:top w:val="single" w:sz="4" w:space="0" w:color="auto"/>
              <w:left w:val="nil"/>
              <w:bottom w:val="single" w:sz="4" w:space="0" w:color="auto"/>
              <w:right w:val="single" w:sz="4" w:space="0" w:color="auto"/>
            </w:tcBorders>
            <w:vAlign w:val="center"/>
          </w:tcPr>
          <w:p w14:paraId="145ADA8D" w14:textId="77777777" w:rsidR="00E3275D" w:rsidRPr="00E77E42" w:rsidRDefault="00E3275D" w:rsidP="00160236">
            <w:pPr>
              <w:widowControl/>
              <w:jc w:val="center"/>
              <w:rPr>
                <w:rFonts w:ascii="標楷體" w:eastAsia="標楷體" w:hAnsi="標楷體" w:cs="Calibri"/>
                <w:kern w:val="0"/>
              </w:rPr>
            </w:pPr>
            <w:r w:rsidRPr="00E77E42">
              <w:rPr>
                <w:rFonts w:ascii="標楷體" w:eastAsia="標楷體" w:hAnsi="標楷體" w:cs="Calibri" w:hint="eastAsia"/>
                <w:kern w:val="0"/>
              </w:rPr>
              <w:t>黃</w:t>
            </w:r>
            <w:r>
              <w:rPr>
                <w:rFonts w:ascii="標楷體" w:eastAsia="標楷體" w:hAnsi="標楷體" w:cs="Calibri" w:hint="eastAsia"/>
                <w:kern w:val="0"/>
              </w:rPr>
              <w:sym w:font="Wingdings 2" w:char="F081"/>
            </w:r>
            <w:r w:rsidRPr="00E77E42">
              <w:rPr>
                <w:rFonts w:ascii="標楷體" w:eastAsia="標楷體" w:hAnsi="標楷體" w:cs="Calibri" w:hint="eastAsia"/>
                <w:kern w:val="0"/>
              </w:rPr>
              <w:t>玉</w:t>
            </w:r>
          </w:p>
        </w:tc>
        <w:tc>
          <w:tcPr>
            <w:tcW w:w="851" w:type="dxa"/>
            <w:tcBorders>
              <w:top w:val="single" w:sz="4" w:space="0" w:color="auto"/>
              <w:left w:val="nil"/>
              <w:bottom w:val="single" w:sz="4" w:space="0" w:color="auto"/>
              <w:right w:val="single" w:sz="4" w:space="0" w:color="auto"/>
            </w:tcBorders>
            <w:vAlign w:val="center"/>
          </w:tcPr>
          <w:p w14:paraId="7C7F165B" w14:textId="77777777" w:rsidR="00E3275D" w:rsidRPr="00E77E42" w:rsidRDefault="00E3275D" w:rsidP="00160236">
            <w:pPr>
              <w:widowControl/>
              <w:jc w:val="center"/>
              <w:rPr>
                <w:rFonts w:ascii="標楷體" w:eastAsia="標楷體" w:hAnsi="標楷體" w:cs="Calibri"/>
                <w:kern w:val="0"/>
              </w:rPr>
            </w:pPr>
            <w:r w:rsidRPr="00E77E42">
              <w:rPr>
                <w:rFonts w:ascii="標楷體" w:eastAsia="標楷體" w:hAnsi="標楷體" w:cs="Calibri" w:hint="eastAsia"/>
                <w:kern w:val="0"/>
              </w:rPr>
              <w:t>甲等</w:t>
            </w:r>
          </w:p>
        </w:tc>
        <w:tc>
          <w:tcPr>
            <w:tcW w:w="850" w:type="dxa"/>
            <w:tcBorders>
              <w:top w:val="single" w:sz="4" w:space="0" w:color="auto"/>
              <w:left w:val="single" w:sz="4" w:space="0" w:color="auto"/>
              <w:bottom w:val="single" w:sz="4" w:space="0" w:color="auto"/>
              <w:right w:val="double" w:sz="6" w:space="0" w:color="auto"/>
            </w:tcBorders>
          </w:tcPr>
          <w:p w14:paraId="328997AC" w14:textId="77777777" w:rsidR="00E3275D" w:rsidRPr="00E77E42" w:rsidRDefault="00E3275D" w:rsidP="00160236">
            <w:pPr>
              <w:widowControl/>
              <w:jc w:val="center"/>
              <w:rPr>
                <w:rFonts w:ascii="標楷體" w:eastAsia="標楷體" w:hAnsi="標楷體" w:cs="Calibri"/>
                <w:kern w:val="0"/>
              </w:rPr>
            </w:pPr>
          </w:p>
        </w:tc>
      </w:tr>
      <w:tr w:rsidR="00E3275D" w:rsidRPr="00846C1F" w14:paraId="08A98357" w14:textId="77777777" w:rsidTr="00160236">
        <w:trPr>
          <w:trHeight w:val="330"/>
        </w:trPr>
        <w:tc>
          <w:tcPr>
            <w:tcW w:w="2977" w:type="dxa"/>
            <w:tcBorders>
              <w:top w:val="single" w:sz="4" w:space="0" w:color="auto"/>
              <w:left w:val="double" w:sz="6" w:space="0" w:color="auto"/>
              <w:bottom w:val="double" w:sz="6" w:space="0" w:color="auto"/>
              <w:right w:val="single" w:sz="4" w:space="0" w:color="auto"/>
            </w:tcBorders>
            <w:noWrap/>
            <w:vAlign w:val="center"/>
          </w:tcPr>
          <w:p w14:paraId="1CBD8F59" w14:textId="77777777" w:rsidR="00E3275D" w:rsidRPr="00E77E42" w:rsidRDefault="00E3275D" w:rsidP="00160236">
            <w:pPr>
              <w:widowControl/>
              <w:jc w:val="center"/>
              <w:rPr>
                <w:rFonts w:ascii="標楷體" w:eastAsia="標楷體" w:hAnsi="標楷體" w:cs="Calibri"/>
                <w:kern w:val="0"/>
              </w:rPr>
            </w:pPr>
            <w:r w:rsidRPr="00E77E42">
              <w:rPr>
                <w:rFonts w:ascii="標楷體" w:eastAsia="標楷體" w:hAnsi="標楷體" w:cs="Calibri" w:hint="eastAsia"/>
                <w:kern w:val="0"/>
              </w:rPr>
              <w:t>遇見未知的自己</w:t>
            </w:r>
          </w:p>
        </w:tc>
        <w:tc>
          <w:tcPr>
            <w:tcW w:w="992" w:type="dxa"/>
            <w:tcBorders>
              <w:top w:val="single" w:sz="4" w:space="0" w:color="auto"/>
              <w:left w:val="nil"/>
              <w:bottom w:val="double" w:sz="6" w:space="0" w:color="auto"/>
              <w:right w:val="single" w:sz="4" w:space="0" w:color="auto"/>
            </w:tcBorders>
            <w:noWrap/>
            <w:vAlign w:val="center"/>
          </w:tcPr>
          <w:p w14:paraId="2F3109D9" w14:textId="77777777" w:rsidR="00E3275D" w:rsidRPr="00E77E42" w:rsidRDefault="00E3275D" w:rsidP="00160236">
            <w:pPr>
              <w:widowControl/>
              <w:jc w:val="center"/>
              <w:rPr>
                <w:rFonts w:ascii="標楷體" w:eastAsia="標楷體" w:hAnsi="標楷體" w:cs="Calibri"/>
                <w:kern w:val="0"/>
              </w:rPr>
            </w:pPr>
            <w:r w:rsidRPr="00E77E42">
              <w:rPr>
                <w:rFonts w:ascii="標楷體" w:eastAsia="標楷體" w:hAnsi="標楷體" w:cs="Calibri" w:hint="eastAsia"/>
                <w:kern w:val="0"/>
              </w:rPr>
              <w:t>烘焙科</w:t>
            </w:r>
          </w:p>
        </w:tc>
        <w:tc>
          <w:tcPr>
            <w:tcW w:w="1134" w:type="dxa"/>
            <w:tcBorders>
              <w:top w:val="single" w:sz="4" w:space="0" w:color="auto"/>
              <w:left w:val="nil"/>
              <w:bottom w:val="double" w:sz="6" w:space="0" w:color="auto"/>
              <w:right w:val="single" w:sz="4" w:space="0" w:color="auto"/>
            </w:tcBorders>
            <w:vAlign w:val="center"/>
          </w:tcPr>
          <w:p w14:paraId="07538C5F" w14:textId="77777777" w:rsidR="00E3275D" w:rsidRPr="00E77E42" w:rsidRDefault="00E3275D" w:rsidP="00160236">
            <w:pPr>
              <w:widowControl/>
              <w:jc w:val="center"/>
              <w:rPr>
                <w:rFonts w:ascii="標楷體" w:eastAsia="標楷體" w:hAnsi="標楷體" w:cs="Calibri"/>
                <w:kern w:val="0"/>
              </w:rPr>
            </w:pPr>
            <w:r w:rsidRPr="00E77E42">
              <w:rPr>
                <w:rFonts w:ascii="標楷體" w:eastAsia="標楷體" w:hAnsi="標楷體" w:cs="Calibri" w:hint="eastAsia"/>
                <w:kern w:val="0"/>
              </w:rPr>
              <w:t>烘焙</w:t>
            </w:r>
            <w:r>
              <w:rPr>
                <w:rFonts w:ascii="標楷體" w:eastAsia="標楷體" w:hAnsi="標楷體" w:cs="Calibri" w:hint="eastAsia"/>
                <w:kern w:val="0"/>
              </w:rPr>
              <w:t>二</w:t>
            </w:r>
          </w:p>
        </w:tc>
        <w:tc>
          <w:tcPr>
            <w:tcW w:w="1134" w:type="dxa"/>
            <w:tcBorders>
              <w:top w:val="single" w:sz="4" w:space="0" w:color="auto"/>
              <w:left w:val="nil"/>
              <w:bottom w:val="double" w:sz="6" w:space="0" w:color="auto"/>
              <w:right w:val="single" w:sz="4" w:space="0" w:color="auto"/>
            </w:tcBorders>
            <w:vAlign w:val="center"/>
          </w:tcPr>
          <w:p w14:paraId="2B3CD761" w14:textId="77777777" w:rsidR="00E3275D" w:rsidRPr="00E77E42" w:rsidRDefault="00E3275D" w:rsidP="00160236">
            <w:pPr>
              <w:widowControl/>
              <w:jc w:val="center"/>
              <w:rPr>
                <w:rFonts w:ascii="標楷體" w:eastAsia="標楷體" w:hAnsi="標楷體" w:cs="Calibri"/>
                <w:kern w:val="0"/>
              </w:rPr>
            </w:pPr>
            <w:r w:rsidRPr="00E77E42">
              <w:rPr>
                <w:rFonts w:ascii="標楷體" w:eastAsia="標楷體" w:hAnsi="標楷體" w:cs="Calibri" w:hint="eastAsia"/>
                <w:kern w:val="0"/>
              </w:rPr>
              <w:t>李</w:t>
            </w:r>
            <w:r>
              <w:rPr>
                <w:rFonts w:ascii="標楷體" w:eastAsia="標楷體" w:hAnsi="標楷體" w:cs="Calibri" w:hint="eastAsia"/>
                <w:kern w:val="0"/>
              </w:rPr>
              <w:sym w:font="Wingdings 2" w:char="F081"/>
            </w:r>
            <w:proofErr w:type="gramStart"/>
            <w:r w:rsidRPr="00E77E42">
              <w:rPr>
                <w:rFonts w:ascii="標楷體" w:eastAsia="標楷體" w:hAnsi="標楷體" w:cs="Calibri" w:hint="eastAsia"/>
                <w:kern w:val="0"/>
              </w:rPr>
              <w:t>宬</w:t>
            </w:r>
            <w:proofErr w:type="gramEnd"/>
          </w:p>
        </w:tc>
        <w:tc>
          <w:tcPr>
            <w:tcW w:w="1134" w:type="dxa"/>
            <w:tcBorders>
              <w:top w:val="single" w:sz="4" w:space="0" w:color="auto"/>
              <w:left w:val="nil"/>
              <w:bottom w:val="double" w:sz="6" w:space="0" w:color="auto"/>
              <w:right w:val="single" w:sz="4" w:space="0" w:color="auto"/>
            </w:tcBorders>
            <w:vAlign w:val="center"/>
          </w:tcPr>
          <w:p w14:paraId="581F66EC" w14:textId="77777777" w:rsidR="00E3275D" w:rsidRPr="00E77E42" w:rsidRDefault="00E3275D" w:rsidP="00160236">
            <w:pPr>
              <w:widowControl/>
              <w:jc w:val="center"/>
              <w:rPr>
                <w:rFonts w:ascii="標楷體" w:eastAsia="標楷體" w:hAnsi="標楷體" w:cs="Calibri"/>
                <w:kern w:val="0"/>
              </w:rPr>
            </w:pPr>
            <w:r w:rsidRPr="00E77E42">
              <w:rPr>
                <w:rFonts w:ascii="標楷體" w:eastAsia="標楷體" w:hAnsi="標楷體" w:cs="Calibri" w:hint="eastAsia"/>
                <w:kern w:val="0"/>
              </w:rPr>
              <w:t>黃</w:t>
            </w:r>
            <w:r>
              <w:rPr>
                <w:rFonts w:ascii="標楷體" w:eastAsia="標楷體" w:hAnsi="標楷體" w:cs="Calibri" w:hint="eastAsia"/>
                <w:kern w:val="0"/>
              </w:rPr>
              <w:sym w:font="Wingdings 2" w:char="F081"/>
            </w:r>
            <w:r w:rsidRPr="00E77E42">
              <w:rPr>
                <w:rFonts w:ascii="標楷體" w:eastAsia="標楷體" w:hAnsi="標楷體" w:cs="Calibri" w:hint="eastAsia"/>
                <w:kern w:val="0"/>
              </w:rPr>
              <w:t>玉</w:t>
            </w:r>
          </w:p>
        </w:tc>
        <w:tc>
          <w:tcPr>
            <w:tcW w:w="851" w:type="dxa"/>
            <w:tcBorders>
              <w:top w:val="single" w:sz="4" w:space="0" w:color="auto"/>
              <w:left w:val="nil"/>
              <w:bottom w:val="double" w:sz="6" w:space="0" w:color="auto"/>
              <w:right w:val="single" w:sz="4" w:space="0" w:color="auto"/>
            </w:tcBorders>
            <w:vAlign w:val="center"/>
          </w:tcPr>
          <w:p w14:paraId="47BC5EE6" w14:textId="77777777" w:rsidR="00E3275D" w:rsidRPr="00E77E42" w:rsidRDefault="00E3275D" w:rsidP="00160236">
            <w:pPr>
              <w:widowControl/>
              <w:jc w:val="center"/>
              <w:rPr>
                <w:rFonts w:ascii="標楷體" w:eastAsia="標楷體" w:hAnsi="標楷體" w:cs="Calibri"/>
                <w:kern w:val="0"/>
              </w:rPr>
            </w:pPr>
            <w:r w:rsidRPr="00E77E42">
              <w:rPr>
                <w:rFonts w:ascii="標楷體" w:eastAsia="標楷體" w:hAnsi="標楷體" w:cs="Calibri" w:hint="eastAsia"/>
                <w:kern w:val="0"/>
              </w:rPr>
              <w:t>甲等</w:t>
            </w:r>
          </w:p>
        </w:tc>
        <w:tc>
          <w:tcPr>
            <w:tcW w:w="850" w:type="dxa"/>
            <w:tcBorders>
              <w:top w:val="single" w:sz="4" w:space="0" w:color="auto"/>
              <w:left w:val="single" w:sz="4" w:space="0" w:color="auto"/>
              <w:bottom w:val="double" w:sz="6" w:space="0" w:color="auto"/>
              <w:right w:val="double" w:sz="6" w:space="0" w:color="auto"/>
            </w:tcBorders>
          </w:tcPr>
          <w:p w14:paraId="20917E5D" w14:textId="77777777" w:rsidR="00E3275D" w:rsidRPr="00E77E42" w:rsidRDefault="00E3275D" w:rsidP="00160236">
            <w:pPr>
              <w:widowControl/>
              <w:jc w:val="center"/>
              <w:rPr>
                <w:rFonts w:ascii="標楷體" w:eastAsia="標楷體" w:hAnsi="標楷體" w:cs="Calibri"/>
                <w:kern w:val="0"/>
              </w:rPr>
            </w:pPr>
          </w:p>
        </w:tc>
      </w:tr>
    </w:tbl>
    <w:p w14:paraId="6A205401" w14:textId="77777777" w:rsidR="00E3275D" w:rsidRPr="00882205" w:rsidRDefault="00E3275D" w:rsidP="00E3275D">
      <w:pPr>
        <w:pStyle w:val="aff3"/>
        <w:spacing w:line="360" w:lineRule="auto"/>
        <w:ind w:leftChars="449" w:left="1484" w:hangingChars="169" w:hanging="406"/>
        <w:jc w:val="both"/>
        <w:rPr>
          <w:rFonts w:ascii="Times New Roman" w:eastAsia="標楷體" w:hAnsi="Times New Roman" w:cs="Times New Roman"/>
          <w:bCs/>
          <w:kern w:val="2"/>
          <w:lang w:eastAsia="zh-HK"/>
        </w:rPr>
      </w:pPr>
      <w:r>
        <w:rPr>
          <w:rFonts w:ascii="Times New Roman" w:eastAsia="標楷體" w:hAnsi="Times New Roman" w:cs="Times New Roman" w:hint="eastAsia"/>
          <w:bCs/>
          <w:kern w:val="2"/>
        </w:rPr>
        <w:t>(</w:t>
      </w:r>
      <w:r>
        <w:rPr>
          <w:rFonts w:ascii="Times New Roman" w:eastAsia="標楷體" w:hAnsi="Times New Roman" w:cs="Times New Roman" w:hint="eastAsia"/>
          <w:bCs/>
          <w:kern w:val="2"/>
          <w:lang w:eastAsia="zh-HK"/>
        </w:rPr>
        <w:t>三</w:t>
      </w:r>
      <w:r>
        <w:rPr>
          <w:rFonts w:ascii="Times New Roman" w:eastAsia="標楷體" w:hAnsi="Times New Roman" w:cs="Times New Roman" w:hint="eastAsia"/>
          <w:bCs/>
          <w:kern w:val="2"/>
        </w:rPr>
        <w:t>)</w:t>
      </w:r>
      <w:r w:rsidRPr="00882205">
        <w:rPr>
          <w:rFonts w:ascii="Times New Roman" w:eastAsia="標楷體" w:hAnsi="Times New Roman" w:cs="Times New Roman" w:hint="eastAsia"/>
          <w:bCs/>
          <w:kern w:val="2"/>
          <w:lang w:eastAsia="zh-HK"/>
        </w:rPr>
        <w:t>全國高級中等學校小論文寫作競賽，本校參加篇數共</w:t>
      </w:r>
      <w:r w:rsidRPr="00882205">
        <w:rPr>
          <w:rFonts w:ascii="Times New Roman" w:eastAsia="標楷體" w:hAnsi="Times New Roman" w:cs="Times New Roman" w:hint="eastAsia"/>
          <w:bCs/>
          <w:kern w:val="2"/>
          <w:lang w:eastAsia="zh-HK"/>
        </w:rPr>
        <w:t>3</w:t>
      </w:r>
      <w:r w:rsidRPr="00882205">
        <w:rPr>
          <w:rFonts w:ascii="Times New Roman" w:eastAsia="標楷體" w:hAnsi="Times New Roman" w:cs="Times New Roman" w:hint="eastAsia"/>
          <w:bCs/>
          <w:kern w:val="2"/>
          <w:lang w:eastAsia="zh-HK"/>
        </w:rPr>
        <w:t>篇，感謝指導老師粘</w:t>
      </w:r>
      <w:r>
        <w:rPr>
          <w:rFonts w:ascii="Times New Roman" w:eastAsia="標楷體" w:hAnsi="Times New Roman" w:cs="Times New Roman" w:hint="eastAsia"/>
          <w:bCs/>
          <w:kern w:val="2"/>
          <w:lang w:eastAsia="zh-HK"/>
        </w:rPr>
        <w:sym w:font="Wingdings 2" w:char="F081"/>
      </w:r>
      <w:r w:rsidRPr="00882205">
        <w:rPr>
          <w:rFonts w:ascii="Times New Roman" w:eastAsia="標楷體" w:hAnsi="Times New Roman" w:cs="Times New Roman" w:hint="eastAsia"/>
          <w:bCs/>
          <w:kern w:val="2"/>
          <w:lang w:eastAsia="zh-HK"/>
        </w:rPr>
        <w:t>蓮老師、劉</w:t>
      </w:r>
      <w:r>
        <w:rPr>
          <w:rFonts w:ascii="Times New Roman" w:eastAsia="標楷體" w:hAnsi="Times New Roman" w:cs="Times New Roman" w:hint="eastAsia"/>
          <w:bCs/>
          <w:kern w:val="2"/>
          <w:lang w:eastAsia="zh-HK"/>
        </w:rPr>
        <w:sym w:font="Wingdings 2" w:char="F081"/>
      </w:r>
      <w:r w:rsidRPr="00882205">
        <w:rPr>
          <w:rFonts w:ascii="Times New Roman" w:eastAsia="標楷體" w:hAnsi="Times New Roman" w:cs="Times New Roman" w:hint="eastAsia"/>
          <w:bCs/>
          <w:kern w:val="2"/>
          <w:lang w:eastAsia="zh-HK"/>
        </w:rPr>
        <w:t>老師、方</w:t>
      </w:r>
      <w:r>
        <w:rPr>
          <w:rFonts w:ascii="Times New Roman" w:eastAsia="標楷體" w:hAnsi="Times New Roman" w:cs="Times New Roman" w:hint="eastAsia"/>
          <w:bCs/>
          <w:kern w:val="2"/>
          <w:lang w:eastAsia="zh-HK"/>
        </w:rPr>
        <w:sym w:font="Wingdings 2" w:char="F081"/>
      </w:r>
      <w:r w:rsidRPr="00882205">
        <w:rPr>
          <w:rFonts w:ascii="Times New Roman" w:eastAsia="標楷體" w:hAnsi="Times New Roman" w:cs="Times New Roman" w:hint="eastAsia"/>
          <w:bCs/>
          <w:kern w:val="2"/>
          <w:lang w:eastAsia="zh-HK"/>
        </w:rPr>
        <w:t>文辛苦指導。得獎名單已公告，本校得獎篇數共計</w:t>
      </w:r>
      <w:r w:rsidRPr="00882205">
        <w:rPr>
          <w:rFonts w:ascii="Times New Roman" w:eastAsia="標楷體" w:hAnsi="Times New Roman" w:cs="Times New Roman" w:hint="eastAsia"/>
          <w:bCs/>
          <w:kern w:val="2"/>
          <w:lang w:eastAsia="zh-HK"/>
        </w:rPr>
        <w:t>3</w:t>
      </w:r>
      <w:r w:rsidRPr="00882205">
        <w:rPr>
          <w:rFonts w:ascii="Times New Roman" w:eastAsia="標楷體" w:hAnsi="Times New Roman" w:cs="Times New Roman" w:hint="eastAsia"/>
          <w:bCs/>
          <w:kern w:val="2"/>
          <w:lang w:eastAsia="zh-HK"/>
        </w:rPr>
        <w:t>篇，榮獲</w:t>
      </w:r>
      <w:r w:rsidRPr="00882205">
        <w:rPr>
          <w:rFonts w:ascii="Times New Roman" w:eastAsia="標楷體" w:hAnsi="Times New Roman" w:cs="Times New Roman" w:hint="eastAsia"/>
          <w:bCs/>
          <w:kern w:val="2"/>
          <w:lang w:eastAsia="zh-HK"/>
        </w:rPr>
        <w:t>3</w:t>
      </w:r>
      <w:r w:rsidRPr="00882205">
        <w:rPr>
          <w:rFonts w:ascii="Times New Roman" w:eastAsia="標楷體" w:hAnsi="Times New Roman" w:cs="Times New Roman" w:hint="eastAsia"/>
          <w:bCs/>
          <w:kern w:val="2"/>
          <w:lang w:eastAsia="zh-HK"/>
        </w:rPr>
        <w:t>篇甲等，得獎率</w:t>
      </w:r>
      <w:r w:rsidRPr="00882205">
        <w:rPr>
          <w:rFonts w:ascii="Times New Roman" w:eastAsia="標楷體" w:hAnsi="Times New Roman" w:cs="Times New Roman" w:hint="eastAsia"/>
          <w:bCs/>
          <w:kern w:val="2"/>
          <w:lang w:eastAsia="zh-HK"/>
        </w:rPr>
        <w:t>100%</w:t>
      </w:r>
      <w:r w:rsidRPr="00882205">
        <w:rPr>
          <w:rFonts w:ascii="Times New Roman" w:eastAsia="標楷體" w:hAnsi="Times New Roman" w:cs="Times New Roman" w:hint="eastAsia"/>
          <w:bCs/>
          <w:kern w:val="2"/>
          <w:lang w:eastAsia="zh-HK"/>
        </w:rPr>
        <w:t>。</w:t>
      </w:r>
      <w:r w:rsidRPr="00882205">
        <w:rPr>
          <w:rFonts w:ascii="Times New Roman" w:eastAsia="標楷體" w:hAnsi="Times New Roman" w:cs="Times New Roman" w:hint="eastAsia"/>
          <w:bCs/>
          <w:kern w:val="2"/>
          <w:lang w:eastAsia="zh-HK"/>
        </w:rPr>
        <w:t>(</w:t>
      </w:r>
      <w:r w:rsidRPr="00882205">
        <w:rPr>
          <w:rFonts w:ascii="Times New Roman" w:eastAsia="標楷體" w:hAnsi="Times New Roman" w:cs="Times New Roman" w:hint="eastAsia"/>
          <w:bCs/>
          <w:kern w:val="2"/>
          <w:lang w:eastAsia="zh-HK"/>
        </w:rPr>
        <w:t>得獎名單如附件說明</w:t>
      </w:r>
      <w:r w:rsidRPr="00882205">
        <w:rPr>
          <w:rFonts w:ascii="Times New Roman" w:eastAsia="標楷體" w:hAnsi="Times New Roman" w:cs="Times New Roman" w:hint="eastAsia"/>
          <w:bCs/>
          <w:kern w:val="2"/>
          <w:lang w:eastAsia="zh-HK"/>
        </w:rPr>
        <w:t>)</w:t>
      </w:r>
    </w:p>
    <w:p w14:paraId="75439B6D" w14:textId="77777777" w:rsidR="00E3275D" w:rsidRPr="00882205" w:rsidRDefault="00E3275D" w:rsidP="00E3275D">
      <w:pPr>
        <w:pStyle w:val="aff3"/>
        <w:spacing w:line="360" w:lineRule="auto"/>
        <w:ind w:leftChars="-1" w:left="-2" w:firstLineChars="630" w:firstLine="1512"/>
        <w:jc w:val="both"/>
        <w:rPr>
          <w:rFonts w:ascii="Times New Roman" w:eastAsia="標楷體" w:hAnsi="Times New Roman" w:cs="Times New Roman"/>
          <w:bCs/>
          <w:kern w:val="2"/>
          <w:lang w:eastAsia="zh-HK"/>
        </w:rPr>
      </w:pPr>
      <w:r w:rsidRPr="00882205">
        <w:rPr>
          <w:rFonts w:ascii="Times New Roman" w:eastAsia="標楷體" w:hAnsi="Times New Roman" w:cs="Times New Roman" w:hint="eastAsia"/>
          <w:bCs/>
          <w:kern w:val="2"/>
          <w:lang w:eastAsia="zh-HK"/>
        </w:rPr>
        <w:t>附件如下：</w:t>
      </w:r>
    </w:p>
    <w:p w14:paraId="3DAEA879" w14:textId="77777777" w:rsidR="00E3275D" w:rsidRPr="00882205" w:rsidRDefault="00E3275D" w:rsidP="00E3275D">
      <w:pPr>
        <w:spacing w:line="360" w:lineRule="auto"/>
        <w:ind w:firstLineChars="590" w:firstLine="1416"/>
        <w:rPr>
          <w:rFonts w:eastAsia="標楷體"/>
          <w:bCs/>
          <w:lang w:eastAsia="zh-HK"/>
        </w:rPr>
      </w:pPr>
      <w:r w:rsidRPr="00882205">
        <w:rPr>
          <w:rFonts w:eastAsia="標楷體" w:hint="eastAsia"/>
          <w:bCs/>
          <w:lang w:eastAsia="zh-HK"/>
        </w:rPr>
        <w:t>本校參加教育部國民及學前教育署於中學生網站舉辦</w:t>
      </w:r>
    </w:p>
    <w:p w14:paraId="7081F7CE" w14:textId="77777777" w:rsidR="00E3275D" w:rsidRPr="00882205" w:rsidRDefault="00E3275D" w:rsidP="00E3275D">
      <w:pPr>
        <w:spacing w:line="360" w:lineRule="auto"/>
        <w:ind w:firstLineChars="590" w:firstLine="1416"/>
        <w:rPr>
          <w:rFonts w:eastAsia="標楷體"/>
          <w:bCs/>
          <w:lang w:eastAsia="zh-HK"/>
        </w:rPr>
      </w:pPr>
      <w:r w:rsidRPr="00882205">
        <w:rPr>
          <w:rFonts w:eastAsia="標楷體" w:hint="eastAsia"/>
          <w:bCs/>
          <w:lang w:eastAsia="zh-HK"/>
        </w:rPr>
        <w:t>第</w:t>
      </w:r>
      <w:r w:rsidRPr="00882205">
        <w:rPr>
          <w:rFonts w:eastAsia="標楷體" w:hint="eastAsia"/>
          <w:bCs/>
          <w:lang w:eastAsia="zh-HK"/>
        </w:rPr>
        <w:t>115</w:t>
      </w:r>
      <w:r w:rsidRPr="00882205">
        <w:rPr>
          <w:rFonts w:eastAsia="標楷體"/>
          <w:bCs/>
          <w:lang w:eastAsia="zh-HK"/>
        </w:rPr>
        <w:t>03</w:t>
      </w:r>
      <w:r w:rsidRPr="00882205">
        <w:rPr>
          <w:rFonts w:eastAsia="標楷體" w:hint="eastAsia"/>
          <w:bCs/>
          <w:lang w:eastAsia="zh-HK"/>
        </w:rPr>
        <w:t>15</w:t>
      </w:r>
      <w:r w:rsidRPr="00882205">
        <w:rPr>
          <w:rFonts w:eastAsia="標楷體" w:hint="eastAsia"/>
          <w:bCs/>
          <w:lang w:eastAsia="zh-HK"/>
        </w:rPr>
        <w:t>梯次全國高級中等學校小論文寫作比賽作品一覽表</w:t>
      </w:r>
    </w:p>
    <w:p w14:paraId="450C8F79" w14:textId="77777777" w:rsidR="00E3275D" w:rsidRPr="0040690D" w:rsidRDefault="00E3275D" w:rsidP="00E3275D">
      <w:pPr>
        <w:spacing w:line="480" w:lineRule="atLeast"/>
        <w:jc w:val="center"/>
        <w:rPr>
          <w:rFonts w:ascii="標楷體" w:eastAsia="標楷體" w:hAnsi="標楷體"/>
          <w:sz w:val="27"/>
          <w:szCs w:val="27"/>
          <w:lang w:eastAsia="zh-Hans"/>
        </w:rPr>
      </w:pPr>
      <w:r w:rsidRPr="0040690D">
        <w:rPr>
          <w:rFonts w:ascii="標楷體" w:eastAsia="標楷體" w:hAnsi="標楷體" w:hint="eastAsia"/>
          <w:sz w:val="27"/>
          <w:szCs w:val="27"/>
        </w:rPr>
        <w:t xml:space="preserve"> </w:t>
      </w:r>
      <w:r w:rsidRPr="004F7858">
        <w:rPr>
          <w:rFonts w:eastAsia="標楷體" w:hint="eastAsia"/>
          <w:bCs/>
          <w:lang w:eastAsia="zh-HK"/>
        </w:rPr>
        <w:t>總投稿篇數：</w:t>
      </w:r>
      <w:r w:rsidRPr="004F7858">
        <w:rPr>
          <w:rFonts w:eastAsia="標楷體" w:hint="eastAsia"/>
          <w:bCs/>
          <w:lang w:eastAsia="zh-HK"/>
        </w:rPr>
        <w:t>3</w:t>
      </w:r>
      <w:r w:rsidRPr="004F7858">
        <w:rPr>
          <w:rFonts w:eastAsia="標楷體"/>
          <w:bCs/>
          <w:lang w:eastAsia="zh-HK"/>
        </w:rPr>
        <w:t xml:space="preserve"> </w:t>
      </w:r>
      <w:r w:rsidRPr="004F7858">
        <w:rPr>
          <w:rFonts w:eastAsia="標楷體"/>
          <w:bCs/>
          <w:lang w:eastAsia="zh-HK"/>
        </w:rPr>
        <w:t>篇</w:t>
      </w:r>
    </w:p>
    <w:tbl>
      <w:tblPr>
        <w:tblW w:w="9521" w:type="dxa"/>
        <w:tblInd w:w="5" w:type="dxa"/>
        <w:tblCellMar>
          <w:left w:w="28" w:type="dxa"/>
          <w:right w:w="28" w:type="dxa"/>
        </w:tblCellMar>
        <w:tblLook w:val="04A0" w:firstRow="1" w:lastRow="0" w:firstColumn="1" w:lastColumn="0" w:noHBand="0" w:noVBand="1"/>
      </w:tblPr>
      <w:tblGrid>
        <w:gridCol w:w="2858"/>
        <w:gridCol w:w="993"/>
        <w:gridCol w:w="992"/>
        <w:gridCol w:w="992"/>
        <w:gridCol w:w="992"/>
        <w:gridCol w:w="993"/>
        <w:gridCol w:w="992"/>
        <w:gridCol w:w="709"/>
      </w:tblGrid>
      <w:tr w:rsidR="00E3275D" w:rsidRPr="0040690D" w14:paraId="3D264DE2" w14:textId="77777777" w:rsidTr="00160236">
        <w:trPr>
          <w:trHeight w:val="570"/>
        </w:trPr>
        <w:tc>
          <w:tcPr>
            <w:tcW w:w="9521" w:type="dxa"/>
            <w:gridSpan w:val="8"/>
            <w:tcBorders>
              <w:top w:val="double" w:sz="6" w:space="0" w:color="auto"/>
              <w:left w:val="double" w:sz="6" w:space="0" w:color="auto"/>
              <w:bottom w:val="double" w:sz="6" w:space="0" w:color="auto"/>
              <w:right w:val="double" w:sz="6" w:space="0" w:color="000000"/>
            </w:tcBorders>
            <w:vAlign w:val="center"/>
            <w:hideMark/>
          </w:tcPr>
          <w:p w14:paraId="0DE8F5B1" w14:textId="77777777" w:rsidR="00E3275D" w:rsidRPr="0091506F" w:rsidRDefault="00E3275D" w:rsidP="00160236">
            <w:pPr>
              <w:widowControl/>
              <w:jc w:val="center"/>
              <w:rPr>
                <w:rFonts w:ascii="標楷體" w:eastAsia="標楷體" w:hAnsi="標楷體" w:cs="Calibri"/>
                <w:bCs/>
                <w:kern w:val="0"/>
              </w:rPr>
            </w:pPr>
            <w:r w:rsidRPr="0091506F">
              <w:rPr>
                <w:rFonts w:ascii="標楷體" w:eastAsia="標楷體" w:hAnsi="標楷體" w:cs="Calibri" w:hint="eastAsia"/>
                <w:bCs/>
                <w:kern w:val="0"/>
              </w:rPr>
              <w:t>全國中學生網站-</w:t>
            </w:r>
            <w:r w:rsidRPr="0091506F">
              <w:rPr>
                <w:rFonts w:ascii="標楷體" w:eastAsia="標楷體" w:hAnsi="標楷體" w:cs="Calibri" w:hint="eastAsia"/>
                <w:bCs/>
                <w:color w:val="000000"/>
                <w:kern w:val="0"/>
              </w:rPr>
              <w:t>小論文參賽作品</w:t>
            </w:r>
          </w:p>
        </w:tc>
      </w:tr>
      <w:tr w:rsidR="00E3275D" w:rsidRPr="0040690D" w14:paraId="745A8C39" w14:textId="77777777" w:rsidTr="00160236">
        <w:trPr>
          <w:trHeight w:val="630"/>
        </w:trPr>
        <w:tc>
          <w:tcPr>
            <w:tcW w:w="2858" w:type="dxa"/>
            <w:tcBorders>
              <w:top w:val="double" w:sz="6" w:space="0" w:color="auto"/>
              <w:left w:val="double" w:sz="6" w:space="0" w:color="auto"/>
              <w:bottom w:val="double" w:sz="6" w:space="0" w:color="auto"/>
              <w:right w:val="single" w:sz="4" w:space="0" w:color="auto"/>
            </w:tcBorders>
            <w:vAlign w:val="center"/>
            <w:hideMark/>
          </w:tcPr>
          <w:p w14:paraId="0186B4FE" w14:textId="77777777" w:rsidR="00E3275D" w:rsidRPr="00677578" w:rsidRDefault="00E3275D" w:rsidP="00160236">
            <w:pPr>
              <w:widowControl/>
              <w:jc w:val="center"/>
              <w:rPr>
                <w:rFonts w:ascii="標楷體" w:eastAsia="標楷體" w:hAnsi="標楷體" w:cs="Calibri"/>
                <w:bCs/>
                <w:color w:val="000000"/>
                <w:kern w:val="0"/>
              </w:rPr>
            </w:pPr>
            <w:r w:rsidRPr="00677578">
              <w:rPr>
                <w:rFonts w:ascii="標楷體" w:eastAsia="標楷體" w:hAnsi="標楷體" w:cs="Calibri" w:hint="eastAsia"/>
                <w:bCs/>
                <w:color w:val="000000"/>
                <w:kern w:val="0"/>
              </w:rPr>
              <w:t>作品標題</w:t>
            </w:r>
          </w:p>
        </w:tc>
        <w:tc>
          <w:tcPr>
            <w:tcW w:w="993" w:type="dxa"/>
            <w:tcBorders>
              <w:top w:val="double" w:sz="6" w:space="0" w:color="auto"/>
              <w:left w:val="nil"/>
              <w:bottom w:val="double" w:sz="6" w:space="0" w:color="auto"/>
              <w:right w:val="single" w:sz="4" w:space="0" w:color="auto"/>
            </w:tcBorders>
            <w:vAlign w:val="center"/>
            <w:hideMark/>
          </w:tcPr>
          <w:p w14:paraId="27DA183E" w14:textId="77777777" w:rsidR="00E3275D" w:rsidRPr="00677578" w:rsidRDefault="00E3275D" w:rsidP="00160236">
            <w:pPr>
              <w:widowControl/>
              <w:jc w:val="center"/>
              <w:rPr>
                <w:rFonts w:ascii="標楷體" w:eastAsia="標楷體" w:hAnsi="標楷體" w:cs="Calibri"/>
                <w:bCs/>
                <w:color w:val="000000"/>
                <w:kern w:val="0"/>
              </w:rPr>
            </w:pPr>
            <w:r w:rsidRPr="00677578">
              <w:rPr>
                <w:rFonts w:ascii="標楷體" w:eastAsia="標楷體" w:hAnsi="標楷體" w:cs="Calibri" w:hint="eastAsia"/>
                <w:bCs/>
                <w:color w:val="000000"/>
                <w:kern w:val="0"/>
              </w:rPr>
              <w:t>科別</w:t>
            </w:r>
          </w:p>
        </w:tc>
        <w:tc>
          <w:tcPr>
            <w:tcW w:w="992" w:type="dxa"/>
            <w:tcBorders>
              <w:top w:val="double" w:sz="6" w:space="0" w:color="auto"/>
              <w:left w:val="nil"/>
              <w:bottom w:val="double" w:sz="6" w:space="0" w:color="auto"/>
              <w:right w:val="single" w:sz="4" w:space="0" w:color="auto"/>
            </w:tcBorders>
            <w:vAlign w:val="center"/>
            <w:hideMark/>
          </w:tcPr>
          <w:p w14:paraId="74E0BD31" w14:textId="77777777" w:rsidR="00E3275D" w:rsidRPr="00677578" w:rsidRDefault="00E3275D" w:rsidP="00160236">
            <w:pPr>
              <w:widowControl/>
              <w:jc w:val="center"/>
              <w:rPr>
                <w:rFonts w:ascii="標楷體" w:eastAsia="標楷體" w:hAnsi="標楷體" w:cs="Calibri"/>
                <w:bCs/>
                <w:color w:val="000000"/>
                <w:kern w:val="0"/>
              </w:rPr>
            </w:pPr>
            <w:r w:rsidRPr="00677578">
              <w:rPr>
                <w:rFonts w:ascii="標楷體" w:eastAsia="標楷體" w:hAnsi="標楷體" w:cs="Calibri" w:hint="eastAsia"/>
                <w:bCs/>
                <w:color w:val="000000"/>
                <w:kern w:val="0"/>
              </w:rPr>
              <w:t>班級</w:t>
            </w:r>
          </w:p>
        </w:tc>
        <w:tc>
          <w:tcPr>
            <w:tcW w:w="992" w:type="dxa"/>
            <w:tcBorders>
              <w:top w:val="double" w:sz="6" w:space="0" w:color="auto"/>
              <w:left w:val="nil"/>
              <w:bottom w:val="double" w:sz="6" w:space="0" w:color="auto"/>
              <w:right w:val="single" w:sz="4" w:space="0" w:color="auto"/>
            </w:tcBorders>
            <w:vAlign w:val="center"/>
            <w:hideMark/>
          </w:tcPr>
          <w:p w14:paraId="6CC6EEC1" w14:textId="77777777" w:rsidR="00E3275D" w:rsidRPr="00677578" w:rsidRDefault="00E3275D" w:rsidP="00160236">
            <w:pPr>
              <w:widowControl/>
              <w:jc w:val="center"/>
              <w:rPr>
                <w:rFonts w:ascii="標楷體" w:eastAsia="標楷體" w:hAnsi="標楷體" w:cs="Calibri"/>
                <w:bCs/>
                <w:color w:val="000000"/>
                <w:kern w:val="0"/>
              </w:rPr>
            </w:pPr>
            <w:r w:rsidRPr="00677578">
              <w:rPr>
                <w:rFonts w:ascii="標楷體" w:eastAsia="標楷體" w:hAnsi="標楷體" w:cs="Calibri" w:hint="eastAsia"/>
                <w:bCs/>
                <w:color w:val="000000"/>
                <w:kern w:val="0"/>
              </w:rPr>
              <w:t>作者</w:t>
            </w:r>
          </w:p>
          <w:p w14:paraId="26C26491" w14:textId="77777777" w:rsidR="00E3275D" w:rsidRPr="00677578" w:rsidRDefault="00E3275D" w:rsidP="00160236">
            <w:pPr>
              <w:widowControl/>
              <w:jc w:val="center"/>
              <w:rPr>
                <w:rFonts w:ascii="標楷體" w:eastAsia="標楷體" w:hAnsi="標楷體" w:cs="Calibri"/>
                <w:bCs/>
                <w:color w:val="000000"/>
                <w:kern w:val="0"/>
              </w:rPr>
            </w:pPr>
            <w:r w:rsidRPr="00677578">
              <w:rPr>
                <w:rFonts w:ascii="標楷體" w:eastAsia="標楷體" w:hAnsi="標楷體" w:cs="Calibri" w:hint="eastAsia"/>
                <w:bCs/>
                <w:color w:val="000000"/>
                <w:kern w:val="0"/>
              </w:rPr>
              <w:t>姓名</w:t>
            </w:r>
          </w:p>
        </w:tc>
        <w:tc>
          <w:tcPr>
            <w:tcW w:w="992" w:type="dxa"/>
            <w:tcBorders>
              <w:top w:val="double" w:sz="6" w:space="0" w:color="auto"/>
              <w:left w:val="nil"/>
              <w:bottom w:val="double" w:sz="6" w:space="0" w:color="auto"/>
              <w:right w:val="single" w:sz="4" w:space="0" w:color="auto"/>
            </w:tcBorders>
            <w:vAlign w:val="center"/>
            <w:hideMark/>
          </w:tcPr>
          <w:p w14:paraId="0A98CB4C" w14:textId="77777777" w:rsidR="00E3275D" w:rsidRPr="00677578" w:rsidRDefault="00E3275D" w:rsidP="00160236">
            <w:pPr>
              <w:widowControl/>
              <w:jc w:val="center"/>
              <w:rPr>
                <w:rFonts w:ascii="標楷體" w:eastAsia="標楷體" w:hAnsi="標楷體" w:cs="Calibri"/>
                <w:bCs/>
                <w:color w:val="000000"/>
                <w:kern w:val="0"/>
              </w:rPr>
            </w:pPr>
            <w:r w:rsidRPr="00677578">
              <w:rPr>
                <w:rFonts w:ascii="標楷體" w:eastAsia="標楷體" w:hAnsi="標楷體" w:cs="Calibri" w:hint="eastAsia"/>
                <w:bCs/>
                <w:color w:val="000000"/>
                <w:kern w:val="0"/>
              </w:rPr>
              <w:t>第2</w:t>
            </w:r>
          </w:p>
          <w:p w14:paraId="22BBD410" w14:textId="77777777" w:rsidR="00E3275D" w:rsidRPr="00677578" w:rsidRDefault="00E3275D" w:rsidP="00160236">
            <w:pPr>
              <w:widowControl/>
              <w:jc w:val="center"/>
              <w:rPr>
                <w:rFonts w:ascii="標楷體" w:eastAsia="標楷體" w:hAnsi="標楷體" w:cs="Calibri"/>
                <w:bCs/>
                <w:color w:val="000000"/>
                <w:kern w:val="0"/>
              </w:rPr>
            </w:pPr>
            <w:r w:rsidRPr="00677578">
              <w:rPr>
                <w:rFonts w:ascii="標楷體" w:eastAsia="標楷體" w:hAnsi="標楷體" w:cs="Calibri" w:hint="eastAsia"/>
                <w:bCs/>
                <w:color w:val="000000"/>
                <w:kern w:val="0"/>
              </w:rPr>
              <w:t>作者</w:t>
            </w:r>
          </w:p>
        </w:tc>
        <w:tc>
          <w:tcPr>
            <w:tcW w:w="993" w:type="dxa"/>
            <w:tcBorders>
              <w:top w:val="double" w:sz="6" w:space="0" w:color="auto"/>
              <w:left w:val="nil"/>
              <w:bottom w:val="double" w:sz="6" w:space="0" w:color="auto"/>
              <w:right w:val="single" w:sz="4" w:space="0" w:color="auto"/>
            </w:tcBorders>
            <w:vAlign w:val="center"/>
            <w:hideMark/>
          </w:tcPr>
          <w:p w14:paraId="1AC33F29" w14:textId="77777777" w:rsidR="00E3275D" w:rsidRPr="00677578" w:rsidRDefault="00E3275D" w:rsidP="00160236">
            <w:pPr>
              <w:widowControl/>
              <w:jc w:val="center"/>
              <w:rPr>
                <w:rFonts w:ascii="標楷體" w:eastAsia="標楷體" w:hAnsi="標楷體" w:cs="Calibri"/>
                <w:bCs/>
                <w:color w:val="000000"/>
                <w:kern w:val="0"/>
              </w:rPr>
            </w:pPr>
            <w:r w:rsidRPr="00677578">
              <w:rPr>
                <w:rFonts w:ascii="標楷體" w:eastAsia="標楷體" w:hAnsi="標楷體" w:cs="Calibri" w:hint="eastAsia"/>
                <w:bCs/>
                <w:color w:val="000000"/>
                <w:kern w:val="0"/>
              </w:rPr>
              <w:t>第3</w:t>
            </w:r>
          </w:p>
          <w:p w14:paraId="4F5AB719" w14:textId="77777777" w:rsidR="00E3275D" w:rsidRPr="00677578" w:rsidRDefault="00E3275D" w:rsidP="00160236">
            <w:pPr>
              <w:widowControl/>
              <w:jc w:val="center"/>
              <w:rPr>
                <w:rFonts w:ascii="標楷體" w:eastAsia="標楷體" w:hAnsi="標楷體" w:cs="Calibri"/>
                <w:bCs/>
                <w:color w:val="000000"/>
                <w:kern w:val="0"/>
              </w:rPr>
            </w:pPr>
            <w:r w:rsidRPr="00677578">
              <w:rPr>
                <w:rFonts w:ascii="標楷體" w:eastAsia="標楷體" w:hAnsi="標楷體" w:cs="Calibri" w:hint="eastAsia"/>
                <w:bCs/>
                <w:color w:val="000000"/>
                <w:kern w:val="0"/>
              </w:rPr>
              <w:t>作者</w:t>
            </w:r>
          </w:p>
        </w:tc>
        <w:tc>
          <w:tcPr>
            <w:tcW w:w="992" w:type="dxa"/>
            <w:tcBorders>
              <w:top w:val="double" w:sz="6" w:space="0" w:color="auto"/>
              <w:left w:val="nil"/>
              <w:bottom w:val="double" w:sz="6" w:space="0" w:color="auto"/>
              <w:right w:val="single" w:sz="4" w:space="0" w:color="auto"/>
            </w:tcBorders>
            <w:vAlign w:val="center"/>
            <w:hideMark/>
          </w:tcPr>
          <w:p w14:paraId="662F248E" w14:textId="77777777" w:rsidR="00E3275D" w:rsidRPr="00677578" w:rsidRDefault="00E3275D" w:rsidP="00160236">
            <w:pPr>
              <w:widowControl/>
              <w:jc w:val="center"/>
              <w:rPr>
                <w:rFonts w:ascii="標楷體" w:eastAsia="標楷體" w:hAnsi="標楷體" w:cs="Calibri"/>
                <w:bCs/>
                <w:color w:val="000000"/>
                <w:kern w:val="0"/>
              </w:rPr>
            </w:pPr>
            <w:r w:rsidRPr="00677578">
              <w:rPr>
                <w:rFonts w:ascii="標楷體" w:eastAsia="標楷體" w:hAnsi="標楷體" w:cs="Calibri" w:hint="eastAsia"/>
                <w:bCs/>
                <w:color w:val="000000"/>
                <w:kern w:val="0"/>
              </w:rPr>
              <w:t>指導</w:t>
            </w:r>
          </w:p>
          <w:p w14:paraId="399A39B2" w14:textId="77777777" w:rsidR="00E3275D" w:rsidRPr="00677578" w:rsidRDefault="00E3275D" w:rsidP="00160236">
            <w:pPr>
              <w:widowControl/>
              <w:jc w:val="center"/>
              <w:rPr>
                <w:rFonts w:ascii="標楷體" w:eastAsia="標楷體" w:hAnsi="標楷體" w:cs="Calibri"/>
                <w:bCs/>
                <w:color w:val="000000"/>
                <w:kern w:val="0"/>
              </w:rPr>
            </w:pPr>
            <w:r w:rsidRPr="00677578">
              <w:rPr>
                <w:rFonts w:ascii="標楷體" w:eastAsia="標楷體" w:hAnsi="標楷體" w:cs="Calibri" w:hint="eastAsia"/>
                <w:bCs/>
                <w:color w:val="000000"/>
                <w:kern w:val="0"/>
              </w:rPr>
              <w:t>老師</w:t>
            </w:r>
          </w:p>
        </w:tc>
        <w:tc>
          <w:tcPr>
            <w:tcW w:w="709" w:type="dxa"/>
            <w:tcBorders>
              <w:top w:val="double" w:sz="6" w:space="0" w:color="auto"/>
              <w:left w:val="nil"/>
              <w:bottom w:val="double" w:sz="6" w:space="0" w:color="auto"/>
              <w:right w:val="double" w:sz="6" w:space="0" w:color="auto"/>
            </w:tcBorders>
            <w:vAlign w:val="center"/>
            <w:hideMark/>
          </w:tcPr>
          <w:p w14:paraId="6CA440E5" w14:textId="77777777" w:rsidR="00E3275D" w:rsidRPr="00677578" w:rsidRDefault="00E3275D" w:rsidP="00160236">
            <w:pPr>
              <w:widowControl/>
              <w:jc w:val="center"/>
              <w:rPr>
                <w:rFonts w:ascii="標楷體" w:eastAsia="標楷體" w:hAnsi="標楷體" w:cs="Calibri"/>
                <w:bCs/>
                <w:color w:val="000000"/>
                <w:kern w:val="0"/>
              </w:rPr>
            </w:pPr>
            <w:r w:rsidRPr="00677578">
              <w:rPr>
                <w:rFonts w:ascii="標楷體" w:eastAsia="標楷體" w:hAnsi="標楷體" w:cs="Calibri" w:hint="eastAsia"/>
                <w:bCs/>
                <w:color w:val="000000"/>
                <w:kern w:val="0"/>
              </w:rPr>
              <w:t>成績</w:t>
            </w:r>
          </w:p>
        </w:tc>
      </w:tr>
      <w:tr w:rsidR="00E3275D" w:rsidRPr="0040690D" w14:paraId="251A1279" w14:textId="77777777" w:rsidTr="00160236">
        <w:trPr>
          <w:trHeight w:val="660"/>
        </w:trPr>
        <w:tc>
          <w:tcPr>
            <w:tcW w:w="2858" w:type="dxa"/>
            <w:tcBorders>
              <w:top w:val="double" w:sz="6" w:space="0" w:color="auto"/>
              <w:left w:val="double" w:sz="6" w:space="0" w:color="auto"/>
              <w:bottom w:val="double" w:sz="6" w:space="0" w:color="auto"/>
              <w:right w:val="single" w:sz="4" w:space="0" w:color="auto"/>
            </w:tcBorders>
            <w:vAlign w:val="center"/>
          </w:tcPr>
          <w:p w14:paraId="50C24A70" w14:textId="77777777" w:rsidR="00E3275D" w:rsidRPr="00677578" w:rsidRDefault="00E3275D" w:rsidP="00160236">
            <w:pPr>
              <w:widowControl/>
              <w:rPr>
                <w:rFonts w:ascii="標楷體" w:eastAsia="標楷體" w:hAnsi="標楷體" w:cs="Calibri"/>
                <w:color w:val="000000"/>
                <w:kern w:val="0"/>
              </w:rPr>
            </w:pPr>
            <w:r w:rsidRPr="00677578">
              <w:rPr>
                <w:rFonts w:ascii="標楷體" w:eastAsia="標楷體" w:hAnsi="標楷體" w:cs="Calibri" w:hint="eastAsia"/>
                <w:color w:val="000000"/>
                <w:kern w:val="0"/>
              </w:rPr>
              <w:t>泥</w:t>
            </w:r>
            <w:proofErr w:type="gramStart"/>
            <w:r w:rsidRPr="00677578">
              <w:rPr>
                <w:rFonts w:ascii="標楷體" w:eastAsia="標楷體" w:hAnsi="標楷體" w:cs="Calibri" w:hint="eastAsia"/>
                <w:color w:val="000000"/>
                <w:kern w:val="0"/>
              </w:rPr>
              <w:t>流變金流</w:t>
            </w:r>
            <w:proofErr w:type="gramEnd"/>
            <w:r w:rsidRPr="00677578">
              <w:rPr>
                <w:rFonts w:ascii="標楷體" w:eastAsia="標楷體" w:hAnsi="標楷體" w:cs="Calibri" w:hint="eastAsia"/>
                <w:color w:val="000000"/>
                <w:kern w:val="0"/>
              </w:rPr>
              <w:t>--智慧農業翻轉家鄉土地新價值</w:t>
            </w:r>
          </w:p>
        </w:tc>
        <w:tc>
          <w:tcPr>
            <w:tcW w:w="993" w:type="dxa"/>
            <w:tcBorders>
              <w:top w:val="double" w:sz="6" w:space="0" w:color="auto"/>
              <w:left w:val="nil"/>
              <w:bottom w:val="double" w:sz="6" w:space="0" w:color="auto"/>
              <w:right w:val="single" w:sz="4" w:space="0" w:color="auto"/>
            </w:tcBorders>
            <w:vAlign w:val="center"/>
            <w:hideMark/>
          </w:tcPr>
          <w:p w14:paraId="48AE7B89" w14:textId="77777777" w:rsidR="00E3275D" w:rsidRPr="00677578" w:rsidRDefault="00E3275D" w:rsidP="00160236">
            <w:pPr>
              <w:widowControl/>
              <w:jc w:val="center"/>
              <w:rPr>
                <w:rFonts w:ascii="標楷體" w:eastAsia="標楷體" w:hAnsi="標楷體" w:cs="Calibri"/>
                <w:color w:val="000000"/>
                <w:kern w:val="0"/>
              </w:rPr>
            </w:pPr>
            <w:r w:rsidRPr="00677578">
              <w:rPr>
                <w:rFonts w:ascii="標楷體" w:eastAsia="標楷體" w:hAnsi="標楷體" w:cs="Calibri" w:hint="eastAsia"/>
                <w:color w:val="000000"/>
                <w:kern w:val="0"/>
              </w:rPr>
              <w:t>烘焙科</w:t>
            </w:r>
          </w:p>
          <w:p w14:paraId="68C6103B" w14:textId="77777777" w:rsidR="00E3275D" w:rsidRPr="00677578" w:rsidRDefault="00E3275D" w:rsidP="00160236">
            <w:pPr>
              <w:widowControl/>
              <w:jc w:val="center"/>
              <w:rPr>
                <w:rFonts w:ascii="標楷體" w:eastAsia="標楷體" w:hAnsi="標楷體" w:cs="Calibri"/>
                <w:color w:val="000000"/>
                <w:kern w:val="0"/>
              </w:rPr>
            </w:pPr>
            <w:proofErr w:type="gramStart"/>
            <w:r w:rsidRPr="00677578">
              <w:rPr>
                <w:rFonts w:ascii="標楷體" w:eastAsia="標楷體" w:hAnsi="標楷體" w:cs="Calibri" w:hint="eastAsia"/>
                <w:color w:val="000000"/>
                <w:kern w:val="0"/>
              </w:rPr>
              <w:t>資處科</w:t>
            </w:r>
            <w:proofErr w:type="gramEnd"/>
          </w:p>
        </w:tc>
        <w:tc>
          <w:tcPr>
            <w:tcW w:w="992" w:type="dxa"/>
            <w:tcBorders>
              <w:top w:val="double" w:sz="6" w:space="0" w:color="auto"/>
              <w:left w:val="nil"/>
              <w:bottom w:val="double" w:sz="6" w:space="0" w:color="auto"/>
              <w:right w:val="single" w:sz="4" w:space="0" w:color="auto"/>
            </w:tcBorders>
            <w:vAlign w:val="center"/>
          </w:tcPr>
          <w:p w14:paraId="1169A2FE" w14:textId="77777777" w:rsidR="00E3275D" w:rsidRPr="00677578" w:rsidRDefault="00E3275D" w:rsidP="00160236">
            <w:pPr>
              <w:widowControl/>
              <w:jc w:val="center"/>
              <w:rPr>
                <w:rFonts w:ascii="標楷體" w:eastAsia="標楷體" w:hAnsi="標楷體" w:cs="Calibri"/>
                <w:color w:val="000000"/>
                <w:kern w:val="0"/>
              </w:rPr>
            </w:pPr>
            <w:r w:rsidRPr="00677578">
              <w:rPr>
                <w:rFonts w:ascii="標楷體" w:eastAsia="標楷體" w:hAnsi="標楷體" w:cs="Calibri" w:hint="eastAsia"/>
                <w:color w:val="000000"/>
                <w:kern w:val="0"/>
              </w:rPr>
              <w:t>烘焙</w:t>
            </w:r>
            <w:proofErr w:type="gramStart"/>
            <w:r>
              <w:rPr>
                <w:rFonts w:ascii="標楷體" w:eastAsia="標楷體" w:hAnsi="標楷體" w:cs="Calibri" w:hint="eastAsia"/>
                <w:color w:val="000000"/>
                <w:kern w:val="0"/>
              </w:rPr>
              <w:t>三</w:t>
            </w:r>
            <w:proofErr w:type="gramEnd"/>
          </w:p>
          <w:p w14:paraId="1C9EB1E8" w14:textId="77777777" w:rsidR="00E3275D" w:rsidRPr="00677578" w:rsidRDefault="00E3275D" w:rsidP="00160236">
            <w:pPr>
              <w:widowControl/>
              <w:jc w:val="center"/>
              <w:rPr>
                <w:rFonts w:ascii="標楷體" w:eastAsia="標楷體" w:hAnsi="標楷體" w:cs="Calibri"/>
                <w:color w:val="000000"/>
                <w:kern w:val="0"/>
              </w:rPr>
            </w:pPr>
            <w:proofErr w:type="gramStart"/>
            <w:r w:rsidRPr="00677578">
              <w:rPr>
                <w:rFonts w:ascii="標楷體" w:eastAsia="標楷體" w:hAnsi="標楷體" w:cs="Calibri" w:hint="eastAsia"/>
                <w:color w:val="000000"/>
                <w:kern w:val="0"/>
              </w:rPr>
              <w:t>資處</w:t>
            </w:r>
            <w:proofErr w:type="gramEnd"/>
            <w:r>
              <w:rPr>
                <w:rFonts w:ascii="標楷體" w:eastAsia="標楷體" w:hAnsi="標楷體" w:cs="Calibri" w:hint="eastAsia"/>
                <w:color w:val="000000"/>
                <w:kern w:val="0"/>
              </w:rPr>
              <w:t>三</w:t>
            </w:r>
          </w:p>
        </w:tc>
        <w:tc>
          <w:tcPr>
            <w:tcW w:w="992" w:type="dxa"/>
            <w:tcBorders>
              <w:top w:val="double" w:sz="6" w:space="0" w:color="auto"/>
              <w:left w:val="nil"/>
              <w:bottom w:val="double" w:sz="6" w:space="0" w:color="auto"/>
              <w:right w:val="single" w:sz="4" w:space="0" w:color="auto"/>
            </w:tcBorders>
            <w:vAlign w:val="center"/>
          </w:tcPr>
          <w:p w14:paraId="0F1BDDA3" w14:textId="77777777" w:rsidR="00E3275D" w:rsidRPr="00677578" w:rsidRDefault="00E3275D" w:rsidP="00160236">
            <w:pPr>
              <w:widowControl/>
              <w:jc w:val="center"/>
              <w:rPr>
                <w:rFonts w:ascii="標楷體" w:eastAsia="標楷體" w:hAnsi="標楷體" w:cs="Calibri"/>
                <w:color w:val="000000"/>
                <w:kern w:val="0"/>
              </w:rPr>
            </w:pPr>
            <w:proofErr w:type="gramStart"/>
            <w:r w:rsidRPr="00677578">
              <w:rPr>
                <w:rFonts w:ascii="標楷體" w:eastAsia="標楷體" w:hAnsi="標楷體" w:cs="Calibri" w:hint="eastAsia"/>
                <w:color w:val="000000"/>
                <w:kern w:val="0"/>
              </w:rPr>
              <w:t>呂</w:t>
            </w:r>
            <w:proofErr w:type="gramEnd"/>
            <w:r>
              <w:rPr>
                <w:rFonts w:ascii="標楷體" w:eastAsia="標楷體" w:hAnsi="標楷體" w:cs="Calibri" w:hint="eastAsia"/>
                <w:color w:val="000000"/>
                <w:kern w:val="0"/>
              </w:rPr>
              <w:sym w:font="Wingdings 2" w:char="F081"/>
            </w:r>
            <w:r w:rsidRPr="00677578">
              <w:rPr>
                <w:rFonts w:ascii="標楷體" w:eastAsia="標楷體" w:hAnsi="標楷體" w:cs="Calibri" w:hint="eastAsia"/>
                <w:color w:val="000000"/>
                <w:kern w:val="0"/>
              </w:rPr>
              <w:t>揚</w:t>
            </w:r>
          </w:p>
        </w:tc>
        <w:tc>
          <w:tcPr>
            <w:tcW w:w="992" w:type="dxa"/>
            <w:tcBorders>
              <w:top w:val="double" w:sz="6" w:space="0" w:color="auto"/>
              <w:left w:val="nil"/>
              <w:bottom w:val="double" w:sz="6" w:space="0" w:color="auto"/>
              <w:right w:val="single" w:sz="4" w:space="0" w:color="auto"/>
            </w:tcBorders>
            <w:vAlign w:val="center"/>
          </w:tcPr>
          <w:p w14:paraId="3B126D36" w14:textId="77777777" w:rsidR="00E3275D" w:rsidRPr="00677578" w:rsidRDefault="00E3275D" w:rsidP="00160236">
            <w:pPr>
              <w:widowControl/>
              <w:jc w:val="center"/>
              <w:rPr>
                <w:rFonts w:ascii="標楷體" w:eastAsia="標楷體" w:hAnsi="標楷體" w:cs="Calibri"/>
                <w:color w:val="000000"/>
                <w:kern w:val="0"/>
              </w:rPr>
            </w:pPr>
            <w:r w:rsidRPr="00677578">
              <w:rPr>
                <w:rFonts w:ascii="標楷體" w:eastAsia="標楷體" w:hAnsi="標楷體" w:cs="Calibri" w:hint="eastAsia"/>
                <w:color w:val="000000"/>
                <w:kern w:val="0"/>
              </w:rPr>
              <w:t>蘇</w:t>
            </w:r>
            <w:r>
              <w:rPr>
                <w:rFonts w:ascii="標楷體" w:eastAsia="標楷體" w:hAnsi="標楷體" w:cs="Calibri" w:hint="eastAsia"/>
                <w:color w:val="000000"/>
                <w:kern w:val="0"/>
              </w:rPr>
              <w:sym w:font="Wingdings 2" w:char="F081"/>
            </w:r>
            <w:r w:rsidRPr="00677578">
              <w:rPr>
                <w:rFonts w:ascii="標楷體" w:eastAsia="標楷體" w:hAnsi="標楷體" w:cs="Calibri" w:hint="eastAsia"/>
                <w:color w:val="000000"/>
                <w:kern w:val="0"/>
              </w:rPr>
              <w:t>元</w:t>
            </w:r>
          </w:p>
        </w:tc>
        <w:tc>
          <w:tcPr>
            <w:tcW w:w="993" w:type="dxa"/>
            <w:tcBorders>
              <w:top w:val="double" w:sz="6" w:space="0" w:color="auto"/>
              <w:left w:val="nil"/>
              <w:bottom w:val="double" w:sz="6" w:space="0" w:color="auto"/>
              <w:right w:val="single" w:sz="4" w:space="0" w:color="auto"/>
            </w:tcBorders>
            <w:vAlign w:val="center"/>
          </w:tcPr>
          <w:p w14:paraId="4CF496E5" w14:textId="77777777" w:rsidR="00E3275D" w:rsidRPr="00677578" w:rsidRDefault="00E3275D" w:rsidP="00160236">
            <w:pPr>
              <w:widowControl/>
              <w:jc w:val="center"/>
              <w:rPr>
                <w:rFonts w:ascii="標楷體" w:eastAsia="標楷體" w:hAnsi="標楷體" w:cs="Calibri"/>
                <w:color w:val="000000"/>
                <w:kern w:val="0"/>
              </w:rPr>
            </w:pPr>
            <w:r w:rsidRPr="00677578">
              <w:rPr>
                <w:rFonts w:ascii="標楷體" w:eastAsia="標楷體" w:hAnsi="標楷體" w:cs="Calibri" w:hint="eastAsia"/>
                <w:color w:val="000000"/>
                <w:kern w:val="0"/>
              </w:rPr>
              <w:t>張</w:t>
            </w:r>
            <w:r>
              <w:rPr>
                <w:rFonts w:ascii="標楷體" w:eastAsia="標楷體" w:hAnsi="標楷體" w:cs="Calibri" w:hint="eastAsia"/>
                <w:color w:val="000000"/>
                <w:kern w:val="0"/>
              </w:rPr>
              <w:sym w:font="Wingdings 2" w:char="F081"/>
            </w:r>
            <w:proofErr w:type="gramStart"/>
            <w:r w:rsidRPr="00677578">
              <w:rPr>
                <w:rFonts w:ascii="標楷體" w:eastAsia="標楷體" w:hAnsi="標楷體" w:cs="Calibri" w:hint="eastAsia"/>
                <w:color w:val="000000"/>
                <w:kern w:val="0"/>
              </w:rPr>
              <w:t>怡</w:t>
            </w:r>
            <w:proofErr w:type="gramEnd"/>
          </w:p>
        </w:tc>
        <w:tc>
          <w:tcPr>
            <w:tcW w:w="992" w:type="dxa"/>
            <w:tcBorders>
              <w:top w:val="double" w:sz="6" w:space="0" w:color="auto"/>
              <w:left w:val="nil"/>
              <w:bottom w:val="double" w:sz="6" w:space="0" w:color="auto"/>
              <w:right w:val="single" w:sz="4" w:space="0" w:color="auto"/>
            </w:tcBorders>
            <w:vAlign w:val="center"/>
            <w:hideMark/>
          </w:tcPr>
          <w:p w14:paraId="5E4DA6B5" w14:textId="77777777" w:rsidR="00E3275D" w:rsidRDefault="00E3275D" w:rsidP="00160236">
            <w:pPr>
              <w:widowControl/>
              <w:jc w:val="center"/>
              <w:rPr>
                <w:rFonts w:ascii="標楷體" w:eastAsia="標楷體" w:hAnsi="標楷體" w:cs="Calibri"/>
                <w:color w:val="000000"/>
                <w:kern w:val="0"/>
              </w:rPr>
            </w:pPr>
            <w:r w:rsidRPr="00677578">
              <w:rPr>
                <w:rFonts w:ascii="標楷體" w:eastAsia="標楷體" w:hAnsi="標楷體" w:cs="Calibri" w:hint="eastAsia"/>
                <w:color w:val="000000"/>
                <w:kern w:val="0"/>
              </w:rPr>
              <w:t>劉</w:t>
            </w:r>
            <w:r>
              <w:rPr>
                <w:rFonts w:ascii="標楷體" w:eastAsia="標楷體" w:hAnsi="標楷體" w:cs="Calibri" w:hint="eastAsia"/>
                <w:color w:val="000000"/>
                <w:kern w:val="0"/>
              </w:rPr>
              <w:sym w:font="Wingdings 2" w:char="F081"/>
            </w:r>
          </w:p>
          <w:p w14:paraId="64014D96" w14:textId="77777777" w:rsidR="00E3275D" w:rsidRPr="00677578" w:rsidRDefault="00E3275D" w:rsidP="00160236">
            <w:pPr>
              <w:widowControl/>
              <w:jc w:val="center"/>
              <w:rPr>
                <w:rFonts w:ascii="標楷體" w:eastAsia="標楷體" w:hAnsi="標楷體" w:cs="Calibri"/>
                <w:color w:val="000000"/>
                <w:kern w:val="0"/>
              </w:rPr>
            </w:pPr>
            <w:r w:rsidRPr="00677578">
              <w:rPr>
                <w:rFonts w:ascii="標楷體" w:eastAsia="標楷體" w:hAnsi="標楷體" w:cs="Calibri" w:hint="eastAsia"/>
                <w:color w:val="000000"/>
                <w:kern w:val="0"/>
              </w:rPr>
              <w:t>方</w:t>
            </w:r>
            <w:r>
              <w:rPr>
                <w:rFonts w:ascii="標楷體" w:eastAsia="標楷體" w:hAnsi="標楷體" w:cs="Calibri" w:hint="eastAsia"/>
                <w:color w:val="000000"/>
                <w:kern w:val="0"/>
              </w:rPr>
              <w:sym w:font="Wingdings 2" w:char="F081"/>
            </w:r>
            <w:r w:rsidRPr="00677578">
              <w:rPr>
                <w:rFonts w:ascii="標楷體" w:eastAsia="標楷體" w:hAnsi="標楷體" w:cs="Calibri" w:hint="eastAsia"/>
                <w:color w:val="000000"/>
                <w:kern w:val="0"/>
              </w:rPr>
              <w:t>文</w:t>
            </w:r>
          </w:p>
        </w:tc>
        <w:tc>
          <w:tcPr>
            <w:tcW w:w="709" w:type="dxa"/>
            <w:tcBorders>
              <w:top w:val="double" w:sz="6" w:space="0" w:color="auto"/>
              <w:left w:val="nil"/>
              <w:bottom w:val="double" w:sz="6" w:space="0" w:color="auto"/>
              <w:right w:val="double" w:sz="6" w:space="0" w:color="auto"/>
            </w:tcBorders>
            <w:vAlign w:val="center"/>
          </w:tcPr>
          <w:p w14:paraId="210A598C" w14:textId="77777777" w:rsidR="00E3275D" w:rsidRPr="00677578" w:rsidRDefault="00E3275D" w:rsidP="00160236">
            <w:pPr>
              <w:widowControl/>
              <w:jc w:val="center"/>
              <w:rPr>
                <w:rFonts w:ascii="標楷體" w:eastAsia="標楷體" w:hAnsi="標楷體" w:cs="Calibri"/>
                <w:color w:val="000000"/>
                <w:kern w:val="0"/>
              </w:rPr>
            </w:pPr>
            <w:r w:rsidRPr="00677578">
              <w:rPr>
                <w:rFonts w:ascii="標楷體" w:eastAsia="標楷體" w:hAnsi="標楷體" w:cs="Calibri" w:hint="eastAsia"/>
                <w:color w:val="000000"/>
                <w:kern w:val="0"/>
              </w:rPr>
              <w:t>甲等</w:t>
            </w:r>
          </w:p>
        </w:tc>
      </w:tr>
      <w:tr w:rsidR="00E3275D" w:rsidRPr="0040690D" w14:paraId="4F831DDB" w14:textId="77777777" w:rsidTr="00160236">
        <w:trPr>
          <w:trHeight w:val="660"/>
        </w:trPr>
        <w:tc>
          <w:tcPr>
            <w:tcW w:w="2858" w:type="dxa"/>
            <w:tcBorders>
              <w:top w:val="double" w:sz="6" w:space="0" w:color="auto"/>
              <w:left w:val="double" w:sz="6" w:space="0" w:color="auto"/>
              <w:bottom w:val="double" w:sz="6" w:space="0" w:color="auto"/>
              <w:right w:val="single" w:sz="4" w:space="0" w:color="auto"/>
            </w:tcBorders>
            <w:vAlign w:val="center"/>
          </w:tcPr>
          <w:p w14:paraId="744371CA" w14:textId="77777777" w:rsidR="00E3275D" w:rsidRPr="00677578" w:rsidRDefault="00E3275D" w:rsidP="00160236">
            <w:pPr>
              <w:widowControl/>
              <w:rPr>
                <w:rFonts w:ascii="標楷體" w:eastAsia="標楷體" w:hAnsi="標楷體" w:cs="Calibri"/>
                <w:color w:val="000000"/>
                <w:kern w:val="0"/>
              </w:rPr>
            </w:pPr>
            <w:r w:rsidRPr="00677578">
              <w:rPr>
                <w:rFonts w:ascii="標楷體" w:eastAsia="標楷體" w:hAnsi="標楷體" w:cs="Calibri" w:hint="eastAsia"/>
                <w:color w:val="000000"/>
                <w:kern w:val="0"/>
              </w:rPr>
              <w:lastRenderedPageBreak/>
              <w:t>藥盒智慧新生活--打造創造無憂用藥時光</w:t>
            </w:r>
          </w:p>
        </w:tc>
        <w:tc>
          <w:tcPr>
            <w:tcW w:w="993" w:type="dxa"/>
            <w:tcBorders>
              <w:top w:val="double" w:sz="6" w:space="0" w:color="auto"/>
              <w:left w:val="nil"/>
              <w:bottom w:val="double" w:sz="6" w:space="0" w:color="auto"/>
              <w:right w:val="single" w:sz="4" w:space="0" w:color="auto"/>
            </w:tcBorders>
            <w:vAlign w:val="center"/>
            <w:hideMark/>
          </w:tcPr>
          <w:p w14:paraId="5A71374F" w14:textId="77777777" w:rsidR="00E3275D" w:rsidRPr="00677578" w:rsidRDefault="00E3275D" w:rsidP="00160236">
            <w:pPr>
              <w:widowControl/>
              <w:jc w:val="center"/>
              <w:rPr>
                <w:rFonts w:ascii="標楷體" w:eastAsia="標楷體" w:hAnsi="標楷體" w:cs="Calibri"/>
                <w:color w:val="000000"/>
                <w:kern w:val="0"/>
              </w:rPr>
            </w:pPr>
            <w:proofErr w:type="gramStart"/>
            <w:r w:rsidRPr="00677578">
              <w:rPr>
                <w:rFonts w:ascii="標楷體" w:eastAsia="標楷體" w:hAnsi="標楷體" w:cs="Calibri" w:hint="eastAsia"/>
                <w:color w:val="000000"/>
                <w:kern w:val="0"/>
              </w:rPr>
              <w:t>資處科</w:t>
            </w:r>
            <w:proofErr w:type="gramEnd"/>
          </w:p>
        </w:tc>
        <w:tc>
          <w:tcPr>
            <w:tcW w:w="992" w:type="dxa"/>
            <w:tcBorders>
              <w:top w:val="double" w:sz="6" w:space="0" w:color="auto"/>
              <w:left w:val="nil"/>
              <w:bottom w:val="double" w:sz="6" w:space="0" w:color="auto"/>
              <w:right w:val="single" w:sz="4" w:space="0" w:color="auto"/>
            </w:tcBorders>
            <w:vAlign w:val="center"/>
          </w:tcPr>
          <w:p w14:paraId="4463C550" w14:textId="77777777" w:rsidR="00E3275D" w:rsidRPr="00677578" w:rsidRDefault="00E3275D" w:rsidP="00160236">
            <w:pPr>
              <w:widowControl/>
              <w:jc w:val="center"/>
              <w:rPr>
                <w:rFonts w:ascii="標楷體" w:eastAsia="標楷體" w:hAnsi="標楷體" w:cs="Calibri"/>
                <w:color w:val="000000"/>
                <w:kern w:val="0"/>
              </w:rPr>
            </w:pPr>
            <w:proofErr w:type="gramStart"/>
            <w:r w:rsidRPr="00677578">
              <w:rPr>
                <w:rFonts w:ascii="標楷體" w:eastAsia="標楷體" w:hAnsi="標楷體" w:cs="Calibri" w:hint="eastAsia"/>
                <w:color w:val="000000"/>
                <w:kern w:val="0"/>
              </w:rPr>
              <w:t>資處</w:t>
            </w:r>
            <w:proofErr w:type="gramEnd"/>
            <w:r>
              <w:rPr>
                <w:rFonts w:ascii="標楷體" w:eastAsia="標楷體" w:hAnsi="標楷體" w:cs="Calibri" w:hint="eastAsia"/>
                <w:color w:val="000000"/>
                <w:kern w:val="0"/>
              </w:rPr>
              <w:t>三</w:t>
            </w:r>
          </w:p>
        </w:tc>
        <w:tc>
          <w:tcPr>
            <w:tcW w:w="992" w:type="dxa"/>
            <w:tcBorders>
              <w:top w:val="double" w:sz="6" w:space="0" w:color="auto"/>
              <w:left w:val="nil"/>
              <w:bottom w:val="double" w:sz="6" w:space="0" w:color="auto"/>
              <w:right w:val="single" w:sz="4" w:space="0" w:color="auto"/>
            </w:tcBorders>
            <w:vAlign w:val="center"/>
          </w:tcPr>
          <w:p w14:paraId="42957251" w14:textId="77777777" w:rsidR="00E3275D" w:rsidRPr="00677578" w:rsidRDefault="00E3275D" w:rsidP="00160236">
            <w:pPr>
              <w:widowControl/>
              <w:jc w:val="center"/>
              <w:rPr>
                <w:rFonts w:ascii="標楷體" w:eastAsia="標楷體" w:hAnsi="標楷體" w:cs="Calibri"/>
                <w:color w:val="000000"/>
                <w:kern w:val="0"/>
              </w:rPr>
            </w:pPr>
            <w:r w:rsidRPr="00677578">
              <w:rPr>
                <w:rFonts w:ascii="標楷體" w:eastAsia="標楷體" w:hAnsi="標楷體" w:cs="Calibri" w:hint="eastAsia"/>
                <w:color w:val="000000"/>
                <w:kern w:val="0"/>
              </w:rPr>
              <w:t>吳</w:t>
            </w:r>
            <w:proofErr w:type="gramStart"/>
            <w:r>
              <w:rPr>
                <w:rFonts w:ascii="標楷體" w:eastAsia="標楷體" w:hAnsi="標楷體" w:cs="Calibri" w:hint="eastAsia"/>
                <w:color w:val="000000"/>
                <w:kern w:val="0"/>
              </w:rPr>
              <w:sym w:font="Wingdings 2" w:char="F081"/>
            </w:r>
            <w:proofErr w:type="gramEnd"/>
            <w:r>
              <w:rPr>
                <w:rFonts w:ascii="標楷體" w:eastAsia="標楷體" w:hAnsi="標楷體" w:cs="Calibri" w:hint="eastAsia"/>
                <w:color w:val="000000"/>
                <w:kern w:val="0"/>
              </w:rPr>
              <w:t>琪</w:t>
            </w:r>
          </w:p>
        </w:tc>
        <w:tc>
          <w:tcPr>
            <w:tcW w:w="992" w:type="dxa"/>
            <w:tcBorders>
              <w:top w:val="double" w:sz="6" w:space="0" w:color="auto"/>
              <w:left w:val="nil"/>
              <w:bottom w:val="double" w:sz="6" w:space="0" w:color="auto"/>
              <w:right w:val="single" w:sz="4" w:space="0" w:color="auto"/>
            </w:tcBorders>
            <w:vAlign w:val="center"/>
          </w:tcPr>
          <w:p w14:paraId="7A4F689C" w14:textId="77777777" w:rsidR="00E3275D" w:rsidRPr="00677578" w:rsidRDefault="00E3275D" w:rsidP="00160236">
            <w:pPr>
              <w:widowControl/>
              <w:jc w:val="center"/>
              <w:rPr>
                <w:rFonts w:ascii="標楷體" w:eastAsia="標楷體" w:hAnsi="標楷體" w:cs="Calibri"/>
                <w:color w:val="000000"/>
                <w:kern w:val="0"/>
              </w:rPr>
            </w:pPr>
            <w:r w:rsidRPr="00677578">
              <w:rPr>
                <w:rFonts w:ascii="標楷體" w:eastAsia="標楷體" w:hAnsi="標楷體" w:cs="Calibri" w:hint="eastAsia"/>
                <w:color w:val="000000"/>
                <w:kern w:val="0"/>
              </w:rPr>
              <w:t>王</w:t>
            </w:r>
            <w:r>
              <w:rPr>
                <w:rFonts w:ascii="標楷體" w:eastAsia="標楷體" w:hAnsi="標楷體" w:cs="Calibri" w:hint="eastAsia"/>
                <w:color w:val="000000"/>
                <w:kern w:val="0"/>
              </w:rPr>
              <w:sym w:font="Wingdings 2" w:char="F081"/>
            </w:r>
            <w:r w:rsidRPr="00677578">
              <w:rPr>
                <w:rFonts w:ascii="標楷體" w:eastAsia="標楷體" w:hAnsi="標楷體" w:cs="Calibri" w:hint="eastAsia"/>
                <w:color w:val="000000"/>
                <w:kern w:val="0"/>
              </w:rPr>
              <w:t>文</w:t>
            </w:r>
          </w:p>
        </w:tc>
        <w:tc>
          <w:tcPr>
            <w:tcW w:w="993" w:type="dxa"/>
            <w:tcBorders>
              <w:top w:val="double" w:sz="6" w:space="0" w:color="auto"/>
              <w:left w:val="nil"/>
              <w:bottom w:val="double" w:sz="6" w:space="0" w:color="auto"/>
              <w:right w:val="single" w:sz="4" w:space="0" w:color="auto"/>
            </w:tcBorders>
            <w:vAlign w:val="center"/>
          </w:tcPr>
          <w:p w14:paraId="536D2B0C" w14:textId="77777777" w:rsidR="00E3275D" w:rsidRPr="00677578" w:rsidRDefault="00E3275D" w:rsidP="00160236">
            <w:pPr>
              <w:widowControl/>
              <w:jc w:val="center"/>
              <w:rPr>
                <w:rFonts w:ascii="標楷體" w:eastAsia="標楷體" w:hAnsi="標楷體" w:cs="Calibri"/>
                <w:color w:val="000000"/>
                <w:kern w:val="0"/>
              </w:rPr>
            </w:pPr>
          </w:p>
        </w:tc>
        <w:tc>
          <w:tcPr>
            <w:tcW w:w="992" w:type="dxa"/>
            <w:tcBorders>
              <w:top w:val="double" w:sz="6" w:space="0" w:color="auto"/>
              <w:left w:val="nil"/>
              <w:bottom w:val="double" w:sz="6" w:space="0" w:color="auto"/>
              <w:right w:val="single" w:sz="4" w:space="0" w:color="auto"/>
            </w:tcBorders>
            <w:vAlign w:val="center"/>
            <w:hideMark/>
          </w:tcPr>
          <w:p w14:paraId="1E19474C" w14:textId="77777777" w:rsidR="00E3275D" w:rsidRPr="00677578" w:rsidRDefault="00E3275D" w:rsidP="00160236">
            <w:pPr>
              <w:widowControl/>
              <w:jc w:val="center"/>
              <w:rPr>
                <w:rFonts w:ascii="標楷體" w:eastAsia="標楷體" w:hAnsi="標楷體" w:cs="Calibri"/>
                <w:color w:val="000000"/>
                <w:kern w:val="0"/>
              </w:rPr>
            </w:pPr>
            <w:r w:rsidRPr="00677578">
              <w:rPr>
                <w:rFonts w:ascii="標楷體" w:eastAsia="標楷體" w:hAnsi="標楷體" w:cs="Calibri" w:hint="eastAsia"/>
                <w:color w:val="000000"/>
                <w:kern w:val="0"/>
              </w:rPr>
              <w:t>劉</w:t>
            </w:r>
            <w:r>
              <w:rPr>
                <w:rFonts w:ascii="標楷體" w:eastAsia="標楷體" w:hAnsi="標楷體" w:cs="Calibri" w:hint="eastAsia"/>
                <w:color w:val="000000"/>
                <w:kern w:val="0"/>
              </w:rPr>
              <w:sym w:font="Wingdings 2" w:char="F081"/>
            </w:r>
          </w:p>
        </w:tc>
        <w:tc>
          <w:tcPr>
            <w:tcW w:w="709" w:type="dxa"/>
            <w:tcBorders>
              <w:top w:val="double" w:sz="6" w:space="0" w:color="auto"/>
              <w:left w:val="nil"/>
              <w:bottom w:val="double" w:sz="6" w:space="0" w:color="auto"/>
              <w:right w:val="double" w:sz="6" w:space="0" w:color="auto"/>
            </w:tcBorders>
            <w:vAlign w:val="center"/>
          </w:tcPr>
          <w:p w14:paraId="4AD10394" w14:textId="77777777" w:rsidR="00E3275D" w:rsidRPr="00677578" w:rsidRDefault="00E3275D" w:rsidP="00160236">
            <w:pPr>
              <w:widowControl/>
              <w:jc w:val="center"/>
              <w:rPr>
                <w:rFonts w:ascii="標楷體" w:eastAsia="標楷體" w:hAnsi="標楷體" w:cs="Calibri"/>
                <w:color w:val="000000"/>
                <w:kern w:val="0"/>
              </w:rPr>
            </w:pPr>
            <w:r w:rsidRPr="00677578">
              <w:rPr>
                <w:rFonts w:ascii="標楷體" w:eastAsia="標楷體" w:hAnsi="標楷體" w:cs="Calibri" w:hint="eastAsia"/>
                <w:color w:val="000000"/>
                <w:kern w:val="0"/>
              </w:rPr>
              <w:t>甲等</w:t>
            </w:r>
          </w:p>
        </w:tc>
      </w:tr>
      <w:tr w:rsidR="00E3275D" w:rsidRPr="0040690D" w14:paraId="37B811C3" w14:textId="77777777" w:rsidTr="00160236">
        <w:trPr>
          <w:trHeight w:val="675"/>
        </w:trPr>
        <w:tc>
          <w:tcPr>
            <w:tcW w:w="2858" w:type="dxa"/>
            <w:tcBorders>
              <w:top w:val="double" w:sz="6" w:space="0" w:color="auto"/>
              <w:left w:val="double" w:sz="6" w:space="0" w:color="auto"/>
              <w:bottom w:val="double" w:sz="6" w:space="0" w:color="auto"/>
              <w:right w:val="single" w:sz="4" w:space="0" w:color="auto"/>
            </w:tcBorders>
            <w:vAlign w:val="center"/>
          </w:tcPr>
          <w:p w14:paraId="741D3345" w14:textId="77777777" w:rsidR="00E3275D" w:rsidRPr="004D0EA5" w:rsidRDefault="00E3275D" w:rsidP="004D0EA5">
            <w:pPr>
              <w:widowControl/>
              <w:jc w:val="both"/>
              <w:rPr>
                <w:rFonts w:ascii="標楷體" w:eastAsia="標楷體" w:hAnsi="標楷體" w:cs="Calibri"/>
                <w:color w:val="000000"/>
                <w:spacing w:val="-4"/>
                <w:kern w:val="0"/>
              </w:rPr>
            </w:pPr>
            <w:r w:rsidRPr="004D0EA5">
              <w:rPr>
                <w:rFonts w:ascii="標楷體" w:eastAsia="標楷體" w:hAnsi="標楷體" w:cs="Calibri" w:hint="eastAsia"/>
                <w:color w:val="000000"/>
                <w:spacing w:val="-4"/>
                <w:kern w:val="0"/>
              </w:rPr>
              <w:t>『女孩，現在的妳了解自己嗎？』-認識子宮內膜異位症</w:t>
            </w:r>
          </w:p>
        </w:tc>
        <w:tc>
          <w:tcPr>
            <w:tcW w:w="993" w:type="dxa"/>
            <w:tcBorders>
              <w:top w:val="double" w:sz="6" w:space="0" w:color="auto"/>
              <w:left w:val="nil"/>
              <w:bottom w:val="double" w:sz="6" w:space="0" w:color="auto"/>
              <w:right w:val="single" w:sz="4" w:space="0" w:color="auto"/>
            </w:tcBorders>
            <w:vAlign w:val="center"/>
          </w:tcPr>
          <w:p w14:paraId="1F44E0AB" w14:textId="77777777" w:rsidR="00E3275D" w:rsidRPr="00677578" w:rsidRDefault="00E3275D" w:rsidP="00160236">
            <w:pPr>
              <w:widowControl/>
              <w:jc w:val="center"/>
              <w:rPr>
                <w:rFonts w:ascii="標楷體" w:eastAsia="標楷體" w:hAnsi="標楷體" w:cs="Calibri"/>
                <w:color w:val="000000"/>
                <w:kern w:val="0"/>
              </w:rPr>
            </w:pPr>
            <w:proofErr w:type="gramStart"/>
            <w:r w:rsidRPr="00677578">
              <w:rPr>
                <w:rFonts w:ascii="標楷體" w:eastAsia="標楷體" w:hAnsi="標楷體" w:cs="Calibri" w:hint="eastAsia"/>
                <w:color w:val="000000"/>
                <w:kern w:val="0"/>
              </w:rPr>
              <w:t>餐管科</w:t>
            </w:r>
            <w:proofErr w:type="gramEnd"/>
          </w:p>
        </w:tc>
        <w:tc>
          <w:tcPr>
            <w:tcW w:w="992" w:type="dxa"/>
            <w:tcBorders>
              <w:top w:val="double" w:sz="6" w:space="0" w:color="auto"/>
              <w:left w:val="nil"/>
              <w:bottom w:val="double" w:sz="6" w:space="0" w:color="auto"/>
              <w:right w:val="single" w:sz="4" w:space="0" w:color="auto"/>
            </w:tcBorders>
            <w:vAlign w:val="center"/>
          </w:tcPr>
          <w:p w14:paraId="306BCAAD" w14:textId="77777777" w:rsidR="00E3275D" w:rsidRPr="00677578" w:rsidRDefault="00E3275D" w:rsidP="00160236">
            <w:pPr>
              <w:widowControl/>
              <w:jc w:val="center"/>
              <w:rPr>
                <w:rFonts w:ascii="標楷體" w:eastAsia="標楷體" w:hAnsi="標楷體" w:cs="Calibri"/>
                <w:color w:val="000000"/>
                <w:kern w:val="0"/>
              </w:rPr>
            </w:pPr>
            <w:proofErr w:type="gramStart"/>
            <w:r w:rsidRPr="00677578">
              <w:rPr>
                <w:rFonts w:ascii="標楷體" w:eastAsia="標楷體" w:hAnsi="標楷體" w:cs="Calibri" w:hint="eastAsia"/>
                <w:color w:val="000000"/>
                <w:kern w:val="0"/>
              </w:rPr>
              <w:t>餐管</w:t>
            </w:r>
            <w:proofErr w:type="gramEnd"/>
            <w:r>
              <w:rPr>
                <w:rFonts w:ascii="標楷體" w:eastAsia="標楷體" w:hAnsi="標楷體" w:cs="Calibri" w:hint="eastAsia"/>
                <w:color w:val="000000"/>
                <w:kern w:val="0"/>
              </w:rPr>
              <w:t>三</w:t>
            </w:r>
          </w:p>
        </w:tc>
        <w:tc>
          <w:tcPr>
            <w:tcW w:w="992" w:type="dxa"/>
            <w:tcBorders>
              <w:top w:val="double" w:sz="6" w:space="0" w:color="auto"/>
              <w:left w:val="nil"/>
              <w:bottom w:val="double" w:sz="6" w:space="0" w:color="auto"/>
              <w:right w:val="single" w:sz="4" w:space="0" w:color="auto"/>
            </w:tcBorders>
            <w:vAlign w:val="center"/>
          </w:tcPr>
          <w:p w14:paraId="324B1E6C" w14:textId="77777777" w:rsidR="00E3275D" w:rsidRPr="00677578" w:rsidRDefault="00E3275D" w:rsidP="00160236">
            <w:pPr>
              <w:widowControl/>
              <w:jc w:val="center"/>
              <w:rPr>
                <w:rFonts w:ascii="標楷體" w:eastAsia="標楷體" w:hAnsi="標楷體" w:cs="Calibri"/>
                <w:color w:val="000000"/>
                <w:kern w:val="0"/>
              </w:rPr>
            </w:pPr>
            <w:r w:rsidRPr="00677578">
              <w:rPr>
                <w:rFonts w:ascii="標楷體" w:eastAsia="標楷體" w:hAnsi="標楷體" w:cs="Calibri" w:hint="eastAsia"/>
                <w:color w:val="000000"/>
                <w:kern w:val="0"/>
              </w:rPr>
              <w:t>陳</w:t>
            </w:r>
            <w:r>
              <w:rPr>
                <w:rFonts w:ascii="標楷體" w:eastAsia="標楷體" w:hAnsi="標楷體" w:cs="Calibri" w:hint="eastAsia"/>
                <w:color w:val="000000"/>
                <w:kern w:val="0"/>
              </w:rPr>
              <w:sym w:font="Wingdings 2" w:char="F081"/>
            </w:r>
            <w:proofErr w:type="gramStart"/>
            <w:r w:rsidRPr="00677578">
              <w:rPr>
                <w:rFonts w:ascii="標楷體" w:eastAsia="標楷體" w:hAnsi="標楷體" w:cs="Calibri" w:hint="eastAsia"/>
                <w:color w:val="000000"/>
                <w:kern w:val="0"/>
              </w:rPr>
              <w:t>臻</w:t>
            </w:r>
            <w:proofErr w:type="gramEnd"/>
          </w:p>
        </w:tc>
        <w:tc>
          <w:tcPr>
            <w:tcW w:w="992" w:type="dxa"/>
            <w:tcBorders>
              <w:top w:val="double" w:sz="6" w:space="0" w:color="auto"/>
              <w:left w:val="nil"/>
              <w:bottom w:val="double" w:sz="6" w:space="0" w:color="auto"/>
              <w:right w:val="single" w:sz="4" w:space="0" w:color="auto"/>
            </w:tcBorders>
            <w:vAlign w:val="center"/>
          </w:tcPr>
          <w:p w14:paraId="06DAEB55" w14:textId="77777777" w:rsidR="00E3275D" w:rsidRPr="00677578" w:rsidRDefault="00E3275D" w:rsidP="00160236">
            <w:pPr>
              <w:widowControl/>
              <w:jc w:val="center"/>
              <w:rPr>
                <w:rFonts w:ascii="標楷體" w:eastAsia="標楷體" w:hAnsi="標楷體" w:cs="Calibri"/>
                <w:color w:val="000000"/>
                <w:kern w:val="0"/>
              </w:rPr>
            </w:pPr>
            <w:r w:rsidRPr="00677578">
              <w:rPr>
                <w:rFonts w:ascii="標楷體" w:eastAsia="標楷體" w:hAnsi="標楷體" w:cs="Calibri" w:hint="eastAsia"/>
                <w:color w:val="000000"/>
                <w:kern w:val="0"/>
              </w:rPr>
              <w:t>王</w:t>
            </w:r>
            <w:r>
              <w:rPr>
                <w:rFonts w:ascii="標楷體" w:eastAsia="標楷體" w:hAnsi="標楷體" w:cs="Calibri" w:hint="eastAsia"/>
                <w:color w:val="000000"/>
                <w:kern w:val="0"/>
              </w:rPr>
              <w:sym w:font="Wingdings 2" w:char="F081"/>
            </w:r>
            <w:proofErr w:type="gramStart"/>
            <w:r w:rsidRPr="00677578">
              <w:rPr>
                <w:rFonts w:ascii="標楷體" w:eastAsia="標楷體" w:hAnsi="標楷體" w:cs="Calibri" w:hint="eastAsia"/>
                <w:color w:val="000000"/>
                <w:kern w:val="0"/>
              </w:rPr>
              <w:t>娟</w:t>
            </w:r>
            <w:proofErr w:type="gramEnd"/>
          </w:p>
        </w:tc>
        <w:tc>
          <w:tcPr>
            <w:tcW w:w="993" w:type="dxa"/>
            <w:tcBorders>
              <w:top w:val="double" w:sz="6" w:space="0" w:color="auto"/>
              <w:left w:val="nil"/>
              <w:bottom w:val="double" w:sz="6" w:space="0" w:color="auto"/>
              <w:right w:val="single" w:sz="4" w:space="0" w:color="auto"/>
            </w:tcBorders>
            <w:vAlign w:val="center"/>
          </w:tcPr>
          <w:p w14:paraId="1782C40B" w14:textId="77777777" w:rsidR="00E3275D" w:rsidRPr="00677578" w:rsidRDefault="00E3275D" w:rsidP="00160236">
            <w:pPr>
              <w:widowControl/>
              <w:jc w:val="center"/>
              <w:rPr>
                <w:rFonts w:ascii="標楷體" w:eastAsia="標楷體" w:hAnsi="標楷體" w:cs="Calibri"/>
                <w:color w:val="000000"/>
                <w:kern w:val="0"/>
              </w:rPr>
            </w:pPr>
            <w:r w:rsidRPr="00677578">
              <w:rPr>
                <w:rFonts w:ascii="標楷體" w:eastAsia="標楷體" w:hAnsi="標楷體" w:cs="Calibri" w:hint="eastAsia"/>
                <w:color w:val="000000"/>
                <w:kern w:val="0"/>
              </w:rPr>
              <w:t>張</w:t>
            </w:r>
            <w:r>
              <w:rPr>
                <w:rFonts w:ascii="標楷體" w:eastAsia="標楷體" w:hAnsi="標楷體" w:cs="Calibri" w:hint="eastAsia"/>
                <w:color w:val="000000"/>
                <w:kern w:val="0"/>
              </w:rPr>
              <w:sym w:font="Wingdings 2" w:char="F081"/>
            </w:r>
            <w:r w:rsidRPr="00677578">
              <w:rPr>
                <w:rFonts w:ascii="標楷體" w:eastAsia="標楷體" w:hAnsi="標楷體" w:cs="Calibri" w:hint="eastAsia"/>
                <w:color w:val="000000"/>
                <w:kern w:val="0"/>
              </w:rPr>
              <w:t>旋</w:t>
            </w:r>
          </w:p>
        </w:tc>
        <w:tc>
          <w:tcPr>
            <w:tcW w:w="992" w:type="dxa"/>
            <w:tcBorders>
              <w:top w:val="double" w:sz="6" w:space="0" w:color="auto"/>
              <w:left w:val="nil"/>
              <w:bottom w:val="double" w:sz="6" w:space="0" w:color="auto"/>
              <w:right w:val="single" w:sz="4" w:space="0" w:color="auto"/>
            </w:tcBorders>
            <w:vAlign w:val="center"/>
          </w:tcPr>
          <w:p w14:paraId="0EA79B43" w14:textId="77777777" w:rsidR="00E3275D" w:rsidRPr="00677578" w:rsidRDefault="00E3275D" w:rsidP="00160236">
            <w:pPr>
              <w:widowControl/>
              <w:jc w:val="center"/>
              <w:rPr>
                <w:rFonts w:ascii="標楷體" w:eastAsia="標楷體" w:hAnsi="標楷體" w:cs="Calibri"/>
                <w:color w:val="000000"/>
                <w:kern w:val="0"/>
              </w:rPr>
            </w:pPr>
            <w:r w:rsidRPr="00677578">
              <w:rPr>
                <w:rFonts w:ascii="標楷體" w:eastAsia="標楷體" w:hAnsi="標楷體" w:cs="Calibri" w:hint="eastAsia"/>
                <w:color w:val="000000"/>
                <w:kern w:val="0"/>
              </w:rPr>
              <w:t>粘</w:t>
            </w:r>
            <w:r>
              <w:rPr>
                <w:rFonts w:ascii="標楷體" w:eastAsia="標楷體" w:hAnsi="標楷體" w:cs="Calibri" w:hint="eastAsia"/>
                <w:color w:val="000000"/>
                <w:kern w:val="0"/>
              </w:rPr>
              <w:sym w:font="Wingdings 2" w:char="F081"/>
            </w:r>
            <w:r w:rsidRPr="00677578">
              <w:rPr>
                <w:rFonts w:ascii="標楷體" w:eastAsia="標楷體" w:hAnsi="標楷體" w:cs="Calibri" w:hint="eastAsia"/>
                <w:color w:val="000000"/>
                <w:kern w:val="0"/>
              </w:rPr>
              <w:t>蓮</w:t>
            </w:r>
          </w:p>
        </w:tc>
        <w:tc>
          <w:tcPr>
            <w:tcW w:w="709" w:type="dxa"/>
            <w:tcBorders>
              <w:top w:val="double" w:sz="6" w:space="0" w:color="auto"/>
              <w:left w:val="nil"/>
              <w:bottom w:val="double" w:sz="6" w:space="0" w:color="auto"/>
              <w:right w:val="double" w:sz="6" w:space="0" w:color="auto"/>
            </w:tcBorders>
            <w:vAlign w:val="center"/>
          </w:tcPr>
          <w:p w14:paraId="4EFC14D5" w14:textId="77777777" w:rsidR="00E3275D" w:rsidRPr="00677578" w:rsidRDefault="00E3275D" w:rsidP="00160236">
            <w:pPr>
              <w:widowControl/>
              <w:jc w:val="center"/>
              <w:rPr>
                <w:rFonts w:ascii="標楷體" w:eastAsia="標楷體" w:hAnsi="標楷體" w:cs="Calibri"/>
                <w:color w:val="000000"/>
                <w:kern w:val="0"/>
              </w:rPr>
            </w:pPr>
            <w:r w:rsidRPr="00677578">
              <w:rPr>
                <w:rFonts w:ascii="標楷體" w:eastAsia="標楷體" w:hAnsi="標楷體" w:cs="Calibri" w:hint="eastAsia"/>
                <w:color w:val="000000"/>
                <w:kern w:val="0"/>
              </w:rPr>
              <w:t>甲等</w:t>
            </w:r>
          </w:p>
        </w:tc>
      </w:tr>
    </w:tbl>
    <w:p w14:paraId="2B8E2C46" w14:textId="77777777" w:rsidR="00E3275D" w:rsidRPr="00EA52F0" w:rsidRDefault="00E3275D" w:rsidP="00E3275D">
      <w:pPr>
        <w:pStyle w:val="aff3"/>
        <w:spacing w:line="360" w:lineRule="auto"/>
        <w:ind w:leftChars="0"/>
        <w:jc w:val="both"/>
        <w:rPr>
          <w:rFonts w:ascii="Times New Roman" w:eastAsia="標楷體" w:hAnsi="Times New Roman" w:cs="Times New Roman"/>
          <w:bCs/>
          <w:kern w:val="2"/>
          <w:lang w:eastAsia="zh-HK"/>
        </w:rPr>
      </w:pPr>
      <w:r w:rsidRPr="00EA52F0">
        <w:rPr>
          <w:rFonts w:ascii="Times New Roman" w:eastAsia="標楷體" w:hAnsi="Times New Roman" w:cs="Times New Roman" w:hint="eastAsia"/>
          <w:bCs/>
          <w:kern w:val="2"/>
          <w:lang w:eastAsia="zh-HK"/>
        </w:rPr>
        <w:t>二、</w:t>
      </w:r>
      <w:r w:rsidRPr="00EA52F0">
        <w:rPr>
          <w:rFonts w:ascii="Times New Roman" w:eastAsia="標楷體" w:hAnsi="Times New Roman" w:cs="Times New Roman"/>
          <w:bCs/>
          <w:kern w:val="2"/>
          <w:lang w:eastAsia="zh-HK"/>
        </w:rPr>
        <w:t>校內競賽</w:t>
      </w:r>
      <w:r>
        <w:rPr>
          <w:rFonts w:ascii="Times New Roman" w:eastAsia="標楷體" w:hAnsi="Times New Roman" w:cs="Times New Roman" w:hint="eastAsia"/>
          <w:bCs/>
          <w:kern w:val="2"/>
          <w:lang w:eastAsia="zh-HK"/>
        </w:rPr>
        <w:t>：</w:t>
      </w:r>
    </w:p>
    <w:p w14:paraId="08454962" w14:textId="77777777" w:rsidR="00E3275D" w:rsidRPr="00EA52F0" w:rsidRDefault="00E3275D" w:rsidP="000162CE">
      <w:pPr>
        <w:widowControl/>
        <w:numPr>
          <w:ilvl w:val="0"/>
          <w:numId w:val="45"/>
        </w:numPr>
        <w:tabs>
          <w:tab w:val="left" w:pos="1134"/>
          <w:tab w:val="left" w:pos="1276"/>
        </w:tabs>
        <w:spacing w:line="360" w:lineRule="auto"/>
        <w:ind w:left="1474" w:hanging="482"/>
        <w:jc w:val="both"/>
        <w:rPr>
          <w:rFonts w:eastAsia="標楷體"/>
          <w:bCs/>
          <w:lang w:eastAsia="zh-HK"/>
        </w:rPr>
      </w:pPr>
      <w:r w:rsidRPr="00EA52F0">
        <w:rPr>
          <w:rFonts w:eastAsia="標楷體"/>
          <w:bCs/>
          <w:lang w:eastAsia="zh-HK"/>
        </w:rPr>
        <w:t>推動班級讀書會暨辦理圖書借閱排行榜、閱讀護照心得寫作競賽：</w:t>
      </w:r>
      <w:r w:rsidRPr="00EA52F0">
        <w:rPr>
          <w:rFonts w:eastAsia="標楷體"/>
          <w:bCs/>
          <w:lang w:eastAsia="zh-HK"/>
        </w:rPr>
        <w:t>1</w:t>
      </w:r>
      <w:r w:rsidRPr="00EA52F0">
        <w:rPr>
          <w:rFonts w:eastAsia="標楷體" w:hint="eastAsia"/>
          <w:bCs/>
          <w:lang w:eastAsia="zh-HK"/>
        </w:rPr>
        <w:t>14</w:t>
      </w:r>
      <w:r w:rsidRPr="00EA52F0">
        <w:rPr>
          <w:rFonts w:eastAsia="標楷體"/>
          <w:bCs/>
          <w:lang w:eastAsia="zh-HK"/>
        </w:rPr>
        <w:t>年</w:t>
      </w:r>
      <w:r w:rsidRPr="00EA52F0">
        <w:rPr>
          <w:rFonts w:eastAsia="標楷體" w:hint="eastAsia"/>
          <w:bCs/>
          <w:lang w:eastAsia="zh-HK"/>
        </w:rPr>
        <w:t>3</w:t>
      </w:r>
      <w:r w:rsidRPr="00EA52F0">
        <w:rPr>
          <w:rFonts w:eastAsia="標楷體"/>
          <w:bCs/>
          <w:lang w:eastAsia="zh-HK"/>
        </w:rPr>
        <w:t>月</w:t>
      </w:r>
      <w:r w:rsidRPr="00EA52F0">
        <w:rPr>
          <w:rFonts w:eastAsia="標楷體" w:hint="eastAsia"/>
          <w:bCs/>
          <w:lang w:eastAsia="zh-HK"/>
        </w:rPr>
        <w:t>6</w:t>
      </w:r>
      <w:r w:rsidRPr="00EA52F0">
        <w:rPr>
          <w:rFonts w:eastAsia="標楷體"/>
          <w:bCs/>
          <w:lang w:eastAsia="zh-HK"/>
        </w:rPr>
        <w:t>日</w:t>
      </w:r>
      <w:r w:rsidRPr="00EA52F0">
        <w:rPr>
          <w:rFonts w:eastAsia="標楷體" w:hint="eastAsia"/>
          <w:bCs/>
          <w:lang w:eastAsia="zh-HK"/>
        </w:rPr>
        <w:t>(</w:t>
      </w:r>
      <w:r w:rsidRPr="00EA52F0">
        <w:rPr>
          <w:rFonts w:eastAsia="標楷體" w:hint="eastAsia"/>
          <w:bCs/>
          <w:lang w:eastAsia="zh-HK"/>
        </w:rPr>
        <w:t>星期五</w:t>
      </w:r>
      <w:r w:rsidRPr="00EA52F0">
        <w:rPr>
          <w:rFonts w:eastAsia="標楷體" w:hint="eastAsia"/>
          <w:bCs/>
          <w:lang w:eastAsia="zh-HK"/>
        </w:rPr>
        <w:t>)</w:t>
      </w:r>
      <w:r w:rsidRPr="00EA52F0">
        <w:rPr>
          <w:rFonts w:eastAsia="標楷體"/>
          <w:bCs/>
          <w:lang w:eastAsia="zh-HK"/>
        </w:rPr>
        <w:t>開始實施撰寫閱讀護照心得，期末時收回閱讀護照統計，並辦理</w:t>
      </w:r>
      <w:r w:rsidRPr="00EA52F0">
        <w:rPr>
          <w:rFonts w:eastAsia="標楷體" w:hint="eastAsia"/>
          <w:bCs/>
          <w:lang w:eastAsia="zh-HK"/>
        </w:rPr>
        <w:t>表現優異之學生，給</w:t>
      </w:r>
      <w:proofErr w:type="gramStart"/>
      <w:r w:rsidRPr="00EA52F0">
        <w:rPr>
          <w:rFonts w:eastAsia="標楷體" w:hint="eastAsia"/>
          <w:bCs/>
          <w:lang w:eastAsia="zh-HK"/>
        </w:rPr>
        <w:t>于</w:t>
      </w:r>
      <w:proofErr w:type="gramEnd"/>
      <w:r w:rsidRPr="00EA52F0">
        <w:rPr>
          <w:rFonts w:eastAsia="標楷體" w:hint="eastAsia"/>
          <w:bCs/>
          <w:lang w:eastAsia="zh-HK"/>
        </w:rPr>
        <w:t>獎勵</w:t>
      </w:r>
      <w:r w:rsidRPr="00EA52F0">
        <w:rPr>
          <w:rFonts w:eastAsia="標楷體"/>
          <w:bCs/>
          <w:lang w:eastAsia="zh-HK"/>
        </w:rPr>
        <w:t>。</w:t>
      </w:r>
    </w:p>
    <w:p w14:paraId="651CE0CF" w14:textId="77777777" w:rsidR="00E3275D" w:rsidRPr="00EA52F0" w:rsidRDefault="00E3275D" w:rsidP="000162CE">
      <w:pPr>
        <w:widowControl/>
        <w:numPr>
          <w:ilvl w:val="0"/>
          <w:numId w:val="45"/>
        </w:numPr>
        <w:tabs>
          <w:tab w:val="left" w:pos="1134"/>
          <w:tab w:val="left" w:pos="1276"/>
        </w:tabs>
        <w:spacing w:line="360" w:lineRule="auto"/>
        <w:ind w:left="1474" w:hanging="482"/>
        <w:jc w:val="both"/>
        <w:rPr>
          <w:rFonts w:eastAsia="標楷體"/>
          <w:bCs/>
          <w:lang w:eastAsia="zh-HK"/>
        </w:rPr>
      </w:pPr>
      <w:r w:rsidRPr="00EA52F0">
        <w:rPr>
          <w:rFonts w:eastAsia="標楷體" w:hint="eastAsia"/>
          <w:bCs/>
          <w:lang w:eastAsia="zh-HK"/>
        </w:rPr>
        <w:t>115</w:t>
      </w:r>
      <w:r w:rsidRPr="00EA52F0">
        <w:rPr>
          <w:rFonts w:eastAsia="標楷體" w:hint="eastAsia"/>
          <w:bCs/>
          <w:lang w:eastAsia="zh-HK"/>
        </w:rPr>
        <w:t>年</w:t>
      </w:r>
      <w:r w:rsidRPr="00EA52F0">
        <w:rPr>
          <w:rFonts w:eastAsia="標楷體" w:hint="eastAsia"/>
          <w:bCs/>
          <w:lang w:eastAsia="zh-HK"/>
        </w:rPr>
        <w:t>05</w:t>
      </w:r>
      <w:r w:rsidRPr="00EA52F0">
        <w:rPr>
          <w:rFonts w:eastAsia="標楷體" w:hint="eastAsia"/>
          <w:bCs/>
          <w:lang w:eastAsia="zh-HK"/>
        </w:rPr>
        <w:t>月</w:t>
      </w:r>
      <w:r w:rsidRPr="00EA52F0">
        <w:rPr>
          <w:rFonts w:eastAsia="標楷體" w:hint="eastAsia"/>
          <w:bCs/>
          <w:lang w:eastAsia="zh-HK"/>
        </w:rPr>
        <w:t>20</w:t>
      </w:r>
      <w:r w:rsidRPr="00EA52F0">
        <w:rPr>
          <w:rFonts w:eastAsia="標楷體" w:hint="eastAsia"/>
          <w:bCs/>
          <w:lang w:eastAsia="zh-HK"/>
        </w:rPr>
        <w:t>日</w:t>
      </w:r>
      <w:r w:rsidRPr="00EA52F0">
        <w:rPr>
          <w:rFonts w:eastAsia="標楷體"/>
          <w:bCs/>
          <w:lang w:eastAsia="zh-HK"/>
        </w:rPr>
        <w:t>配合</w:t>
      </w:r>
      <w:r w:rsidRPr="00EA52F0">
        <w:rPr>
          <w:rFonts w:eastAsia="標楷體" w:hint="eastAsia"/>
          <w:bCs/>
          <w:lang w:eastAsia="zh-HK"/>
        </w:rPr>
        <w:t>與大專校院</w:t>
      </w:r>
      <w:proofErr w:type="gramStart"/>
      <w:r w:rsidRPr="00EA52F0">
        <w:rPr>
          <w:rFonts w:eastAsia="標楷體" w:hint="eastAsia"/>
          <w:bCs/>
          <w:lang w:eastAsia="zh-HK"/>
        </w:rPr>
        <w:t>協作共好師生</w:t>
      </w:r>
      <w:proofErr w:type="gramEnd"/>
      <w:r w:rsidRPr="00EA52F0">
        <w:rPr>
          <w:rFonts w:eastAsia="標楷體" w:hint="eastAsia"/>
          <w:bCs/>
          <w:lang w:eastAsia="zh-HK"/>
        </w:rPr>
        <w:t>共學研習</w:t>
      </w:r>
      <w:r w:rsidRPr="00EA52F0">
        <w:rPr>
          <w:rFonts w:eastAsia="標楷體"/>
          <w:bCs/>
          <w:lang w:eastAsia="zh-HK"/>
        </w:rPr>
        <w:t>計畫</w:t>
      </w:r>
      <w:r w:rsidRPr="00EA52F0">
        <w:rPr>
          <w:rFonts w:eastAsia="標楷體" w:hint="eastAsia"/>
          <w:bCs/>
          <w:lang w:eastAsia="zh-HK"/>
        </w:rPr>
        <w:t>辦理學習實務體驗競賽</w:t>
      </w:r>
      <w:r w:rsidRPr="00EA52F0">
        <w:rPr>
          <w:rFonts w:eastAsia="標楷體"/>
          <w:bCs/>
          <w:lang w:eastAsia="zh-HK"/>
        </w:rPr>
        <w:t>，</w:t>
      </w:r>
      <w:r w:rsidRPr="00EA52F0">
        <w:rPr>
          <w:rFonts w:eastAsia="標楷體" w:hint="eastAsia"/>
          <w:bCs/>
          <w:lang w:eastAsia="zh-HK"/>
        </w:rPr>
        <w:t>對於表現優異之學生，給</w:t>
      </w:r>
      <w:proofErr w:type="gramStart"/>
      <w:r w:rsidRPr="00EA52F0">
        <w:rPr>
          <w:rFonts w:eastAsia="標楷體" w:hint="eastAsia"/>
          <w:bCs/>
          <w:lang w:eastAsia="zh-HK"/>
        </w:rPr>
        <w:t>于</w:t>
      </w:r>
      <w:proofErr w:type="gramEnd"/>
      <w:r w:rsidRPr="00EA52F0">
        <w:rPr>
          <w:rFonts w:eastAsia="標楷體" w:hint="eastAsia"/>
          <w:bCs/>
          <w:lang w:eastAsia="zh-HK"/>
        </w:rPr>
        <w:t>獎勵。</w:t>
      </w:r>
    </w:p>
    <w:p w14:paraId="0C638207" w14:textId="77777777" w:rsidR="009D3329" w:rsidRDefault="00E3275D" w:rsidP="009D3329">
      <w:pPr>
        <w:widowControl/>
        <w:spacing w:line="360" w:lineRule="auto"/>
        <w:jc w:val="both"/>
        <w:rPr>
          <w:rFonts w:eastAsia="標楷體"/>
          <w:bCs/>
          <w:lang w:eastAsia="zh-HK"/>
        </w:rPr>
      </w:pPr>
      <w:r>
        <w:rPr>
          <w:rFonts w:eastAsia="標楷體" w:hint="eastAsia"/>
          <w:bCs/>
          <w:lang w:eastAsia="zh-HK"/>
        </w:rPr>
        <w:t>貳、</w:t>
      </w:r>
      <w:r w:rsidRPr="00EA52F0">
        <w:rPr>
          <w:rFonts w:eastAsia="標楷體"/>
          <w:bCs/>
          <w:lang w:eastAsia="zh-HK"/>
        </w:rPr>
        <w:t>充實</w:t>
      </w:r>
      <w:r w:rsidRPr="00EA52F0">
        <w:rPr>
          <w:rFonts w:eastAsia="標楷體" w:hint="eastAsia"/>
          <w:bCs/>
          <w:lang w:eastAsia="zh-HK"/>
        </w:rPr>
        <w:t>圖書</w:t>
      </w:r>
      <w:r w:rsidRPr="00EA52F0">
        <w:rPr>
          <w:rFonts w:eastAsia="標楷體"/>
          <w:bCs/>
          <w:lang w:eastAsia="zh-HK"/>
        </w:rPr>
        <w:t>館藏</w:t>
      </w:r>
      <w:r w:rsidRPr="00EA52F0">
        <w:rPr>
          <w:rFonts w:eastAsia="標楷體" w:hint="eastAsia"/>
          <w:bCs/>
          <w:lang w:eastAsia="zh-HK"/>
        </w:rPr>
        <w:t>及</w:t>
      </w:r>
      <w:r w:rsidRPr="00EA52F0">
        <w:rPr>
          <w:rFonts w:eastAsia="標楷體"/>
          <w:bCs/>
          <w:lang w:eastAsia="zh-HK"/>
        </w:rPr>
        <w:t>教學設備：</w:t>
      </w:r>
    </w:p>
    <w:p w14:paraId="531B692F" w14:textId="4D39F5FB" w:rsidR="00E3275D" w:rsidRDefault="00E3275D" w:rsidP="00BC2B7A">
      <w:pPr>
        <w:pStyle w:val="aff3"/>
        <w:numPr>
          <w:ilvl w:val="0"/>
          <w:numId w:val="48"/>
        </w:numPr>
        <w:spacing w:line="360" w:lineRule="auto"/>
        <w:ind w:leftChars="0"/>
        <w:jc w:val="both"/>
        <w:rPr>
          <w:rFonts w:eastAsia="標楷體"/>
          <w:bCs/>
          <w:lang w:eastAsia="zh-HK"/>
        </w:rPr>
      </w:pPr>
      <w:r w:rsidRPr="009D3329">
        <w:rPr>
          <w:rFonts w:eastAsia="標楷體"/>
          <w:bCs/>
          <w:lang w:eastAsia="zh-HK"/>
        </w:rPr>
        <w:t>圖書館</w:t>
      </w:r>
      <w:r w:rsidRPr="009D3329">
        <w:rPr>
          <w:rFonts w:eastAsia="標楷體" w:hint="eastAsia"/>
          <w:bCs/>
          <w:lang w:eastAsia="zh-HK"/>
        </w:rPr>
        <w:t>增加圖書</w:t>
      </w:r>
      <w:r w:rsidRPr="009D3329">
        <w:rPr>
          <w:rFonts w:eastAsia="標楷體"/>
          <w:bCs/>
          <w:lang w:eastAsia="zh-HK"/>
        </w:rPr>
        <w:t>館藏：</w:t>
      </w:r>
      <w:r w:rsidRPr="009D3329">
        <w:rPr>
          <w:rFonts w:eastAsia="標楷體" w:hint="eastAsia"/>
          <w:bCs/>
          <w:lang w:eastAsia="zh-HK"/>
        </w:rPr>
        <w:t>透過教育部國教署</w:t>
      </w:r>
      <w:proofErr w:type="gramStart"/>
      <w:r w:rsidRPr="009D3329">
        <w:rPr>
          <w:rFonts w:eastAsia="標楷體"/>
          <w:bCs/>
          <w:lang w:eastAsia="zh-HK"/>
        </w:rPr>
        <w:t>11</w:t>
      </w:r>
      <w:r w:rsidRPr="009D3329">
        <w:rPr>
          <w:rFonts w:eastAsia="標楷體" w:hint="eastAsia"/>
          <w:bCs/>
          <w:lang w:eastAsia="zh-HK"/>
        </w:rPr>
        <w:t>4</w:t>
      </w:r>
      <w:proofErr w:type="gramEnd"/>
      <w:r w:rsidRPr="009D3329">
        <w:rPr>
          <w:rFonts w:eastAsia="標楷體"/>
          <w:bCs/>
          <w:lang w:eastAsia="zh-HK"/>
        </w:rPr>
        <w:t>年度高級中等學校</w:t>
      </w:r>
      <w:r w:rsidRPr="009D3329">
        <w:rPr>
          <w:rFonts w:eastAsia="標楷體" w:hint="eastAsia"/>
          <w:bCs/>
          <w:lang w:eastAsia="zh-HK"/>
        </w:rPr>
        <w:t>充實學生學習空間及設施計畫編列</w:t>
      </w:r>
      <w:r w:rsidRPr="009D3329">
        <w:rPr>
          <w:rFonts w:eastAsia="標楷體"/>
          <w:bCs/>
          <w:lang w:eastAsia="zh-HK"/>
        </w:rPr>
        <w:t>圖書</w:t>
      </w:r>
      <w:r w:rsidRPr="009D3329">
        <w:rPr>
          <w:rFonts w:eastAsia="標楷體" w:hint="eastAsia"/>
          <w:bCs/>
          <w:lang w:eastAsia="zh-HK"/>
        </w:rPr>
        <w:t>24</w:t>
      </w:r>
      <w:r w:rsidRPr="009D3329">
        <w:rPr>
          <w:rFonts w:eastAsia="標楷體"/>
          <w:bCs/>
          <w:lang w:eastAsia="zh-HK"/>
        </w:rPr>
        <w:t>,000</w:t>
      </w:r>
      <w:r w:rsidRPr="009D3329">
        <w:rPr>
          <w:rFonts w:eastAsia="標楷體"/>
          <w:bCs/>
          <w:lang w:eastAsia="zh-HK"/>
        </w:rPr>
        <w:t>元，</w:t>
      </w:r>
      <w:r w:rsidRPr="009D3329">
        <w:rPr>
          <w:rFonts w:eastAsia="標楷體" w:hint="eastAsia"/>
          <w:bCs/>
          <w:lang w:eastAsia="zh-HK"/>
        </w:rPr>
        <w:t>及佛光山慈善基金會贊助經費</w:t>
      </w:r>
      <w:r w:rsidRPr="009D3329">
        <w:rPr>
          <w:rFonts w:eastAsia="標楷體" w:hint="eastAsia"/>
          <w:bCs/>
          <w:lang w:eastAsia="zh-HK"/>
        </w:rPr>
        <w:t>80</w:t>
      </w:r>
      <w:r w:rsidRPr="009D3329">
        <w:rPr>
          <w:rFonts w:eastAsia="標楷體"/>
          <w:bCs/>
          <w:lang w:eastAsia="zh-HK"/>
        </w:rPr>
        <w:t>,000</w:t>
      </w:r>
      <w:r w:rsidRPr="009D3329">
        <w:rPr>
          <w:rFonts w:eastAsia="標楷體"/>
          <w:bCs/>
          <w:lang w:eastAsia="zh-HK"/>
        </w:rPr>
        <w:t>元</w:t>
      </w:r>
      <w:r w:rsidRPr="009D3329">
        <w:rPr>
          <w:rFonts w:eastAsia="標楷體" w:hint="eastAsia"/>
          <w:bCs/>
          <w:lang w:eastAsia="zh-HK"/>
        </w:rPr>
        <w:t>，</w:t>
      </w:r>
      <w:r w:rsidRPr="009D3329">
        <w:rPr>
          <w:rFonts w:eastAsia="標楷體"/>
          <w:bCs/>
          <w:lang w:eastAsia="zh-HK"/>
        </w:rPr>
        <w:t>購置新書</w:t>
      </w:r>
      <w:r w:rsidRPr="009D3329">
        <w:rPr>
          <w:rFonts w:eastAsia="標楷體" w:hint="eastAsia"/>
          <w:bCs/>
          <w:lang w:eastAsia="zh-HK"/>
        </w:rPr>
        <w:t>共計</w:t>
      </w:r>
      <w:r w:rsidRPr="009D3329">
        <w:rPr>
          <w:rFonts w:eastAsia="標楷體" w:hint="eastAsia"/>
          <w:bCs/>
          <w:lang w:eastAsia="zh-HK"/>
        </w:rPr>
        <w:t>303</w:t>
      </w:r>
      <w:r w:rsidRPr="009D3329">
        <w:rPr>
          <w:rFonts w:eastAsia="標楷體"/>
          <w:bCs/>
          <w:lang w:eastAsia="zh-HK"/>
        </w:rPr>
        <w:t>冊圖書。</w:t>
      </w:r>
    </w:p>
    <w:p w14:paraId="5D9F0052" w14:textId="520F150C" w:rsidR="00E3275D" w:rsidRPr="009D3329" w:rsidRDefault="00E3275D" w:rsidP="00BC2B7A">
      <w:pPr>
        <w:pStyle w:val="aff3"/>
        <w:numPr>
          <w:ilvl w:val="0"/>
          <w:numId w:val="48"/>
        </w:numPr>
        <w:spacing w:line="360" w:lineRule="auto"/>
        <w:ind w:leftChars="0"/>
        <w:jc w:val="both"/>
        <w:rPr>
          <w:rFonts w:eastAsia="標楷體"/>
          <w:bCs/>
          <w:lang w:eastAsia="zh-HK"/>
        </w:rPr>
      </w:pPr>
      <w:r w:rsidRPr="009D3329">
        <w:rPr>
          <w:rFonts w:eastAsia="標楷體" w:hint="eastAsia"/>
          <w:bCs/>
          <w:lang w:eastAsia="zh-HK"/>
        </w:rPr>
        <w:t>圖書館申請教育部國教署</w:t>
      </w:r>
      <w:proofErr w:type="gramStart"/>
      <w:r w:rsidRPr="009D3329">
        <w:rPr>
          <w:rFonts w:eastAsia="標楷體"/>
          <w:bCs/>
          <w:lang w:eastAsia="zh-HK"/>
        </w:rPr>
        <w:t>11</w:t>
      </w:r>
      <w:r w:rsidRPr="009D3329">
        <w:rPr>
          <w:rFonts w:eastAsia="標楷體" w:hint="eastAsia"/>
          <w:bCs/>
          <w:lang w:eastAsia="zh-HK"/>
        </w:rPr>
        <w:t>4</w:t>
      </w:r>
      <w:proofErr w:type="gramEnd"/>
      <w:r w:rsidRPr="009D3329">
        <w:rPr>
          <w:rFonts w:eastAsia="標楷體"/>
          <w:bCs/>
          <w:lang w:eastAsia="zh-HK"/>
        </w:rPr>
        <w:t>年度高級中等學校</w:t>
      </w:r>
      <w:r w:rsidRPr="009D3329">
        <w:rPr>
          <w:rFonts w:eastAsia="標楷體" w:hint="eastAsia"/>
          <w:bCs/>
          <w:lang w:eastAsia="zh-HK"/>
        </w:rPr>
        <w:t>充實學生學習空間及設施計畫，經核定補助本校建置圖書館「校園靜心閱讀角落」，於</w:t>
      </w:r>
      <w:r w:rsidRPr="009D3329">
        <w:rPr>
          <w:rFonts w:eastAsia="標楷體" w:hint="eastAsia"/>
          <w:bCs/>
          <w:lang w:eastAsia="zh-HK"/>
        </w:rPr>
        <w:t>5</w:t>
      </w:r>
      <w:r w:rsidRPr="009D3329">
        <w:rPr>
          <w:rFonts w:eastAsia="標楷體" w:hint="eastAsia"/>
          <w:bCs/>
          <w:lang w:eastAsia="zh-HK"/>
        </w:rPr>
        <w:t>月</w:t>
      </w:r>
      <w:r w:rsidRPr="009D3329">
        <w:rPr>
          <w:rFonts w:eastAsia="標楷體" w:hint="eastAsia"/>
          <w:bCs/>
          <w:lang w:eastAsia="zh-HK"/>
        </w:rPr>
        <w:t>29</w:t>
      </w:r>
      <w:r w:rsidRPr="009D3329">
        <w:rPr>
          <w:rFonts w:eastAsia="標楷體" w:hint="eastAsia"/>
          <w:bCs/>
          <w:lang w:eastAsia="zh-HK"/>
        </w:rPr>
        <w:t>日竣工，歡迎全校師生至圖書館使用。</w:t>
      </w:r>
    </w:p>
    <w:p w14:paraId="37DC383C" w14:textId="77777777" w:rsidR="00E3275D" w:rsidRPr="00EA52F0" w:rsidRDefault="00E3275D" w:rsidP="00E3275D">
      <w:pPr>
        <w:widowControl/>
        <w:spacing w:line="360" w:lineRule="auto"/>
        <w:jc w:val="both"/>
        <w:rPr>
          <w:rFonts w:eastAsia="標楷體"/>
          <w:bCs/>
          <w:lang w:eastAsia="zh-HK"/>
        </w:rPr>
      </w:pPr>
      <w:r>
        <w:rPr>
          <w:rFonts w:eastAsia="標楷體" w:hint="eastAsia"/>
          <w:bCs/>
          <w:lang w:eastAsia="zh-HK"/>
        </w:rPr>
        <w:t>參、</w:t>
      </w:r>
      <w:r w:rsidRPr="00EA52F0">
        <w:rPr>
          <w:rFonts w:eastAsia="標楷體"/>
          <w:bCs/>
          <w:lang w:eastAsia="zh-HK"/>
        </w:rPr>
        <w:t>圖書館</w:t>
      </w:r>
      <w:r w:rsidRPr="00EA52F0">
        <w:rPr>
          <w:rFonts w:eastAsia="標楷體" w:hint="eastAsia"/>
          <w:bCs/>
          <w:lang w:eastAsia="zh-HK"/>
        </w:rPr>
        <w:t>本學期辦理</w:t>
      </w:r>
      <w:r w:rsidRPr="00EA52F0">
        <w:rPr>
          <w:rFonts w:eastAsia="標楷體"/>
          <w:bCs/>
          <w:lang w:eastAsia="zh-HK"/>
        </w:rPr>
        <w:t>活動：</w:t>
      </w:r>
    </w:p>
    <w:p w14:paraId="16662599" w14:textId="77777777" w:rsidR="00E3275D" w:rsidRPr="00EA52F0" w:rsidRDefault="00E3275D" w:rsidP="00E3275D">
      <w:pPr>
        <w:widowControl/>
        <w:spacing w:line="360" w:lineRule="auto"/>
        <w:ind w:leftChars="216" w:left="991" w:hangingChars="197" w:hanging="473"/>
        <w:jc w:val="both"/>
        <w:rPr>
          <w:rFonts w:eastAsia="標楷體"/>
          <w:bCs/>
          <w:lang w:eastAsia="zh-HK"/>
        </w:rPr>
      </w:pPr>
      <w:r>
        <w:rPr>
          <w:rFonts w:eastAsia="標楷體" w:hint="eastAsia"/>
          <w:bCs/>
          <w:lang w:eastAsia="zh-HK"/>
        </w:rPr>
        <w:t>一、</w:t>
      </w:r>
      <w:r w:rsidRPr="00EA52F0">
        <w:rPr>
          <w:rFonts w:eastAsia="標楷體" w:hint="eastAsia"/>
          <w:bCs/>
          <w:lang w:eastAsia="zh-HK"/>
        </w:rPr>
        <w:t>圖書館本學期已於</w:t>
      </w:r>
      <w:r w:rsidRPr="00EA52F0">
        <w:rPr>
          <w:rFonts w:eastAsia="標楷體" w:hint="eastAsia"/>
          <w:bCs/>
          <w:lang w:eastAsia="zh-HK"/>
        </w:rPr>
        <w:t>115</w:t>
      </w:r>
      <w:r w:rsidRPr="00EA52F0">
        <w:rPr>
          <w:rFonts w:eastAsia="標楷體" w:hint="eastAsia"/>
          <w:bCs/>
          <w:lang w:eastAsia="zh-HK"/>
        </w:rPr>
        <w:t>年</w:t>
      </w:r>
      <w:r w:rsidRPr="00EA52F0">
        <w:rPr>
          <w:rFonts w:eastAsia="標楷體" w:hint="eastAsia"/>
          <w:bCs/>
          <w:lang w:eastAsia="zh-HK"/>
        </w:rPr>
        <w:t>05</w:t>
      </w:r>
      <w:r w:rsidRPr="00EA52F0">
        <w:rPr>
          <w:rFonts w:eastAsia="標楷體" w:hint="eastAsia"/>
          <w:bCs/>
          <w:lang w:eastAsia="zh-HK"/>
        </w:rPr>
        <w:t>月</w:t>
      </w:r>
      <w:r w:rsidRPr="00EA52F0">
        <w:rPr>
          <w:rFonts w:eastAsia="標楷體" w:hint="eastAsia"/>
          <w:bCs/>
          <w:lang w:eastAsia="zh-HK"/>
        </w:rPr>
        <w:t>20</w:t>
      </w:r>
      <w:r w:rsidRPr="00EA52F0">
        <w:rPr>
          <w:rFonts w:eastAsia="標楷體" w:hint="eastAsia"/>
          <w:bCs/>
          <w:lang w:eastAsia="zh-HK"/>
        </w:rPr>
        <w:t>日</w:t>
      </w:r>
      <w:r w:rsidRPr="00EA52F0">
        <w:rPr>
          <w:rFonts w:eastAsia="標楷體" w:hint="eastAsia"/>
          <w:bCs/>
          <w:lang w:eastAsia="zh-HK"/>
        </w:rPr>
        <w:t>(</w:t>
      </w:r>
      <w:r w:rsidRPr="00EA52F0">
        <w:rPr>
          <w:rFonts w:eastAsia="標楷體" w:hint="eastAsia"/>
          <w:bCs/>
          <w:lang w:eastAsia="zh-HK"/>
        </w:rPr>
        <w:t>星期三</w:t>
      </w:r>
      <w:r w:rsidRPr="00EA52F0">
        <w:rPr>
          <w:rFonts w:eastAsia="標楷體" w:hint="eastAsia"/>
          <w:bCs/>
          <w:lang w:eastAsia="zh-HK"/>
        </w:rPr>
        <w:t>)</w:t>
      </w:r>
      <w:r w:rsidRPr="00EA52F0">
        <w:rPr>
          <w:rFonts w:eastAsia="標楷體" w:hint="eastAsia"/>
          <w:bCs/>
          <w:lang w:eastAsia="zh-HK"/>
        </w:rPr>
        <w:t>在圖書館二樓已完成人文藝術活動。活動</w:t>
      </w:r>
      <w:r w:rsidRPr="00EA52F0">
        <w:rPr>
          <w:rFonts w:eastAsia="標楷體"/>
          <w:bCs/>
          <w:lang w:eastAsia="zh-HK"/>
        </w:rPr>
        <w:t>辦理方式、時間、內容如</w:t>
      </w:r>
      <w:r w:rsidRPr="00EA52F0">
        <w:rPr>
          <w:rFonts w:eastAsia="標楷體" w:hint="eastAsia"/>
          <w:bCs/>
          <w:lang w:eastAsia="zh-HK"/>
        </w:rPr>
        <w:t>下</w:t>
      </w:r>
      <w:r w:rsidRPr="00EA52F0">
        <w:rPr>
          <w:rFonts w:eastAsia="標楷體"/>
          <w:bCs/>
          <w:lang w:eastAsia="zh-HK"/>
        </w:rPr>
        <w:t>表</w:t>
      </w:r>
      <w:r w:rsidRPr="00EA52F0">
        <w:rPr>
          <w:rFonts w:eastAsia="標楷體" w:hint="eastAsia"/>
          <w:bCs/>
          <w:lang w:eastAsia="zh-HK"/>
        </w:rPr>
        <w:t>所</w:t>
      </w:r>
      <w:r w:rsidRPr="00EA52F0">
        <w:rPr>
          <w:rFonts w:eastAsia="標楷體"/>
          <w:bCs/>
          <w:lang w:eastAsia="zh-HK"/>
        </w:rPr>
        <w:t>列：</w:t>
      </w:r>
    </w:p>
    <w:tbl>
      <w:tblPr>
        <w:tblW w:w="8575"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12"/>
        <w:gridCol w:w="1843"/>
        <w:gridCol w:w="2552"/>
        <w:gridCol w:w="2268"/>
      </w:tblGrid>
      <w:tr w:rsidR="00E3275D" w:rsidRPr="00EA52F0" w14:paraId="0334BD73" w14:textId="77777777" w:rsidTr="00160236">
        <w:tc>
          <w:tcPr>
            <w:tcW w:w="1912" w:type="dxa"/>
            <w:vAlign w:val="center"/>
          </w:tcPr>
          <w:p w14:paraId="67BD2337" w14:textId="77777777" w:rsidR="00E3275D" w:rsidRPr="00EA52F0" w:rsidRDefault="00E3275D" w:rsidP="00160236">
            <w:pPr>
              <w:spacing w:line="520" w:lineRule="exact"/>
              <w:jc w:val="center"/>
              <w:rPr>
                <w:rFonts w:eastAsia="標楷體"/>
              </w:rPr>
            </w:pPr>
            <w:r w:rsidRPr="00EA52F0">
              <w:rPr>
                <w:rFonts w:eastAsia="標楷體"/>
              </w:rPr>
              <w:t>活動方式</w:t>
            </w:r>
          </w:p>
        </w:tc>
        <w:tc>
          <w:tcPr>
            <w:tcW w:w="1843" w:type="dxa"/>
            <w:vAlign w:val="center"/>
          </w:tcPr>
          <w:p w14:paraId="5DFCDD81" w14:textId="77777777" w:rsidR="00E3275D" w:rsidRPr="00EA52F0" w:rsidRDefault="00E3275D" w:rsidP="00160236">
            <w:pPr>
              <w:spacing w:line="520" w:lineRule="exact"/>
              <w:jc w:val="center"/>
              <w:rPr>
                <w:rFonts w:eastAsia="標楷體"/>
              </w:rPr>
            </w:pPr>
            <w:r w:rsidRPr="00EA52F0">
              <w:rPr>
                <w:rFonts w:eastAsia="標楷體"/>
              </w:rPr>
              <w:t>日期</w:t>
            </w:r>
            <w:r w:rsidRPr="00EA52F0">
              <w:rPr>
                <w:rFonts w:eastAsia="標楷體"/>
              </w:rPr>
              <w:t>/</w:t>
            </w:r>
            <w:r w:rsidRPr="00EA52F0">
              <w:rPr>
                <w:rFonts w:eastAsia="標楷體"/>
              </w:rPr>
              <w:t>時間</w:t>
            </w:r>
          </w:p>
        </w:tc>
        <w:tc>
          <w:tcPr>
            <w:tcW w:w="2552" w:type="dxa"/>
            <w:vAlign w:val="center"/>
          </w:tcPr>
          <w:p w14:paraId="48CA869D" w14:textId="77777777" w:rsidR="00E3275D" w:rsidRPr="00EA52F0" w:rsidRDefault="00E3275D" w:rsidP="00160236">
            <w:pPr>
              <w:spacing w:line="520" w:lineRule="exact"/>
              <w:jc w:val="center"/>
              <w:rPr>
                <w:rFonts w:eastAsia="標楷體"/>
              </w:rPr>
            </w:pPr>
            <w:r w:rsidRPr="00EA52F0">
              <w:rPr>
                <w:rFonts w:eastAsia="標楷體"/>
              </w:rPr>
              <w:t>主題</w:t>
            </w:r>
            <w:r w:rsidRPr="00EA52F0">
              <w:rPr>
                <w:rFonts w:eastAsia="標楷體"/>
              </w:rPr>
              <w:t>/</w:t>
            </w:r>
            <w:r w:rsidRPr="00EA52F0">
              <w:rPr>
                <w:rFonts w:eastAsia="標楷體"/>
              </w:rPr>
              <w:t>內容</w:t>
            </w:r>
          </w:p>
        </w:tc>
        <w:tc>
          <w:tcPr>
            <w:tcW w:w="2268" w:type="dxa"/>
            <w:vAlign w:val="center"/>
          </w:tcPr>
          <w:p w14:paraId="1C9B0C54" w14:textId="77777777" w:rsidR="00E3275D" w:rsidRPr="00EA52F0" w:rsidRDefault="00E3275D" w:rsidP="00160236">
            <w:pPr>
              <w:spacing w:line="520" w:lineRule="exact"/>
              <w:jc w:val="center"/>
              <w:rPr>
                <w:rFonts w:eastAsia="標楷體"/>
              </w:rPr>
            </w:pPr>
            <w:r w:rsidRPr="00EA52F0">
              <w:rPr>
                <w:rFonts w:eastAsia="標楷體"/>
              </w:rPr>
              <w:t>主講人</w:t>
            </w:r>
          </w:p>
        </w:tc>
      </w:tr>
      <w:tr w:rsidR="00E3275D" w:rsidRPr="00EA52F0" w14:paraId="4287E074" w14:textId="77777777" w:rsidTr="00160236">
        <w:tc>
          <w:tcPr>
            <w:tcW w:w="1912" w:type="dxa"/>
            <w:vAlign w:val="center"/>
          </w:tcPr>
          <w:p w14:paraId="19548A78" w14:textId="77777777" w:rsidR="00E3275D" w:rsidRPr="00EA52F0" w:rsidRDefault="00E3275D" w:rsidP="00160236">
            <w:pPr>
              <w:spacing w:line="520" w:lineRule="exact"/>
              <w:jc w:val="center"/>
              <w:rPr>
                <w:rFonts w:eastAsia="標楷體"/>
              </w:rPr>
            </w:pPr>
            <w:r w:rsidRPr="00EA52F0">
              <w:rPr>
                <w:rFonts w:eastAsia="標楷體"/>
              </w:rPr>
              <w:t>人文藝術講座</w:t>
            </w:r>
          </w:p>
          <w:p w14:paraId="5B50DF15" w14:textId="77777777" w:rsidR="00E3275D" w:rsidRPr="00EA52F0" w:rsidRDefault="00E3275D" w:rsidP="00160236">
            <w:pPr>
              <w:spacing w:line="520" w:lineRule="exact"/>
              <w:jc w:val="center"/>
              <w:rPr>
                <w:rFonts w:eastAsia="標楷體"/>
              </w:rPr>
            </w:pPr>
            <w:r w:rsidRPr="00EA52F0">
              <w:rPr>
                <w:rFonts w:eastAsia="標楷體"/>
              </w:rPr>
              <w:t>與體驗活動</w:t>
            </w:r>
          </w:p>
        </w:tc>
        <w:tc>
          <w:tcPr>
            <w:tcW w:w="1843" w:type="dxa"/>
            <w:vAlign w:val="center"/>
          </w:tcPr>
          <w:p w14:paraId="488B1008" w14:textId="77777777" w:rsidR="00E3275D" w:rsidRPr="00EA52F0" w:rsidRDefault="00E3275D" w:rsidP="00160236">
            <w:pPr>
              <w:spacing w:line="520" w:lineRule="exact"/>
              <w:jc w:val="center"/>
              <w:rPr>
                <w:rFonts w:eastAsia="標楷體"/>
              </w:rPr>
            </w:pPr>
            <w:r w:rsidRPr="00EA52F0">
              <w:rPr>
                <w:rFonts w:eastAsia="標楷體"/>
                <w:spacing w:val="-20"/>
              </w:rPr>
              <w:t>115</w:t>
            </w:r>
            <w:r w:rsidRPr="00EA52F0">
              <w:rPr>
                <w:rFonts w:eastAsia="標楷體"/>
                <w:spacing w:val="-20"/>
              </w:rPr>
              <w:t>年</w:t>
            </w:r>
            <w:r w:rsidRPr="00EA52F0">
              <w:rPr>
                <w:rFonts w:eastAsia="標楷體"/>
                <w:spacing w:val="-20"/>
              </w:rPr>
              <w:t>05</w:t>
            </w:r>
            <w:r w:rsidRPr="00EA52F0">
              <w:rPr>
                <w:rFonts w:eastAsia="標楷體"/>
                <w:spacing w:val="-20"/>
              </w:rPr>
              <w:t>月</w:t>
            </w:r>
            <w:r w:rsidRPr="00EA52F0">
              <w:rPr>
                <w:rFonts w:eastAsia="標楷體"/>
                <w:spacing w:val="-20"/>
              </w:rPr>
              <w:t>20</w:t>
            </w:r>
            <w:r w:rsidRPr="00EA52F0">
              <w:rPr>
                <w:rFonts w:eastAsia="標楷體"/>
                <w:spacing w:val="-20"/>
              </w:rPr>
              <w:t>日</w:t>
            </w:r>
            <w:r w:rsidRPr="00EA52F0">
              <w:rPr>
                <w:rFonts w:eastAsia="標楷體"/>
              </w:rPr>
              <w:t>14:10~16:00</w:t>
            </w:r>
          </w:p>
        </w:tc>
        <w:tc>
          <w:tcPr>
            <w:tcW w:w="2552" w:type="dxa"/>
            <w:vAlign w:val="center"/>
          </w:tcPr>
          <w:p w14:paraId="19F2CFDC" w14:textId="77777777" w:rsidR="00E3275D" w:rsidRPr="00EA52F0" w:rsidRDefault="00E3275D" w:rsidP="00160236">
            <w:pPr>
              <w:spacing w:line="520" w:lineRule="exact"/>
              <w:jc w:val="center"/>
              <w:rPr>
                <w:rFonts w:eastAsia="標楷體"/>
                <w:color w:val="000000"/>
                <w:spacing w:val="8"/>
              </w:rPr>
            </w:pPr>
            <w:r w:rsidRPr="00EA52F0">
              <w:rPr>
                <w:rFonts w:eastAsia="標楷體"/>
                <w:color w:val="000000"/>
                <w:spacing w:val="8"/>
              </w:rPr>
              <w:t>一場結合白葡萄文化</w:t>
            </w:r>
          </w:p>
          <w:p w14:paraId="131CF34E" w14:textId="77777777" w:rsidR="00E3275D" w:rsidRPr="00EA52F0" w:rsidRDefault="00E3275D" w:rsidP="00160236">
            <w:pPr>
              <w:spacing w:line="520" w:lineRule="exact"/>
              <w:jc w:val="center"/>
              <w:rPr>
                <w:rFonts w:eastAsia="標楷體"/>
                <w:color w:val="000000"/>
                <w:spacing w:val="8"/>
              </w:rPr>
            </w:pPr>
            <w:r w:rsidRPr="00EA52F0">
              <w:rPr>
                <w:rFonts w:eastAsia="標楷體"/>
                <w:color w:val="000000"/>
                <w:spacing w:val="8"/>
              </w:rPr>
              <w:t>與人文的</w:t>
            </w:r>
            <w:proofErr w:type="gramStart"/>
            <w:r w:rsidRPr="00EA52F0">
              <w:rPr>
                <w:rFonts w:eastAsia="標楷體"/>
                <w:color w:val="000000"/>
                <w:spacing w:val="8"/>
              </w:rPr>
              <w:t>跨國走讀</w:t>
            </w:r>
            <w:proofErr w:type="gramEnd"/>
          </w:p>
        </w:tc>
        <w:tc>
          <w:tcPr>
            <w:tcW w:w="2268" w:type="dxa"/>
            <w:vAlign w:val="center"/>
          </w:tcPr>
          <w:p w14:paraId="58AEBCA5" w14:textId="77777777" w:rsidR="00E3275D" w:rsidRPr="00EA52F0" w:rsidRDefault="00E3275D" w:rsidP="00160236">
            <w:pPr>
              <w:widowControl/>
              <w:spacing w:line="440" w:lineRule="exact"/>
              <w:jc w:val="center"/>
              <w:rPr>
                <w:rFonts w:eastAsia="標楷體"/>
                <w:kern w:val="0"/>
              </w:rPr>
            </w:pPr>
            <w:r w:rsidRPr="00EA52F0">
              <w:rPr>
                <w:rFonts w:eastAsia="標楷體"/>
                <w:kern w:val="0"/>
              </w:rPr>
              <w:t>國立台東專科學校</w:t>
            </w:r>
            <w:r w:rsidRPr="00EA52F0">
              <w:rPr>
                <w:rFonts w:eastAsia="標楷體"/>
                <w:kern w:val="0"/>
              </w:rPr>
              <w:t>--</w:t>
            </w:r>
            <w:r w:rsidRPr="00EA52F0">
              <w:rPr>
                <w:rFonts w:eastAsia="標楷體"/>
                <w:kern w:val="0"/>
              </w:rPr>
              <w:t>鄒慧芬教授</w:t>
            </w:r>
          </w:p>
        </w:tc>
      </w:tr>
    </w:tbl>
    <w:p w14:paraId="71BAAC29" w14:textId="77777777" w:rsidR="00E3275D" w:rsidRPr="00955B13" w:rsidRDefault="00E3275D" w:rsidP="00E3275D">
      <w:pPr>
        <w:tabs>
          <w:tab w:val="left" w:pos="1134"/>
          <w:tab w:val="left" w:pos="1276"/>
        </w:tabs>
        <w:spacing w:line="360" w:lineRule="auto"/>
        <w:ind w:leftChars="233" w:left="1020" w:hangingChars="192" w:hanging="461"/>
        <w:jc w:val="both"/>
        <w:rPr>
          <w:rFonts w:eastAsia="標楷體"/>
          <w:bCs/>
          <w:lang w:eastAsia="zh-HK"/>
        </w:rPr>
      </w:pPr>
      <w:r>
        <w:rPr>
          <w:rFonts w:eastAsia="標楷體" w:hint="eastAsia"/>
          <w:bCs/>
          <w:lang w:eastAsia="zh-HK"/>
        </w:rPr>
        <w:t>二、</w:t>
      </w:r>
      <w:r w:rsidRPr="00955B13">
        <w:rPr>
          <w:rFonts w:eastAsia="標楷體" w:hint="eastAsia"/>
          <w:bCs/>
          <w:lang w:eastAsia="zh-HK"/>
        </w:rPr>
        <w:t>圖書館依本學期行事曆於</w:t>
      </w:r>
      <w:r w:rsidRPr="00955B13">
        <w:rPr>
          <w:rFonts w:eastAsia="標楷體" w:hint="eastAsia"/>
          <w:bCs/>
          <w:lang w:eastAsia="zh-HK"/>
        </w:rPr>
        <w:t>6</w:t>
      </w:r>
      <w:r w:rsidRPr="00955B13">
        <w:rPr>
          <w:rFonts w:eastAsia="標楷體" w:hint="eastAsia"/>
          <w:bCs/>
          <w:lang w:eastAsia="zh-HK"/>
        </w:rPr>
        <w:t>月</w:t>
      </w:r>
      <w:r w:rsidRPr="00955B13">
        <w:rPr>
          <w:rFonts w:eastAsia="標楷體" w:hint="eastAsia"/>
          <w:bCs/>
          <w:lang w:eastAsia="zh-HK"/>
        </w:rPr>
        <w:t>12</w:t>
      </w:r>
      <w:r w:rsidRPr="00955B13">
        <w:rPr>
          <w:rFonts w:eastAsia="標楷體" w:hint="eastAsia"/>
          <w:bCs/>
          <w:lang w:eastAsia="zh-HK"/>
        </w:rPr>
        <w:t>日停止書籍借</w:t>
      </w:r>
      <w:proofErr w:type="gramStart"/>
      <w:r w:rsidRPr="00955B13">
        <w:rPr>
          <w:rFonts w:eastAsia="標楷體" w:hint="eastAsia"/>
          <w:bCs/>
          <w:lang w:eastAsia="zh-HK"/>
        </w:rPr>
        <w:t>閱</w:t>
      </w:r>
      <w:proofErr w:type="gramEnd"/>
      <w:r w:rsidRPr="00955B13">
        <w:rPr>
          <w:rFonts w:eastAsia="標楷體" w:hint="eastAsia"/>
          <w:bCs/>
          <w:lang w:eastAsia="zh-HK"/>
        </w:rPr>
        <w:t>，且已通告全校師生書籍收回盤點。並訂於</w:t>
      </w:r>
      <w:r w:rsidRPr="00955B13">
        <w:rPr>
          <w:rFonts w:eastAsia="標楷體" w:hint="eastAsia"/>
          <w:bCs/>
          <w:lang w:eastAsia="zh-HK"/>
        </w:rPr>
        <w:t>6/15~6/18</w:t>
      </w:r>
      <w:r w:rsidRPr="00955B13">
        <w:rPr>
          <w:rFonts w:eastAsia="標楷體" w:hint="eastAsia"/>
          <w:bCs/>
          <w:lang w:eastAsia="zh-HK"/>
        </w:rPr>
        <w:t>圖書館</w:t>
      </w:r>
      <w:r w:rsidRPr="00955B13">
        <w:rPr>
          <w:rFonts w:eastAsia="標楷體" w:hint="eastAsia"/>
          <w:bCs/>
          <w:lang w:eastAsia="zh-HK"/>
        </w:rPr>
        <w:t>-</w:t>
      </w:r>
      <w:r w:rsidRPr="00955B13">
        <w:rPr>
          <w:rFonts w:eastAsia="標楷體" w:hint="eastAsia"/>
          <w:bCs/>
          <w:lang w:eastAsia="zh-HK"/>
        </w:rPr>
        <w:t>休館</w:t>
      </w:r>
      <w:r w:rsidRPr="00955B13">
        <w:rPr>
          <w:rFonts w:eastAsia="標楷體" w:hint="eastAsia"/>
          <w:bCs/>
          <w:lang w:eastAsia="zh-HK"/>
        </w:rPr>
        <w:t>(</w:t>
      </w:r>
      <w:r w:rsidRPr="00955B13">
        <w:rPr>
          <w:rFonts w:eastAsia="標楷體" w:hint="eastAsia"/>
          <w:bCs/>
          <w:lang w:eastAsia="zh-HK"/>
        </w:rPr>
        <w:t>進行盤點</w:t>
      </w:r>
      <w:r w:rsidRPr="00955B13">
        <w:rPr>
          <w:rFonts w:eastAsia="標楷體" w:hint="eastAsia"/>
          <w:bCs/>
          <w:lang w:eastAsia="zh-HK"/>
        </w:rPr>
        <w:t>)</w:t>
      </w:r>
      <w:r w:rsidRPr="00955B13">
        <w:rPr>
          <w:rFonts w:eastAsia="標楷體" w:hint="eastAsia"/>
          <w:bCs/>
          <w:lang w:eastAsia="zh-HK"/>
        </w:rPr>
        <w:t>，圖書館另定於</w:t>
      </w:r>
      <w:r w:rsidRPr="00955B13">
        <w:rPr>
          <w:rFonts w:eastAsia="標楷體" w:hint="eastAsia"/>
          <w:bCs/>
          <w:lang w:eastAsia="zh-HK"/>
        </w:rPr>
        <w:t>6</w:t>
      </w:r>
      <w:r w:rsidRPr="00955B13">
        <w:rPr>
          <w:rFonts w:eastAsia="標楷體" w:hint="eastAsia"/>
          <w:bCs/>
          <w:lang w:eastAsia="zh-HK"/>
        </w:rPr>
        <w:t>月</w:t>
      </w:r>
      <w:r w:rsidRPr="00955B13">
        <w:rPr>
          <w:rFonts w:eastAsia="標楷體" w:hint="eastAsia"/>
          <w:bCs/>
          <w:lang w:eastAsia="zh-HK"/>
        </w:rPr>
        <w:t>29</w:t>
      </w:r>
      <w:r w:rsidRPr="00955B13">
        <w:rPr>
          <w:rFonts w:eastAsia="標楷體" w:hint="eastAsia"/>
          <w:bCs/>
          <w:lang w:eastAsia="zh-HK"/>
        </w:rPr>
        <w:t>日</w:t>
      </w:r>
      <w:r w:rsidRPr="00955B13">
        <w:rPr>
          <w:rFonts w:eastAsia="標楷體" w:hint="eastAsia"/>
          <w:bCs/>
          <w:lang w:eastAsia="zh-HK"/>
        </w:rPr>
        <w:t>-</w:t>
      </w:r>
      <w:r w:rsidRPr="00955B13">
        <w:rPr>
          <w:rFonts w:eastAsia="標楷體" w:hint="eastAsia"/>
          <w:bCs/>
          <w:lang w:eastAsia="zh-HK"/>
        </w:rPr>
        <w:t>暑期書籍開始借</w:t>
      </w:r>
      <w:proofErr w:type="gramStart"/>
      <w:r w:rsidRPr="00955B13">
        <w:rPr>
          <w:rFonts w:eastAsia="標楷體" w:hint="eastAsia"/>
          <w:bCs/>
          <w:lang w:eastAsia="zh-HK"/>
        </w:rPr>
        <w:t>閱</w:t>
      </w:r>
      <w:proofErr w:type="gramEnd"/>
      <w:r w:rsidRPr="00955B13">
        <w:rPr>
          <w:rFonts w:eastAsia="標楷體" w:hint="eastAsia"/>
          <w:bCs/>
          <w:lang w:eastAsia="zh-HK"/>
        </w:rPr>
        <w:t>。</w:t>
      </w:r>
    </w:p>
    <w:p w14:paraId="216BA1EC" w14:textId="77777777" w:rsidR="00E3275D" w:rsidRPr="00955B13" w:rsidRDefault="00E3275D" w:rsidP="00E3275D">
      <w:pPr>
        <w:tabs>
          <w:tab w:val="left" w:pos="1134"/>
          <w:tab w:val="left" w:pos="1276"/>
        </w:tabs>
        <w:spacing w:line="360" w:lineRule="auto"/>
        <w:ind w:leftChars="233" w:left="1020" w:hangingChars="192" w:hanging="461"/>
        <w:jc w:val="both"/>
        <w:rPr>
          <w:rFonts w:eastAsia="標楷體"/>
          <w:bCs/>
          <w:lang w:eastAsia="zh-HK"/>
        </w:rPr>
      </w:pPr>
      <w:r>
        <w:rPr>
          <w:rFonts w:eastAsia="標楷體" w:hint="eastAsia"/>
          <w:bCs/>
          <w:lang w:eastAsia="zh-HK"/>
        </w:rPr>
        <w:t>三、</w:t>
      </w:r>
      <w:r w:rsidRPr="00955B13">
        <w:rPr>
          <w:rFonts w:eastAsia="標楷體" w:hint="eastAsia"/>
          <w:bCs/>
          <w:lang w:eastAsia="zh-HK"/>
        </w:rPr>
        <w:t>圖書館於</w:t>
      </w:r>
      <w:r w:rsidRPr="00955B13">
        <w:rPr>
          <w:rFonts w:eastAsia="標楷體" w:hint="eastAsia"/>
          <w:bCs/>
          <w:lang w:eastAsia="zh-HK"/>
        </w:rPr>
        <w:t>3</w:t>
      </w:r>
      <w:r w:rsidRPr="00955B13">
        <w:rPr>
          <w:rFonts w:eastAsia="標楷體" w:hint="eastAsia"/>
          <w:bCs/>
          <w:lang w:eastAsia="zh-HK"/>
        </w:rPr>
        <w:t>月</w:t>
      </w:r>
      <w:r w:rsidRPr="00955B13">
        <w:rPr>
          <w:rFonts w:eastAsia="標楷體" w:hint="eastAsia"/>
          <w:bCs/>
          <w:lang w:eastAsia="zh-HK"/>
        </w:rPr>
        <w:t>26</w:t>
      </w:r>
      <w:r w:rsidRPr="00955B13">
        <w:rPr>
          <w:rFonts w:eastAsia="標楷體" w:hint="eastAsia"/>
          <w:bCs/>
          <w:lang w:eastAsia="zh-HK"/>
        </w:rPr>
        <w:t>日中午</w:t>
      </w:r>
      <w:r w:rsidRPr="00955B13">
        <w:rPr>
          <w:rFonts w:eastAsia="標楷體" w:hint="eastAsia"/>
          <w:bCs/>
          <w:lang w:eastAsia="zh-HK"/>
        </w:rPr>
        <w:t>12</w:t>
      </w:r>
      <w:r w:rsidRPr="00955B13">
        <w:rPr>
          <w:rFonts w:eastAsia="標楷體" w:hint="eastAsia"/>
          <w:bCs/>
          <w:lang w:eastAsia="zh-HK"/>
        </w:rPr>
        <w:t>：</w:t>
      </w:r>
      <w:r w:rsidRPr="00955B13">
        <w:rPr>
          <w:rFonts w:eastAsia="標楷體" w:hint="eastAsia"/>
          <w:bCs/>
          <w:lang w:eastAsia="zh-HK"/>
        </w:rPr>
        <w:t>00</w:t>
      </w:r>
      <w:r w:rsidRPr="00955B13">
        <w:rPr>
          <w:rFonts w:eastAsia="標楷體" w:hint="eastAsia"/>
          <w:bCs/>
          <w:lang w:eastAsia="zh-HK"/>
        </w:rPr>
        <w:t>召開圖書館工作委員會議，進行審查暨圖書館工作推動相關事宜報告。本學期圖書採購教育部國教署</w:t>
      </w:r>
      <w:proofErr w:type="gramStart"/>
      <w:r w:rsidRPr="00955B13">
        <w:rPr>
          <w:rFonts w:eastAsia="標楷體"/>
          <w:bCs/>
          <w:lang w:eastAsia="zh-HK"/>
        </w:rPr>
        <w:t>11</w:t>
      </w:r>
      <w:r w:rsidRPr="00955B13">
        <w:rPr>
          <w:rFonts w:eastAsia="標楷體" w:hint="eastAsia"/>
          <w:bCs/>
          <w:lang w:eastAsia="zh-HK"/>
        </w:rPr>
        <w:t>4</w:t>
      </w:r>
      <w:proofErr w:type="gramEnd"/>
      <w:r w:rsidRPr="00955B13">
        <w:rPr>
          <w:rFonts w:eastAsia="標楷體"/>
          <w:bCs/>
          <w:lang w:eastAsia="zh-HK"/>
        </w:rPr>
        <w:t>年度高級中等學校</w:t>
      </w:r>
      <w:r w:rsidRPr="00955B13">
        <w:rPr>
          <w:rFonts w:eastAsia="標楷體" w:hint="eastAsia"/>
          <w:bCs/>
          <w:lang w:eastAsia="zh-HK"/>
        </w:rPr>
        <w:t>充實學生</w:t>
      </w:r>
      <w:r w:rsidRPr="00955B13">
        <w:rPr>
          <w:rFonts w:eastAsia="標楷體" w:hint="eastAsia"/>
          <w:bCs/>
          <w:lang w:eastAsia="zh-HK"/>
        </w:rPr>
        <w:lastRenderedPageBreak/>
        <w:t>學習空間及設施計畫編列</w:t>
      </w:r>
      <w:r w:rsidRPr="00955B13">
        <w:rPr>
          <w:rFonts w:eastAsia="標楷體"/>
          <w:bCs/>
          <w:lang w:eastAsia="zh-HK"/>
        </w:rPr>
        <w:t>圖書</w:t>
      </w:r>
      <w:r w:rsidRPr="00955B13">
        <w:rPr>
          <w:rFonts w:eastAsia="標楷體" w:hint="eastAsia"/>
          <w:bCs/>
          <w:lang w:eastAsia="zh-HK"/>
        </w:rPr>
        <w:t>採購經費及佛光山慈善基金會贊助經費共計</w:t>
      </w:r>
      <w:r w:rsidRPr="00955B13">
        <w:rPr>
          <w:rFonts w:eastAsia="標楷體" w:hint="eastAsia"/>
          <w:bCs/>
          <w:lang w:eastAsia="zh-HK"/>
        </w:rPr>
        <w:t>104</w:t>
      </w:r>
      <w:r w:rsidRPr="00955B13">
        <w:rPr>
          <w:rFonts w:eastAsia="標楷體"/>
          <w:bCs/>
          <w:lang w:eastAsia="zh-HK"/>
        </w:rPr>
        <w:t>,000</w:t>
      </w:r>
      <w:r w:rsidRPr="00955B13">
        <w:rPr>
          <w:rFonts w:eastAsia="標楷體"/>
          <w:bCs/>
          <w:lang w:eastAsia="zh-HK"/>
        </w:rPr>
        <w:t>元</w:t>
      </w:r>
      <w:r w:rsidRPr="00955B13">
        <w:rPr>
          <w:rFonts w:eastAsia="標楷體" w:hint="eastAsia"/>
          <w:bCs/>
          <w:lang w:eastAsia="zh-HK"/>
        </w:rPr>
        <w:t>，已達提升學生學習效益。謝謝全校師生的合作與支持。</w:t>
      </w:r>
    </w:p>
    <w:p w14:paraId="392FAC7B" w14:textId="77777777" w:rsidR="00E3275D" w:rsidRPr="00955B13" w:rsidRDefault="00E3275D" w:rsidP="00E3275D">
      <w:pPr>
        <w:tabs>
          <w:tab w:val="left" w:pos="1134"/>
          <w:tab w:val="left" w:pos="1276"/>
        </w:tabs>
        <w:spacing w:line="360" w:lineRule="auto"/>
        <w:ind w:leftChars="245" w:left="1092" w:hangingChars="210" w:hanging="504"/>
        <w:jc w:val="both"/>
        <w:rPr>
          <w:rFonts w:eastAsia="標楷體"/>
          <w:bCs/>
          <w:lang w:eastAsia="zh-HK"/>
        </w:rPr>
      </w:pPr>
      <w:r>
        <w:rPr>
          <w:rFonts w:eastAsia="標楷體" w:hint="eastAsia"/>
          <w:bCs/>
          <w:lang w:eastAsia="zh-HK"/>
        </w:rPr>
        <w:t>四、</w:t>
      </w:r>
      <w:r w:rsidRPr="00955B13">
        <w:rPr>
          <w:rFonts w:eastAsia="標楷體" w:hint="eastAsia"/>
          <w:bCs/>
          <w:lang w:eastAsia="zh-HK"/>
        </w:rPr>
        <w:t>本校</w:t>
      </w:r>
      <w:r w:rsidRPr="00955B13">
        <w:rPr>
          <w:rFonts w:eastAsia="標楷體" w:hint="eastAsia"/>
          <w:bCs/>
          <w:lang w:eastAsia="zh-HK"/>
        </w:rPr>
        <w:t xml:space="preserve">115 </w:t>
      </w:r>
      <w:r w:rsidRPr="00955B13">
        <w:rPr>
          <w:rFonts w:eastAsia="標楷體" w:hint="eastAsia"/>
          <w:bCs/>
          <w:lang w:eastAsia="zh-HK"/>
        </w:rPr>
        <w:t>級日間部</w:t>
      </w:r>
      <w:r w:rsidRPr="00955B13">
        <w:rPr>
          <w:rFonts w:eastAsia="標楷體" w:hint="eastAsia"/>
          <w:bCs/>
          <w:lang w:eastAsia="zh-HK"/>
        </w:rPr>
        <w:t>(</w:t>
      </w:r>
      <w:r w:rsidRPr="00955B13">
        <w:rPr>
          <w:rFonts w:eastAsia="標楷體" w:hint="eastAsia"/>
          <w:bCs/>
          <w:lang w:eastAsia="zh-HK"/>
        </w:rPr>
        <w:t>第</w:t>
      </w:r>
      <w:r w:rsidRPr="00955B13">
        <w:rPr>
          <w:rFonts w:eastAsia="標楷體" w:hint="eastAsia"/>
          <w:bCs/>
          <w:lang w:eastAsia="zh-HK"/>
        </w:rPr>
        <w:t xml:space="preserve">28 </w:t>
      </w:r>
      <w:r w:rsidRPr="00955B13">
        <w:rPr>
          <w:rFonts w:eastAsia="標楷體" w:hint="eastAsia"/>
          <w:bCs/>
          <w:lang w:eastAsia="zh-HK"/>
        </w:rPr>
        <w:t>屆</w:t>
      </w:r>
      <w:r w:rsidRPr="00955B13">
        <w:rPr>
          <w:rFonts w:eastAsia="標楷體" w:hint="eastAsia"/>
          <w:bCs/>
          <w:lang w:eastAsia="zh-HK"/>
        </w:rPr>
        <w:t>-6/1)</w:t>
      </w:r>
      <w:r w:rsidRPr="00955B13">
        <w:rPr>
          <w:rFonts w:eastAsia="標楷體" w:hint="eastAsia"/>
          <w:bCs/>
          <w:lang w:eastAsia="zh-HK"/>
        </w:rPr>
        <w:t>畢業典禮</w:t>
      </w:r>
      <w:r w:rsidRPr="00955B13">
        <w:rPr>
          <w:rFonts w:eastAsia="標楷體" w:hint="eastAsia"/>
          <w:bCs/>
          <w:lang w:eastAsia="zh-HK"/>
        </w:rPr>
        <w:t>-</w:t>
      </w:r>
      <w:r w:rsidRPr="00955B13">
        <w:rPr>
          <w:rFonts w:eastAsia="標楷體" w:hint="eastAsia"/>
          <w:bCs/>
          <w:lang w:eastAsia="zh-HK"/>
        </w:rPr>
        <w:t>家長會長獎</w:t>
      </w:r>
      <w:r w:rsidRPr="00955B13">
        <w:rPr>
          <w:rFonts w:eastAsia="標楷體" w:hint="eastAsia"/>
          <w:bCs/>
          <w:lang w:eastAsia="zh-HK"/>
        </w:rPr>
        <w:t>-</w:t>
      </w:r>
      <w:r w:rsidRPr="00955B13">
        <w:rPr>
          <w:rFonts w:eastAsia="標楷體" w:hint="eastAsia"/>
          <w:bCs/>
          <w:lang w:eastAsia="zh-HK"/>
        </w:rPr>
        <w:t>藝文優良獎，共</w:t>
      </w:r>
      <w:r w:rsidRPr="00955B13">
        <w:rPr>
          <w:rFonts w:eastAsia="標楷體" w:hint="eastAsia"/>
          <w:bCs/>
          <w:lang w:eastAsia="zh-HK"/>
        </w:rPr>
        <w:t>8</w:t>
      </w:r>
      <w:r w:rsidRPr="00955B13">
        <w:rPr>
          <w:rFonts w:eastAsia="標楷體" w:hint="eastAsia"/>
          <w:bCs/>
          <w:lang w:eastAsia="zh-HK"/>
        </w:rPr>
        <w:t>位畢業生獲獎，感謝本校家長會黃怡瑄會長暨全體家長委員提供獎項。</w:t>
      </w:r>
    </w:p>
    <w:p w14:paraId="74F8CB0A" w14:textId="77777777" w:rsidR="00E3275D" w:rsidRPr="002C5487" w:rsidRDefault="00E3275D" w:rsidP="00E3275D">
      <w:pPr>
        <w:tabs>
          <w:tab w:val="left" w:pos="1134"/>
          <w:tab w:val="left" w:pos="1276"/>
        </w:tabs>
        <w:spacing w:line="360" w:lineRule="auto"/>
        <w:ind w:firstLineChars="431" w:firstLine="1034"/>
        <w:jc w:val="both"/>
        <w:rPr>
          <w:rFonts w:eastAsia="標楷體"/>
        </w:rPr>
      </w:pPr>
      <w:r>
        <w:rPr>
          <w:rFonts w:eastAsia="標楷體" w:hint="eastAsia"/>
        </w:rPr>
        <w:t>（一）</w:t>
      </w:r>
      <w:r w:rsidRPr="002C5487">
        <w:rPr>
          <w:rFonts w:eastAsia="標楷體"/>
        </w:rPr>
        <w:t>烘焙三</w:t>
      </w:r>
      <w:r w:rsidRPr="002C5487">
        <w:rPr>
          <w:rFonts w:eastAsia="標楷體"/>
        </w:rPr>
        <w:t>-</w:t>
      </w:r>
      <w:r w:rsidRPr="002C5487">
        <w:rPr>
          <w:rFonts w:eastAsia="標楷體"/>
        </w:rPr>
        <w:t>呂浩揚同學</w:t>
      </w:r>
      <w:r w:rsidRPr="002C5487">
        <w:rPr>
          <w:rFonts w:eastAsia="標楷體"/>
        </w:rPr>
        <w:t>--</w:t>
      </w:r>
      <w:r w:rsidRPr="002C5487">
        <w:rPr>
          <w:rFonts w:eastAsia="標楷體"/>
        </w:rPr>
        <w:t>總計獲獎</w:t>
      </w:r>
      <w:r w:rsidRPr="002C5487">
        <w:rPr>
          <w:rFonts w:eastAsia="標楷體"/>
        </w:rPr>
        <w:t>10</w:t>
      </w:r>
      <w:r w:rsidRPr="002C5487">
        <w:rPr>
          <w:rFonts w:eastAsia="標楷體"/>
        </w:rPr>
        <w:t>次</w:t>
      </w:r>
    </w:p>
    <w:p w14:paraId="07922F1B" w14:textId="77777777" w:rsidR="00E3275D" w:rsidRPr="002C5487" w:rsidRDefault="00E3275D" w:rsidP="00E3275D">
      <w:pPr>
        <w:pStyle w:val="aff3"/>
        <w:tabs>
          <w:tab w:val="left" w:pos="1134"/>
          <w:tab w:val="left" w:pos="1276"/>
        </w:tabs>
        <w:spacing w:line="360" w:lineRule="auto"/>
        <w:ind w:leftChars="740" w:left="1776" w:firstLine="100"/>
        <w:jc w:val="both"/>
        <w:rPr>
          <w:rFonts w:ascii="Times New Roman" w:eastAsia="標楷體" w:hAnsi="Times New Roman" w:cs="Times New Roman"/>
        </w:rPr>
      </w:pPr>
      <w:r w:rsidRPr="002C5487">
        <w:rPr>
          <w:rFonts w:ascii="Times New Roman" w:eastAsia="標楷體" w:hAnsi="Times New Roman" w:cs="Times New Roman"/>
        </w:rPr>
        <w:t>1.</w:t>
      </w:r>
      <w:r w:rsidRPr="002C5487">
        <w:rPr>
          <w:rFonts w:ascii="Times New Roman" w:eastAsia="標楷體" w:hAnsi="Times New Roman" w:cs="Times New Roman"/>
        </w:rPr>
        <w:t>參加全國小論文競賽獲獎</w:t>
      </w:r>
      <w:r w:rsidRPr="002C5487">
        <w:rPr>
          <w:rFonts w:ascii="Times New Roman" w:eastAsia="標楷體" w:hAnsi="Times New Roman" w:cs="Times New Roman"/>
        </w:rPr>
        <w:t>1</w:t>
      </w:r>
      <w:r w:rsidRPr="002C5487">
        <w:rPr>
          <w:rFonts w:ascii="Times New Roman" w:eastAsia="標楷體" w:hAnsi="Times New Roman" w:cs="Times New Roman"/>
        </w:rPr>
        <w:t>次。</w:t>
      </w:r>
    </w:p>
    <w:p w14:paraId="0E25C4A7" w14:textId="77777777" w:rsidR="00E3275D" w:rsidRPr="002C5487" w:rsidRDefault="00E3275D" w:rsidP="00E3275D">
      <w:pPr>
        <w:pStyle w:val="aff3"/>
        <w:tabs>
          <w:tab w:val="left" w:pos="1134"/>
          <w:tab w:val="left" w:pos="1276"/>
        </w:tabs>
        <w:spacing w:line="360" w:lineRule="auto"/>
        <w:ind w:leftChars="740" w:left="1776" w:firstLine="100"/>
        <w:jc w:val="both"/>
        <w:rPr>
          <w:rFonts w:ascii="Times New Roman" w:eastAsia="標楷體" w:hAnsi="Times New Roman" w:cs="Times New Roman"/>
        </w:rPr>
      </w:pPr>
      <w:r w:rsidRPr="002C5487">
        <w:rPr>
          <w:rFonts w:ascii="Times New Roman" w:eastAsia="標楷體" w:hAnsi="Times New Roman" w:cs="Times New Roman"/>
        </w:rPr>
        <w:t>2.</w:t>
      </w:r>
      <w:r w:rsidRPr="002C5487">
        <w:rPr>
          <w:rFonts w:ascii="Times New Roman" w:eastAsia="標楷體" w:hAnsi="Times New Roman" w:cs="Times New Roman"/>
        </w:rPr>
        <w:t>參加全國閱讀心得競賽獲獎</w:t>
      </w:r>
      <w:r w:rsidRPr="002C5487">
        <w:rPr>
          <w:rFonts w:ascii="Times New Roman" w:eastAsia="標楷體" w:hAnsi="Times New Roman" w:cs="Times New Roman"/>
        </w:rPr>
        <w:t>4</w:t>
      </w:r>
      <w:r w:rsidRPr="002C5487">
        <w:rPr>
          <w:rFonts w:ascii="Times New Roman" w:eastAsia="標楷體" w:hAnsi="Times New Roman" w:cs="Times New Roman"/>
        </w:rPr>
        <w:t>次。</w:t>
      </w:r>
    </w:p>
    <w:p w14:paraId="59F5E3BA" w14:textId="77777777" w:rsidR="00E3275D" w:rsidRPr="002C5487" w:rsidRDefault="00E3275D" w:rsidP="00E3275D">
      <w:pPr>
        <w:pStyle w:val="aff3"/>
        <w:tabs>
          <w:tab w:val="left" w:pos="1134"/>
          <w:tab w:val="left" w:pos="1276"/>
        </w:tabs>
        <w:spacing w:line="360" w:lineRule="auto"/>
        <w:ind w:leftChars="740" w:left="1776" w:firstLine="100"/>
        <w:jc w:val="both"/>
        <w:rPr>
          <w:rFonts w:ascii="Times New Roman" w:eastAsia="標楷體" w:hAnsi="Times New Roman" w:cs="Times New Roman"/>
        </w:rPr>
      </w:pPr>
      <w:r w:rsidRPr="002C5487">
        <w:rPr>
          <w:rFonts w:ascii="Times New Roman" w:eastAsia="標楷體" w:hAnsi="Times New Roman" w:cs="Times New Roman"/>
        </w:rPr>
        <w:t>3.</w:t>
      </w:r>
      <w:r w:rsidRPr="002C5487">
        <w:rPr>
          <w:rFonts w:ascii="Times New Roman" w:eastAsia="標楷體" w:hAnsi="Times New Roman" w:cs="Times New Roman"/>
        </w:rPr>
        <w:t>參加本校圖書館主辦</w:t>
      </w:r>
      <w:proofErr w:type="gramStart"/>
      <w:r w:rsidRPr="002C5487">
        <w:rPr>
          <w:rFonts w:ascii="Times New Roman" w:eastAsia="標楷體" w:hAnsi="Times New Roman" w:cs="Times New Roman"/>
        </w:rPr>
        <w:t>校園拾影攝影</w:t>
      </w:r>
      <w:proofErr w:type="gramEnd"/>
      <w:r w:rsidRPr="002C5487">
        <w:rPr>
          <w:rFonts w:ascii="Times New Roman" w:eastAsia="標楷體" w:hAnsi="Times New Roman" w:cs="Times New Roman"/>
        </w:rPr>
        <w:t>競賽獲獎</w:t>
      </w:r>
      <w:r w:rsidRPr="002C5487">
        <w:rPr>
          <w:rFonts w:ascii="Times New Roman" w:eastAsia="標楷體" w:hAnsi="Times New Roman" w:cs="Times New Roman"/>
        </w:rPr>
        <w:t>1</w:t>
      </w:r>
      <w:r w:rsidRPr="002C5487">
        <w:rPr>
          <w:rFonts w:ascii="Times New Roman" w:eastAsia="標楷體" w:hAnsi="Times New Roman" w:cs="Times New Roman"/>
        </w:rPr>
        <w:t>次。</w:t>
      </w:r>
    </w:p>
    <w:p w14:paraId="492E4517" w14:textId="77777777" w:rsidR="00E3275D" w:rsidRPr="002C5487" w:rsidRDefault="00E3275D" w:rsidP="00E3275D">
      <w:pPr>
        <w:pStyle w:val="aff3"/>
        <w:tabs>
          <w:tab w:val="left" w:pos="1134"/>
          <w:tab w:val="left" w:pos="1276"/>
        </w:tabs>
        <w:spacing w:line="360" w:lineRule="auto"/>
        <w:ind w:leftChars="740" w:left="1776" w:firstLine="100"/>
        <w:jc w:val="both"/>
        <w:rPr>
          <w:rFonts w:ascii="Times New Roman" w:eastAsia="標楷體" w:hAnsi="Times New Roman" w:cs="Times New Roman"/>
        </w:rPr>
      </w:pPr>
      <w:r w:rsidRPr="002C5487">
        <w:rPr>
          <w:rFonts w:ascii="Times New Roman" w:eastAsia="標楷體" w:hAnsi="Times New Roman" w:cs="Times New Roman"/>
        </w:rPr>
        <w:t>4.</w:t>
      </w:r>
      <w:r w:rsidRPr="002C5487">
        <w:rPr>
          <w:rFonts w:ascii="Times New Roman" w:eastAsia="標楷體" w:hAnsi="Times New Roman" w:cs="Times New Roman"/>
        </w:rPr>
        <w:t>參加本校圖書館主辦書籍借閱排行競賽獲獎</w:t>
      </w:r>
      <w:r w:rsidRPr="002C5487">
        <w:rPr>
          <w:rFonts w:ascii="Times New Roman" w:eastAsia="標楷體" w:hAnsi="Times New Roman" w:cs="Times New Roman"/>
        </w:rPr>
        <w:t>1</w:t>
      </w:r>
      <w:r w:rsidRPr="002C5487">
        <w:rPr>
          <w:rFonts w:ascii="Times New Roman" w:eastAsia="標楷體" w:hAnsi="Times New Roman" w:cs="Times New Roman"/>
        </w:rPr>
        <w:t>次。</w:t>
      </w:r>
    </w:p>
    <w:p w14:paraId="0F1D5A20" w14:textId="77777777" w:rsidR="00E3275D" w:rsidRPr="002C5487" w:rsidRDefault="00E3275D" w:rsidP="00E3275D">
      <w:pPr>
        <w:pStyle w:val="aff3"/>
        <w:tabs>
          <w:tab w:val="left" w:pos="1134"/>
          <w:tab w:val="left" w:pos="1276"/>
        </w:tabs>
        <w:spacing w:line="360" w:lineRule="auto"/>
        <w:ind w:leftChars="752" w:left="1805" w:firstLine="100"/>
        <w:jc w:val="both"/>
        <w:rPr>
          <w:rFonts w:ascii="Times New Roman" w:eastAsia="標楷體" w:hAnsi="Times New Roman" w:cs="Times New Roman"/>
        </w:rPr>
      </w:pPr>
      <w:r w:rsidRPr="002C5487">
        <w:rPr>
          <w:rFonts w:ascii="Times New Roman" w:eastAsia="標楷體" w:hAnsi="Times New Roman" w:cs="Times New Roman"/>
        </w:rPr>
        <w:t>5.</w:t>
      </w:r>
      <w:r w:rsidRPr="002C5487">
        <w:rPr>
          <w:rFonts w:ascii="Times New Roman" w:eastAsia="標楷體" w:hAnsi="Times New Roman" w:cs="Times New Roman"/>
        </w:rPr>
        <w:t>參加本校圖書館主辦「閱讀護照心得寫作」競賽獲獎</w:t>
      </w:r>
      <w:r w:rsidRPr="002C5487">
        <w:rPr>
          <w:rFonts w:ascii="Times New Roman" w:eastAsia="標楷體" w:hAnsi="Times New Roman" w:cs="Times New Roman"/>
        </w:rPr>
        <w:t>2</w:t>
      </w:r>
      <w:r w:rsidRPr="002C5487">
        <w:rPr>
          <w:rFonts w:ascii="Times New Roman" w:eastAsia="標楷體" w:hAnsi="Times New Roman" w:cs="Times New Roman"/>
        </w:rPr>
        <w:t>次。</w:t>
      </w:r>
    </w:p>
    <w:p w14:paraId="74173E23" w14:textId="77777777" w:rsidR="00E3275D" w:rsidRPr="002C5487" w:rsidRDefault="00E3275D" w:rsidP="00E3275D">
      <w:pPr>
        <w:pStyle w:val="aff3"/>
        <w:tabs>
          <w:tab w:val="left" w:pos="1134"/>
          <w:tab w:val="left" w:pos="1276"/>
        </w:tabs>
        <w:spacing w:line="360" w:lineRule="auto"/>
        <w:ind w:leftChars="752" w:left="1805" w:firstLine="100"/>
        <w:jc w:val="both"/>
        <w:rPr>
          <w:rFonts w:ascii="Times New Roman" w:eastAsia="標楷體" w:hAnsi="Times New Roman" w:cs="Times New Roman"/>
        </w:rPr>
      </w:pPr>
      <w:r w:rsidRPr="002C5487">
        <w:rPr>
          <w:rFonts w:ascii="Times New Roman" w:eastAsia="標楷體" w:hAnsi="Times New Roman" w:cs="Times New Roman"/>
        </w:rPr>
        <w:t>6.</w:t>
      </w:r>
      <w:r w:rsidRPr="002C5487">
        <w:rPr>
          <w:rFonts w:ascii="Times New Roman" w:eastAsia="標楷體" w:hAnsi="Times New Roman" w:cs="Times New Roman"/>
        </w:rPr>
        <w:t>參加本校圖書館主辦人文藝術講座活動心得寫作競賽榮獲特優。</w:t>
      </w:r>
    </w:p>
    <w:p w14:paraId="3AB7AD9D" w14:textId="77777777" w:rsidR="00E3275D" w:rsidRPr="002C5487" w:rsidRDefault="00E3275D" w:rsidP="00E3275D">
      <w:pPr>
        <w:pStyle w:val="aff3"/>
        <w:tabs>
          <w:tab w:val="left" w:pos="1134"/>
          <w:tab w:val="left" w:pos="1276"/>
        </w:tabs>
        <w:spacing w:line="360" w:lineRule="auto"/>
        <w:ind w:leftChars="0" w:left="1134" w:firstLineChars="11" w:firstLine="26"/>
        <w:jc w:val="both"/>
        <w:rPr>
          <w:rFonts w:ascii="Times New Roman" w:eastAsia="標楷體" w:hAnsi="Times New Roman" w:cs="Times New Roman"/>
        </w:rPr>
      </w:pPr>
      <w:r>
        <w:rPr>
          <w:rFonts w:ascii="Times New Roman" w:eastAsia="標楷體" w:hAnsi="Times New Roman" w:cs="Times New Roman" w:hint="eastAsia"/>
        </w:rPr>
        <w:t>（二）</w:t>
      </w:r>
      <w:proofErr w:type="gramStart"/>
      <w:r w:rsidRPr="002C5487">
        <w:rPr>
          <w:rFonts w:ascii="Times New Roman" w:eastAsia="標楷體" w:hAnsi="Times New Roman" w:cs="Times New Roman"/>
        </w:rPr>
        <w:t>資處</w:t>
      </w:r>
      <w:proofErr w:type="gramEnd"/>
      <w:r w:rsidRPr="002C5487">
        <w:rPr>
          <w:rFonts w:ascii="Times New Roman" w:eastAsia="標楷體" w:hAnsi="Times New Roman" w:cs="Times New Roman"/>
        </w:rPr>
        <w:t>三</w:t>
      </w:r>
      <w:r w:rsidRPr="002C5487">
        <w:rPr>
          <w:rFonts w:ascii="Times New Roman" w:eastAsia="標楷體" w:hAnsi="Times New Roman" w:cs="Times New Roman"/>
        </w:rPr>
        <w:t>-</w:t>
      </w:r>
      <w:r w:rsidRPr="002C5487">
        <w:rPr>
          <w:rFonts w:ascii="Times New Roman" w:eastAsia="標楷體" w:hAnsi="Times New Roman" w:cs="Times New Roman"/>
        </w:rPr>
        <w:t>吳若琪同學</w:t>
      </w:r>
      <w:r w:rsidRPr="002C5487">
        <w:rPr>
          <w:rFonts w:ascii="Times New Roman" w:eastAsia="標楷體" w:hAnsi="Times New Roman" w:cs="Times New Roman"/>
        </w:rPr>
        <w:t>--</w:t>
      </w:r>
      <w:r w:rsidRPr="002C5487">
        <w:rPr>
          <w:rFonts w:ascii="Times New Roman" w:eastAsia="標楷體" w:hAnsi="Times New Roman" w:cs="Times New Roman"/>
        </w:rPr>
        <w:t>總計獲獎</w:t>
      </w:r>
      <w:r w:rsidRPr="002C5487">
        <w:rPr>
          <w:rFonts w:ascii="Times New Roman" w:eastAsia="標楷體" w:hAnsi="Times New Roman" w:cs="Times New Roman"/>
        </w:rPr>
        <w:t>7</w:t>
      </w:r>
      <w:r w:rsidRPr="002C5487">
        <w:rPr>
          <w:rFonts w:ascii="Times New Roman" w:eastAsia="標楷體" w:hAnsi="Times New Roman" w:cs="Times New Roman"/>
        </w:rPr>
        <w:t>次</w:t>
      </w:r>
    </w:p>
    <w:p w14:paraId="338C4544" w14:textId="77777777" w:rsidR="00E3275D" w:rsidRPr="002C5487" w:rsidRDefault="00E3275D" w:rsidP="00E3275D">
      <w:pPr>
        <w:pStyle w:val="aff3"/>
        <w:tabs>
          <w:tab w:val="left" w:pos="1134"/>
          <w:tab w:val="left" w:pos="1276"/>
        </w:tabs>
        <w:spacing w:line="360" w:lineRule="auto"/>
        <w:ind w:leftChars="708" w:left="1699" w:firstLineChars="102" w:firstLine="245"/>
        <w:jc w:val="both"/>
        <w:rPr>
          <w:rFonts w:ascii="Times New Roman" w:eastAsia="標楷體" w:hAnsi="Times New Roman" w:cs="Times New Roman"/>
        </w:rPr>
      </w:pPr>
      <w:r w:rsidRPr="002C5487">
        <w:rPr>
          <w:rFonts w:ascii="Times New Roman" w:eastAsia="標楷體" w:hAnsi="Times New Roman" w:cs="Times New Roman"/>
        </w:rPr>
        <w:t>1.</w:t>
      </w:r>
      <w:r w:rsidRPr="002C5487">
        <w:rPr>
          <w:rFonts w:ascii="Times New Roman" w:eastAsia="標楷體" w:hAnsi="Times New Roman" w:cs="Times New Roman"/>
        </w:rPr>
        <w:t>參加全國小論文競賽獲獎</w:t>
      </w:r>
      <w:r w:rsidRPr="002C5487">
        <w:rPr>
          <w:rFonts w:ascii="Times New Roman" w:eastAsia="標楷體" w:hAnsi="Times New Roman" w:cs="Times New Roman"/>
        </w:rPr>
        <w:t>1</w:t>
      </w:r>
      <w:r w:rsidRPr="002C5487">
        <w:rPr>
          <w:rFonts w:ascii="Times New Roman" w:eastAsia="標楷體" w:hAnsi="Times New Roman" w:cs="Times New Roman"/>
        </w:rPr>
        <w:t>次。</w:t>
      </w:r>
    </w:p>
    <w:p w14:paraId="274A0464" w14:textId="77777777" w:rsidR="00E3275D" w:rsidRPr="002C5487" w:rsidRDefault="00E3275D" w:rsidP="00E3275D">
      <w:pPr>
        <w:pStyle w:val="aff3"/>
        <w:tabs>
          <w:tab w:val="left" w:pos="1134"/>
          <w:tab w:val="left" w:pos="1276"/>
        </w:tabs>
        <w:spacing w:line="360" w:lineRule="auto"/>
        <w:ind w:leftChars="708" w:left="1699" w:firstLineChars="102" w:firstLine="245"/>
        <w:jc w:val="both"/>
        <w:rPr>
          <w:rFonts w:ascii="Times New Roman" w:eastAsia="標楷體" w:hAnsi="Times New Roman" w:cs="Times New Roman"/>
        </w:rPr>
      </w:pPr>
      <w:r w:rsidRPr="002C5487">
        <w:rPr>
          <w:rFonts w:ascii="Times New Roman" w:eastAsia="標楷體" w:hAnsi="Times New Roman" w:cs="Times New Roman"/>
        </w:rPr>
        <w:t>2.</w:t>
      </w:r>
      <w:r w:rsidRPr="002C5487">
        <w:rPr>
          <w:rFonts w:ascii="Times New Roman" w:eastAsia="標楷體" w:hAnsi="Times New Roman" w:cs="Times New Roman"/>
        </w:rPr>
        <w:t>參加全國閱讀心得競賽獲獎</w:t>
      </w:r>
      <w:r w:rsidRPr="002C5487">
        <w:rPr>
          <w:rFonts w:ascii="Times New Roman" w:eastAsia="標楷體" w:hAnsi="Times New Roman" w:cs="Times New Roman"/>
        </w:rPr>
        <w:t>2</w:t>
      </w:r>
      <w:r w:rsidRPr="002C5487">
        <w:rPr>
          <w:rFonts w:ascii="Times New Roman" w:eastAsia="標楷體" w:hAnsi="Times New Roman" w:cs="Times New Roman"/>
        </w:rPr>
        <w:t>次。</w:t>
      </w:r>
    </w:p>
    <w:p w14:paraId="5D973D21" w14:textId="77777777" w:rsidR="00E3275D" w:rsidRPr="002C5487" w:rsidRDefault="00E3275D" w:rsidP="00E3275D">
      <w:pPr>
        <w:pStyle w:val="aff3"/>
        <w:tabs>
          <w:tab w:val="left" w:pos="1134"/>
          <w:tab w:val="left" w:pos="1276"/>
        </w:tabs>
        <w:spacing w:line="360" w:lineRule="auto"/>
        <w:ind w:leftChars="708" w:left="1699" w:firstLineChars="102" w:firstLine="245"/>
        <w:jc w:val="both"/>
        <w:rPr>
          <w:rFonts w:ascii="Times New Roman" w:eastAsia="標楷體" w:hAnsi="Times New Roman" w:cs="Times New Roman"/>
        </w:rPr>
      </w:pPr>
      <w:r w:rsidRPr="002C5487">
        <w:rPr>
          <w:rFonts w:ascii="Times New Roman" w:eastAsia="標楷體" w:hAnsi="Times New Roman" w:cs="Times New Roman"/>
        </w:rPr>
        <w:t>3.</w:t>
      </w:r>
      <w:r w:rsidRPr="002C5487">
        <w:rPr>
          <w:rFonts w:ascii="Times New Roman" w:eastAsia="標楷體" w:hAnsi="Times New Roman" w:cs="Times New Roman"/>
        </w:rPr>
        <w:t>參加本校圖書館主辦「照」亮生命活動徵選寫作競賽榮獲佳作。</w:t>
      </w:r>
    </w:p>
    <w:p w14:paraId="0E10FBCD" w14:textId="77777777" w:rsidR="00E3275D" w:rsidRPr="002C5487" w:rsidRDefault="00E3275D" w:rsidP="00E3275D">
      <w:pPr>
        <w:pStyle w:val="aff3"/>
        <w:tabs>
          <w:tab w:val="left" w:pos="1134"/>
          <w:tab w:val="left" w:pos="1276"/>
        </w:tabs>
        <w:spacing w:line="360" w:lineRule="auto"/>
        <w:ind w:leftChars="708" w:left="1699" w:firstLineChars="102" w:firstLine="245"/>
        <w:jc w:val="both"/>
        <w:rPr>
          <w:rFonts w:ascii="Times New Roman" w:eastAsia="標楷體" w:hAnsi="Times New Roman" w:cs="Times New Roman"/>
        </w:rPr>
      </w:pPr>
      <w:r w:rsidRPr="002C5487">
        <w:rPr>
          <w:rFonts w:ascii="Times New Roman" w:eastAsia="標楷體" w:hAnsi="Times New Roman" w:cs="Times New Roman"/>
        </w:rPr>
        <w:t>4.</w:t>
      </w:r>
      <w:r w:rsidRPr="002C5487">
        <w:rPr>
          <w:rFonts w:ascii="Times New Roman" w:eastAsia="標楷體" w:hAnsi="Times New Roman" w:cs="Times New Roman"/>
        </w:rPr>
        <w:t>參加本校圖書館主辦書籍借閱排行競賽獲獎</w:t>
      </w:r>
      <w:r w:rsidRPr="002C5487">
        <w:rPr>
          <w:rFonts w:ascii="Times New Roman" w:eastAsia="標楷體" w:hAnsi="Times New Roman" w:cs="Times New Roman"/>
        </w:rPr>
        <w:t>2</w:t>
      </w:r>
      <w:r w:rsidRPr="002C5487">
        <w:rPr>
          <w:rFonts w:ascii="Times New Roman" w:eastAsia="標楷體" w:hAnsi="Times New Roman" w:cs="Times New Roman"/>
        </w:rPr>
        <w:t>次。</w:t>
      </w:r>
    </w:p>
    <w:p w14:paraId="3C988EA9" w14:textId="77777777" w:rsidR="00E3275D" w:rsidRPr="002C5487" w:rsidRDefault="00E3275D" w:rsidP="00E3275D">
      <w:pPr>
        <w:pStyle w:val="aff3"/>
        <w:tabs>
          <w:tab w:val="left" w:pos="1134"/>
          <w:tab w:val="left" w:pos="1276"/>
        </w:tabs>
        <w:spacing w:line="360" w:lineRule="auto"/>
        <w:ind w:leftChars="708" w:left="1699" w:firstLineChars="102" w:firstLine="245"/>
        <w:jc w:val="both"/>
        <w:rPr>
          <w:rFonts w:ascii="Times New Roman" w:eastAsia="標楷體" w:hAnsi="Times New Roman" w:cs="Times New Roman"/>
        </w:rPr>
      </w:pPr>
      <w:r w:rsidRPr="002C5487">
        <w:rPr>
          <w:rFonts w:ascii="Times New Roman" w:eastAsia="標楷體" w:hAnsi="Times New Roman" w:cs="Times New Roman"/>
        </w:rPr>
        <w:t>5.</w:t>
      </w:r>
      <w:r w:rsidRPr="002C5487">
        <w:rPr>
          <w:rFonts w:ascii="Times New Roman" w:eastAsia="標楷體" w:hAnsi="Times New Roman" w:cs="Times New Roman"/>
        </w:rPr>
        <w:t>參加本校圖書館主辦「閱讀護照心得寫作」競賽獲獎</w:t>
      </w:r>
      <w:r w:rsidRPr="002C5487">
        <w:rPr>
          <w:rFonts w:ascii="Times New Roman" w:eastAsia="標楷體" w:hAnsi="Times New Roman" w:cs="Times New Roman"/>
        </w:rPr>
        <w:t>1</w:t>
      </w:r>
      <w:r w:rsidRPr="002C5487">
        <w:rPr>
          <w:rFonts w:ascii="Times New Roman" w:eastAsia="標楷體" w:hAnsi="Times New Roman" w:cs="Times New Roman"/>
        </w:rPr>
        <w:t>次。</w:t>
      </w:r>
    </w:p>
    <w:p w14:paraId="43A5C329" w14:textId="77777777" w:rsidR="00E3275D" w:rsidRPr="002C5487" w:rsidRDefault="00E3275D" w:rsidP="00E3275D">
      <w:pPr>
        <w:pStyle w:val="aff3"/>
        <w:tabs>
          <w:tab w:val="left" w:pos="1134"/>
          <w:tab w:val="left" w:pos="1276"/>
        </w:tabs>
        <w:spacing w:line="360" w:lineRule="auto"/>
        <w:ind w:leftChars="0" w:left="1288"/>
        <w:jc w:val="both"/>
        <w:rPr>
          <w:rFonts w:ascii="Times New Roman" w:eastAsia="標楷體" w:hAnsi="Times New Roman" w:cs="Times New Roman"/>
        </w:rPr>
      </w:pPr>
      <w:r>
        <w:rPr>
          <w:rFonts w:ascii="Times New Roman" w:eastAsia="標楷體" w:hAnsi="Times New Roman" w:cs="Times New Roman" w:hint="eastAsia"/>
        </w:rPr>
        <w:t>（三）</w:t>
      </w:r>
      <w:proofErr w:type="gramStart"/>
      <w:r w:rsidRPr="002C5487">
        <w:rPr>
          <w:rFonts w:ascii="Times New Roman" w:eastAsia="標楷體" w:hAnsi="Times New Roman" w:cs="Times New Roman"/>
        </w:rPr>
        <w:t>資處</w:t>
      </w:r>
      <w:proofErr w:type="gramEnd"/>
      <w:r w:rsidRPr="002C5487">
        <w:rPr>
          <w:rFonts w:ascii="Times New Roman" w:eastAsia="標楷體" w:hAnsi="Times New Roman" w:cs="Times New Roman"/>
        </w:rPr>
        <w:t>三</w:t>
      </w:r>
      <w:r w:rsidRPr="002C5487">
        <w:rPr>
          <w:rFonts w:ascii="Times New Roman" w:eastAsia="標楷體" w:hAnsi="Times New Roman" w:cs="Times New Roman"/>
        </w:rPr>
        <w:t>-</w:t>
      </w:r>
      <w:r w:rsidRPr="002C5487">
        <w:rPr>
          <w:rFonts w:ascii="Times New Roman" w:eastAsia="標楷體" w:hAnsi="Times New Roman" w:cs="Times New Roman"/>
        </w:rPr>
        <w:t>張芷怡同學</w:t>
      </w:r>
      <w:r w:rsidRPr="002C5487">
        <w:rPr>
          <w:rFonts w:ascii="Times New Roman" w:eastAsia="標楷體" w:hAnsi="Times New Roman" w:cs="Times New Roman"/>
        </w:rPr>
        <w:t>--</w:t>
      </w:r>
      <w:r w:rsidRPr="002C5487">
        <w:rPr>
          <w:rFonts w:ascii="Times New Roman" w:eastAsia="標楷體" w:hAnsi="Times New Roman" w:cs="Times New Roman"/>
        </w:rPr>
        <w:t>總計獲獎</w:t>
      </w:r>
      <w:r w:rsidRPr="002C5487">
        <w:rPr>
          <w:rFonts w:ascii="Times New Roman" w:eastAsia="標楷體" w:hAnsi="Times New Roman" w:cs="Times New Roman"/>
        </w:rPr>
        <w:t>6</w:t>
      </w:r>
      <w:r w:rsidRPr="002C5487">
        <w:rPr>
          <w:rFonts w:ascii="Times New Roman" w:eastAsia="標楷體" w:hAnsi="Times New Roman" w:cs="Times New Roman"/>
        </w:rPr>
        <w:t>次</w:t>
      </w:r>
    </w:p>
    <w:p w14:paraId="493CC699" w14:textId="77777777" w:rsidR="00E3275D" w:rsidRPr="002C5487" w:rsidRDefault="00E3275D" w:rsidP="00C968A5">
      <w:pPr>
        <w:pStyle w:val="aff3"/>
        <w:tabs>
          <w:tab w:val="left" w:pos="1134"/>
          <w:tab w:val="left" w:pos="1276"/>
          <w:tab w:val="left" w:pos="1985"/>
        </w:tabs>
        <w:spacing w:line="360" w:lineRule="auto"/>
        <w:ind w:leftChars="708" w:left="1699" w:firstLine="345"/>
        <w:jc w:val="both"/>
        <w:rPr>
          <w:rFonts w:ascii="Times New Roman" w:eastAsia="標楷體" w:hAnsi="Times New Roman" w:cs="Times New Roman"/>
        </w:rPr>
      </w:pPr>
      <w:r w:rsidRPr="002C5487">
        <w:rPr>
          <w:rFonts w:ascii="Times New Roman" w:eastAsia="標楷體" w:hAnsi="Times New Roman" w:cs="Times New Roman"/>
        </w:rPr>
        <w:t>1.</w:t>
      </w:r>
      <w:r w:rsidRPr="002C5487">
        <w:rPr>
          <w:rFonts w:ascii="Times New Roman" w:eastAsia="標楷體" w:hAnsi="Times New Roman" w:cs="Times New Roman"/>
        </w:rPr>
        <w:t>參加全國小論文競賽獲獎</w:t>
      </w:r>
      <w:r w:rsidRPr="002C5487">
        <w:rPr>
          <w:rFonts w:ascii="Times New Roman" w:eastAsia="標楷體" w:hAnsi="Times New Roman" w:cs="Times New Roman"/>
        </w:rPr>
        <w:t>1</w:t>
      </w:r>
      <w:r w:rsidRPr="002C5487">
        <w:rPr>
          <w:rFonts w:ascii="Times New Roman" w:eastAsia="標楷體" w:hAnsi="Times New Roman" w:cs="Times New Roman"/>
        </w:rPr>
        <w:t>次。</w:t>
      </w:r>
    </w:p>
    <w:p w14:paraId="3B9BB918" w14:textId="77777777" w:rsidR="00E3275D" w:rsidRPr="002C5487" w:rsidRDefault="00E3275D" w:rsidP="00C968A5">
      <w:pPr>
        <w:pStyle w:val="aff3"/>
        <w:tabs>
          <w:tab w:val="left" w:pos="1134"/>
          <w:tab w:val="left" w:pos="1276"/>
          <w:tab w:val="left" w:pos="1985"/>
        </w:tabs>
        <w:spacing w:line="360" w:lineRule="auto"/>
        <w:ind w:leftChars="708" w:left="1699" w:firstLine="345"/>
        <w:jc w:val="both"/>
        <w:rPr>
          <w:rFonts w:ascii="Times New Roman" w:eastAsia="標楷體" w:hAnsi="Times New Roman" w:cs="Times New Roman"/>
        </w:rPr>
      </w:pPr>
      <w:r w:rsidRPr="002C5487">
        <w:rPr>
          <w:rFonts w:ascii="Times New Roman" w:eastAsia="標楷體" w:hAnsi="Times New Roman" w:cs="Times New Roman"/>
        </w:rPr>
        <w:t>2.</w:t>
      </w:r>
      <w:r w:rsidRPr="002C5487">
        <w:rPr>
          <w:rFonts w:ascii="Times New Roman" w:eastAsia="標楷體" w:hAnsi="Times New Roman" w:cs="Times New Roman"/>
        </w:rPr>
        <w:t>參加全國閱讀心得競賽獲獎</w:t>
      </w:r>
      <w:r w:rsidRPr="002C5487">
        <w:rPr>
          <w:rFonts w:ascii="Times New Roman" w:eastAsia="標楷體" w:hAnsi="Times New Roman" w:cs="Times New Roman"/>
        </w:rPr>
        <w:t>1</w:t>
      </w:r>
      <w:r w:rsidRPr="002C5487">
        <w:rPr>
          <w:rFonts w:ascii="Times New Roman" w:eastAsia="標楷體" w:hAnsi="Times New Roman" w:cs="Times New Roman"/>
        </w:rPr>
        <w:t>次。</w:t>
      </w:r>
    </w:p>
    <w:p w14:paraId="60189B91" w14:textId="77777777" w:rsidR="00E3275D" w:rsidRPr="002C5487" w:rsidRDefault="00E3275D" w:rsidP="00C968A5">
      <w:pPr>
        <w:pStyle w:val="aff3"/>
        <w:tabs>
          <w:tab w:val="left" w:pos="1134"/>
          <w:tab w:val="left" w:pos="1276"/>
          <w:tab w:val="left" w:pos="1985"/>
        </w:tabs>
        <w:spacing w:line="360" w:lineRule="auto"/>
        <w:ind w:leftChars="708" w:left="1699" w:firstLine="345"/>
        <w:jc w:val="both"/>
        <w:rPr>
          <w:rFonts w:ascii="Times New Roman" w:eastAsia="標楷體" w:hAnsi="Times New Roman" w:cs="Times New Roman"/>
        </w:rPr>
      </w:pPr>
      <w:r w:rsidRPr="002C5487">
        <w:rPr>
          <w:rFonts w:ascii="Times New Roman" w:eastAsia="標楷體" w:hAnsi="Times New Roman" w:cs="Times New Roman"/>
        </w:rPr>
        <w:t>3.</w:t>
      </w:r>
      <w:r w:rsidRPr="002C5487">
        <w:rPr>
          <w:rFonts w:ascii="Times New Roman" w:eastAsia="標楷體" w:hAnsi="Times New Roman" w:cs="Times New Roman"/>
        </w:rPr>
        <w:t>參加本校圖書館主辦「閱讀護照心得寫作」競賽獲獎</w:t>
      </w:r>
      <w:r w:rsidRPr="002C5487">
        <w:rPr>
          <w:rFonts w:ascii="Times New Roman" w:eastAsia="標楷體" w:hAnsi="Times New Roman" w:cs="Times New Roman"/>
        </w:rPr>
        <w:t>1</w:t>
      </w:r>
      <w:r w:rsidRPr="002C5487">
        <w:rPr>
          <w:rFonts w:ascii="Times New Roman" w:eastAsia="標楷體" w:hAnsi="Times New Roman" w:cs="Times New Roman"/>
        </w:rPr>
        <w:t>次。</w:t>
      </w:r>
    </w:p>
    <w:p w14:paraId="2B14FF51" w14:textId="77777777" w:rsidR="00E3275D" w:rsidRPr="002C5487" w:rsidRDefault="00E3275D" w:rsidP="00C968A5">
      <w:pPr>
        <w:pStyle w:val="aff3"/>
        <w:tabs>
          <w:tab w:val="left" w:pos="1134"/>
          <w:tab w:val="left" w:pos="1276"/>
          <w:tab w:val="left" w:pos="1985"/>
        </w:tabs>
        <w:spacing w:line="360" w:lineRule="auto"/>
        <w:ind w:leftChars="708" w:left="1699" w:firstLine="345"/>
        <w:jc w:val="both"/>
        <w:rPr>
          <w:rFonts w:ascii="Times New Roman" w:eastAsia="標楷體" w:hAnsi="Times New Roman" w:cs="Times New Roman"/>
        </w:rPr>
      </w:pPr>
      <w:r w:rsidRPr="002C5487">
        <w:rPr>
          <w:rFonts w:ascii="Times New Roman" w:eastAsia="標楷體" w:hAnsi="Times New Roman" w:cs="Times New Roman"/>
        </w:rPr>
        <w:t>4.</w:t>
      </w:r>
      <w:r w:rsidRPr="002C5487">
        <w:rPr>
          <w:rFonts w:ascii="Times New Roman" w:eastAsia="標楷體" w:hAnsi="Times New Roman" w:cs="Times New Roman"/>
        </w:rPr>
        <w:t>參加本校圖書館主辦「照」亮生命活動徵選寫作競賽榮獲優等。</w:t>
      </w:r>
    </w:p>
    <w:p w14:paraId="5F9380A5" w14:textId="77777777" w:rsidR="00E3275D" w:rsidRPr="002C5487" w:rsidRDefault="00E3275D" w:rsidP="00C968A5">
      <w:pPr>
        <w:pStyle w:val="aff3"/>
        <w:tabs>
          <w:tab w:val="left" w:pos="1134"/>
          <w:tab w:val="left" w:pos="1276"/>
          <w:tab w:val="left" w:pos="1985"/>
        </w:tabs>
        <w:spacing w:line="360" w:lineRule="auto"/>
        <w:ind w:leftChars="708" w:left="1699" w:firstLine="345"/>
        <w:jc w:val="both"/>
        <w:rPr>
          <w:rFonts w:ascii="Times New Roman" w:eastAsia="標楷體" w:hAnsi="Times New Roman" w:cs="Times New Roman"/>
        </w:rPr>
      </w:pPr>
      <w:r w:rsidRPr="002C5487">
        <w:rPr>
          <w:rFonts w:ascii="Times New Roman" w:eastAsia="標楷體" w:hAnsi="Times New Roman" w:cs="Times New Roman"/>
        </w:rPr>
        <w:t>5.</w:t>
      </w:r>
      <w:r w:rsidRPr="002C5487">
        <w:rPr>
          <w:rFonts w:ascii="Times New Roman" w:eastAsia="標楷體" w:hAnsi="Times New Roman" w:cs="Times New Roman"/>
        </w:rPr>
        <w:t>參加本校圖書館主辦</w:t>
      </w:r>
      <w:proofErr w:type="gramStart"/>
      <w:r w:rsidRPr="002C5487">
        <w:rPr>
          <w:rFonts w:ascii="Times New Roman" w:eastAsia="標楷體" w:hAnsi="Times New Roman" w:cs="Times New Roman"/>
        </w:rPr>
        <w:t>校園拾影攝影</w:t>
      </w:r>
      <w:proofErr w:type="gramEnd"/>
      <w:r w:rsidRPr="002C5487">
        <w:rPr>
          <w:rFonts w:ascii="Times New Roman" w:eastAsia="標楷體" w:hAnsi="Times New Roman" w:cs="Times New Roman"/>
        </w:rPr>
        <w:t>競賽獲獎</w:t>
      </w:r>
      <w:r w:rsidRPr="002C5487">
        <w:rPr>
          <w:rFonts w:ascii="Times New Roman" w:eastAsia="標楷體" w:hAnsi="Times New Roman" w:cs="Times New Roman"/>
        </w:rPr>
        <w:t>1</w:t>
      </w:r>
      <w:r w:rsidRPr="002C5487">
        <w:rPr>
          <w:rFonts w:ascii="Times New Roman" w:eastAsia="標楷體" w:hAnsi="Times New Roman" w:cs="Times New Roman"/>
        </w:rPr>
        <w:t>次。</w:t>
      </w:r>
    </w:p>
    <w:p w14:paraId="38BB18F4" w14:textId="77777777" w:rsidR="00E3275D" w:rsidRPr="002C5487" w:rsidRDefault="00E3275D" w:rsidP="00C968A5">
      <w:pPr>
        <w:pStyle w:val="aff3"/>
        <w:tabs>
          <w:tab w:val="left" w:pos="1134"/>
          <w:tab w:val="left" w:pos="1276"/>
        </w:tabs>
        <w:spacing w:line="360" w:lineRule="auto"/>
        <w:ind w:leftChars="708" w:left="1699" w:firstLine="345"/>
        <w:jc w:val="both"/>
        <w:rPr>
          <w:rFonts w:ascii="Times New Roman" w:eastAsia="標楷體" w:hAnsi="Times New Roman" w:cs="Times New Roman"/>
        </w:rPr>
      </w:pPr>
      <w:r w:rsidRPr="002C5487">
        <w:rPr>
          <w:rFonts w:ascii="Times New Roman" w:eastAsia="標楷體" w:hAnsi="Times New Roman" w:cs="Times New Roman"/>
        </w:rPr>
        <w:t>6.</w:t>
      </w:r>
      <w:r w:rsidRPr="002C5487">
        <w:rPr>
          <w:rFonts w:ascii="Times New Roman" w:eastAsia="標楷體" w:hAnsi="Times New Roman" w:cs="Times New Roman"/>
        </w:rPr>
        <w:t>參加本校圖書館主辦書籍借閱排行競賽獲獎</w:t>
      </w:r>
      <w:r w:rsidRPr="002C5487">
        <w:rPr>
          <w:rFonts w:ascii="Times New Roman" w:eastAsia="標楷體" w:hAnsi="Times New Roman" w:cs="Times New Roman"/>
        </w:rPr>
        <w:t>1</w:t>
      </w:r>
      <w:r w:rsidRPr="002C5487">
        <w:rPr>
          <w:rFonts w:ascii="Times New Roman" w:eastAsia="標楷體" w:hAnsi="Times New Roman" w:cs="Times New Roman"/>
        </w:rPr>
        <w:t>次。</w:t>
      </w:r>
    </w:p>
    <w:p w14:paraId="7CB90867" w14:textId="77777777" w:rsidR="00E3275D" w:rsidRPr="002C5487" w:rsidRDefault="00E3275D" w:rsidP="00E3275D">
      <w:pPr>
        <w:pStyle w:val="aff3"/>
        <w:tabs>
          <w:tab w:val="left" w:pos="1134"/>
          <w:tab w:val="left" w:pos="1276"/>
        </w:tabs>
        <w:spacing w:line="360" w:lineRule="auto"/>
        <w:ind w:leftChars="0" w:left="1386" w:firstLineChars="5" w:firstLine="12"/>
        <w:jc w:val="both"/>
        <w:rPr>
          <w:rFonts w:ascii="Times New Roman" w:eastAsia="標楷體" w:hAnsi="Times New Roman" w:cs="Times New Roman"/>
        </w:rPr>
      </w:pPr>
      <w:r>
        <w:rPr>
          <w:rFonts w:ascii="Times New Roman" w:eastAsia="標楷體" w:hAnsi="Times New Roman" w:cs="Times New Roman" w:hint="eastAsia"/>
        </w:rPr>
        <w:t>（四）</w:t>
      </w:r>
      <w:proofErr w:type="gramStart"/>
      <w:r w:rsidRPr="002C5487">
        <w:rPr>
          <w:rFonts w:ascii="Times New Roman" w:eastAsia="標楷體" w:hAnsi="Times New Roman" w:cs="Times New Roman"/>
        </w:rPr>
        <w:t>餐管</w:t>
      </w:r>
      <w:proofErr w:type="gramEnd"/>
      <w:r w:rsidRPr="002C5487">
        <w:rPr>
          <w:rFonts w:ascii="Times New Roman" w:eastAsia="標楷體" w:hAnsi="Times New Roman" w:cs="Times New Roman"/>
        </w:rPr>
        <w:t>三</w:t>
      </w:r>
      <w:r w:rsidRPr="002C5487">
        <w:rPr>
          <w:rFonts w:ascii="Times New Roman" w:eastAsia="標楷體" w:hAnsi="Times New Roman" w:cs="Times New Roman"/>
        </w:rPr>
        <w:t>-</w:t>
      </w:r>
      <w:r w:rsidRPr="002C5487">
        <w:rPr>
          <w:rFonts w:ascii="Times New Roman" w:eastAsia="標楷體" w:hAnsi="Times New Roman" w:cs="Times New Roman"/>
        </w:rPr>
        <w:t>陳</w:t>
      </w:r>
      <w:proofErr w:type="gramStart"/>
      <w:r w:rsidRPr="002C5487">
        <w:rPr>
          <w:rFonts w:ascii="Times New Roman" w:eastAsia="標楷體" w:hAnsi="Times New Roman" w:cs="Times New Roman"/>
        </w:rPr>
        <w:t>瑀臻</w:t>
      </w:r>
      <w:proofErr w:type="gramEnd"/>
      <w:r w:rsidRPr="002C5487">
        <w:rPr>
          <w:rFonts w:ascii="Times New Roman" w:eastAsia="標楷體" w:hAnsi="Times New Roman" w:cs="Times New Roman"/>
        </w:rPr>
        <w:t>同學</w:t>
      </w:r>
      <w:r w:rsidRPr="002C5487">
        <w:rPr>
          <w:rFonts w:ascii="Times New Roman" w:eastAsia="標楷體" w:hAnsi="Times New Roman" w:cs="Times New Roman"/>
        </w:rPr>
        <w:t>--</w:t>
      </w:r>
      <w:r w:rsidRPr="002C5487">
        <w:rPr>
          <w:rFonts w:ascii="Times New Roman" w:eastAsia="標楷體" w:hAnsi="Times New Roman" w:cs="Times New Roman"/>
        </w:rPr>
        <w:t>總計獲獎</w:t>
      </w:r>
      <w:r w:rsidRPr="002C5487">
        <w:rPr>
          <w:rFonts w:ascii="Times New Roman" w:eastAsia="標楷體" w:hAnsi="Times New Roman" w:cs="Times New Roman"/>
        </w:rPr>
        <w:t>3</w:t>
      </w:r>
      <w:r w:rsidRPr="002C5487">
        <w:rPr>
          <w:rFonts w:ascii="Times New Roman" w:eastAsia="標楷體" w:hAnsi="Times New Roman" w:cs="Times New Roman"/>
        </w:rPr>
        <w:t>次</w:t>
      </w:r>
    </w:p>
    <w:p w14:paraId="6184475C" w14:textId="77777777" w:rsidR="00E3275D" w:rsidRPr="002C5487" w:rsidRDefault="00E3275D" w:rsidP="00C968A5">
      <w:pPr>
        <w:pStyle w:val="aff3"/>
        <w:tabs>
          <w:tab w:val="left" w:pos="1134"/>
          <w:tab w:val="left" w:pos="1276"/>
        </w:tabs>
        <w:spacing w:line="360" w:lineRule="auto"/>
        <w:ind w:leftChars="708" w:left="1699" w:firstLineChars="167" w:firstLine="401"/>
        <w:jc w:val="both"/>
        <w:rPr>
          <w:rFonts w:ascii="Times New Roman" w:eastAsia="標楷體" w:hAnsi="Times New Roman" w:cs="Times New Roman"/>
        </w:rPr>
      </w:pPr>
      <w:r w:rsidRPr="002C5487">
        <w:rPr>
          <w:rFonts w:ascii="Times New Roman" w:eastAsia="標楷體" w:hAnsi="Times New Roman" w:cs="Times New Roman"/>
        </w:rPr>
        <w:t>1.</w:t>
      </w:r>
      <w:r w:rsidRPr="002C5487">
        <w:rPr>
          <w:rFonts w:ascii="Times New Roman" w:eastAsia="標楷體" w:hAnsi="Times New Roman" w:cs="Times New Roman"/>
        </w:rPr>
        <w:t>參加全國小論文競賽獲獎</w:t>
      </w:r>
      <w:r w:rsidRPr="002C5487">
        <w:rPr>
          <w:rFonts w:ascii="Times New Roman" w:eastAsia="標楷體" w:hAnsi="Times New Roman" w:cs="Times New Roman"/>
        </w:rPr>
        <w:t>2</w:t>
      </w:r>
      <w:r w:rsidRPr="002C5487">
        <w:rPr>
          <w:rFonts w:ascii="Times New Roman" w:eastAsia="標楷體" w:hAnsi="Times New Roman" w:cs="Times New Roman"/>
        </w:rPr>
        <w:t>次。</w:t>
      </w:r>
    </w:p>
    <w:p w14:paraId="2AB27CA6" w14:textId="77777777" w:rsidR="00E3275D" w:rsidRPr="002C5487" w:rsidRDefault="00E3275D" w:rsidP="00C968A5">
      <w:pPr>
        <w:pStyle w:val="aff3"/>
        <w:tabs>
          <w:tab w:val="left" w:pos="1134"/>
          <w:tab w:val="left" w:pos="1276"/>
        </w:tabs>
        <w:spacing w:line="360" w:lineRule="auto"/>
        <w:ind w:leftChars="708" w:left="1699" w:firstLineChars="167" w:firstLine="401"/>
        <w:jc w:val="both"/>
        <w:rPr>
          <w:rFonts w:ascii="Times New Roman" w:eastAsia="標楷體" w:hAnsi="Times New Roman" w:cs="Times New Roman"/>
        </w:rPr>
      </w:pPr>
      <w:r w:rsidRPr="002C5487">
        <w:rPr>
          <w:rFonts w:ascii="Times New Roman" w:eastAsia="標楷體" w:hAnsi="Times New Roman" w:cs="Times New Roman"/>
        </w:rPr>
        <w:t>2.</w:t>
      </w:r>
      <w:r w:rsidRPr="002C5487">
        <w:rPr>
          <w:rFonts w:ascii="Times New Roman" w:eastAsia="標楷體" w:hAnsi="Times New Roman" w:cs="Times New Roman"/>
        </w:rPr>
        <w:t>參加本校圖書館主辦書籍借閱排行競賽獲獎</w:t>
      </w:r>
      <w:r w:rsidRPr="002C5487">
        <w:rPr>
          <w:rFonts w:ascii="Times New Roman" w:eastAsia="標楷體" w:hAnsi="Times New Roman" w:cs="Times New Roman"/>
        </w:rPr>
        <w:t>1</w:t>
      </w:r>
      <w:r w:rsidRPr="002C5487">
        <w:rPr>
          <w:rFonts w:ascii="Times New Roman" w:eastAsia="標楷體" w:hAnsi="Times New Roman" w:cs="Times New Roman"/>
        </w:rPr>
        <w:t>次。</w:t>
      </w:r>
    </w:p>
    <w:p w14:paraId="1C64B92F" w14:textId="77777777" w:rsidR="00E3275D" w:rsidRPr="002C5487" w:rsidRDefault="00E3275D" w:rsidP="00E3275D">
      <w:pPr>
        <w:tabs>
          <w:tab w:val="left" w:pos="1276"/>
        </w:tabs>
        <w:spacing w:line="360" w:lineRule="auto"/>
        <w:ind w:firstLineChars="618" w:firstLine="1483"/>
        <w:jc w:val="both"/>
        <w:rPr>
          <w:rFonts w:eastAsia="標楷體"/>
        </w:rPr>
      </w:pPr>
      <w:r>
        <w:rPr>
          <w:rFonts w:eastAsia="標楷體" w:hint="eastAsia"/>
        </w:rPr>
        <w:lastRenderedPageBreak/>
        <w:t>（五）</w:t>
      </w:r>
      <w:proofErr w:type="gramStart"/>
      <w:r w:rsidRPr="002C5487">
        <w:rPr>
          <w:rFonts w:eastAsia="標楷體"/>
        </w:rPr>
        <w:t>餐管</w:t>
      </w:r>
      <w:proofErr w:type="gramEnd"/>
      <w:r w:rsidRPr="002C5487">
        <w:rPr>
          <w:rFonts w:eastAsia="標楷體"/>
        </w:rPr>
        <w:t>三</w:t>
      </w:r>
      <w:r w:rsidRPr="002C5487">
        <w:rPr>
          <w:rFonts w:eastAsia="標楷體"/>
        </w:rPr>
        <w:t>-</w:t>
      </w:r>
      <w:r w:rsidRPr="002C5487">
        <w:rPr>
          <w:rFonts w:eastAsia="標楷體"/>
        </w:rPr>
        <w:t>王淑娟同學</w:t>
      </w:r>
      <w:r w:rsidRPr="002C5487">
        <w:rPr>
          <w:rFonts w:eastAsia="標楷體"/>
        </w:rPr>
        <w:t>--</w:t>
      </w:r>
      <w:r w:rsidRPr="002C5487">
        <w:rPr>
          <w:rFonts w:eastAsia="標楷體"/>
        </w:rPr>
        <w:t>總計獲獎</w:t>
      </w:r>
      <w:r w:rsidRPr="002C5487">
        <w:rPr>
          <w:rFonts w:eastAsia="標楷體"/>
        </w:rPr>
        <w:t>7</w:t>
      </w:r>
      <w:r w:rsidRPr="002C5487">
        <w:rPr>
          <w:rFonts w:eastAsia="標楷體"/>
        </w:rPr>
        <w:t>次</w:t>
      </w:r>
    </w:p>
    <w:p w14:paraId="5F21017C" w14:textId="77777777" w:rsidR="00E3275D" w:rsidRPr="002C5487" w:rsidRDefault="00E3275D" w:rsidP="00C968A5">
      <w:pPr>
        <w:pStyle w:val="aff3"/>
        <w:tabs>
          <w:tab w:val="left" w:pos="1134"/>
          <w:tab w:val="left" w:pos="1276"/>
        </w:tabs>
        <w:spacing w:line="360" w:lineRule="auto"/>
        <w:ind w:leftChars="892" w:left="2247" w:hangingChars="44" w:hanging="106"/>
        <w:jc w:val="both"/>
        <w:rPr>
          <w:rFonts w:ascii="Times New Roman" w:eastAsia="標楷體" w:hAnsi="Times New Roman" w:cs="Times New Roman"/>
        </w:rPr>
      </w:pPr>
      <w:r w:rsidRPr="002C5487">
        <w:rPr>
          <w:rFonts w:ascii="Times New Roman" w:eastAsia="標楷體" w:hAnsi="Times New Roman" w:cs="Times New Roman"/>
        </w:rPr>
        <w:t>1.</w:t>
      </w:r>
      <w:r w:rsidRPr="002C5487">
        <w:rPr>
          <w:rFonts w:ascii="Times New Roman" w:eastAsia="標楷體" w:hAnsi="Times New Roman" w:cs="Times New Roman"/>
        </w:rPr>
        <w:t>參加全國小論文競賽獲獎</w:t>
      </w:r>
      <w:r w:rsidRPr="002C5487">
        <w:rPr>
          <w:rFonts w:ascii="Times New Roman" w:eastAsia="標楷體" w:hAnsi="Times New Roman" w:cs="Times New Roman"/>
        </w:rPr>
        <w:t>2</w:t>
      </w:r>
      <w:r w:rsidRPr="002C5487">
        <w:rPr>
          <w:rFonts w:ascii="Times New Roman" w:eastAsia="標楷體" w:hAnsi="Times New Roman" w:cs="Times New Roman"/>
        </w:rPr>
        <w:t>次。</w:t>
      </w:r>
    </w:p>
    <w:p w14:paraId="1042E1D8" w14:textId="77777777" w:rsidR="00E3275D" w:rsidRPr="002C5487" w:rsidRDefault="00E3275D" w:rsidP="00C968A5">
      <w:pPr>
        <w:pStyle w:val="aff3"/>
        <w:tabs>
          <w:tab w:val="left" w:pos="1134"/>
          <w:tab w:val="left" w:pos="1276"/>
        </w:tabs>
        <w:spacing w:line="360" w:lineRule="auto"/>
        <w:ind w:leftChars="892" w:left="2247" w:hangingChars="44" w:hanging="106"/>
        <w:jc w:val="both"/>
        <w:rPr>
          <w:rFonts w:ascii="Times New Roman" w:eastAsia="標楷體" w:hAnsi="Times New Roman" w:cs="Times New Roman"/>
        </w:rPr>
      </w:pPr>
      <w:r w:rsidRPr="002C5487">
        <w:rPr>
          <w:rFonts w:ascii="Times New Roman" w:eastAsia="標楷體" w:hAnsi="Times New Roman" w:cs="Times New Roman"/>
        </w:rPr>
        <w:t>2.</w:t>
      </w:r>
      <w:r w:rsidRPr="002C5487">
        <w:rPr>
          <w:rFonts w:ascii="Times New Roman" w:eastAsia="標楷體" w:hAnsi="Times New Roman" w:cs="Times New Roman"/>
        </w:rPr>
        <w:t>參加本校圖書館主辦書籍借閱排行競賽獲獎</w:t>
      </w:r>
      <w:r w:rsidRPr="002C5487">
        <w:rPr>
          <w:rFonts w:ascii="Times New Roman" w:eastAsia="標楷體" w:hAnsi="Times New Roman" w:cs="Times New Roman"/>
        </w:rPr>
        <w:t>3</w:t>
      </w:r>
      <w:r w:rsidRPr="002C5487">
        <w:rPr>
          <w:rFonts w:ascii="Times New Roman" w:eastAsia="標楷體" w:hAnsi="Times New Roman" w:cs="Times New Roman"/>
        </w:rPr>
        <w:t>次。</w:t>
      </w:r>
    </w:p>
    <w:p w14:paraId="70DECF3E" w14:textId="77777777" w:rsidR="00E3275D" w:rsidRPr="002C5487" w:rsidRDefault="00E3275D" w:rsidP="00C968A5">
      <w:pPr>
        <w:pStyle w:val="aff3"/>
        <w:tabs>
          <w:tab w:val="left" w:pos="1134"/>
          <w:tab w:val="left" w:pos="1276"/>
        </w:tabs>
        <w:spacing w:line="360" w:lineRule="auto"/>
        <w:ind w:leftChars="892" w:left="2247" w:hangingChars="44" w:hanging="106"/>
        <w:jc w:val="both"/>
        <w:rPr>
          <w:rFonts w:ascii="Times New Roman" w:eastAsia="標楷體" w:hAnsi="Times New Roman" w:cs="Times New Roman"/>
        </w:rPr>
      </w:pPr>
      <w:r w:rsidRPr="002C5487">
        <w:rPr>
          <w:rFonts w:ascii="Times New Roman" w:eastAsia="標楷體" w:hAnsi="Times New Roman" w:cs="Times New Roman"/>
        </w:rPr>
        <w:t>3</w:t>
      </w:r>
      <w:r>
        <w:rPr>
          <w:rFonts w:ascii="Times New Roman" w:eastAsia="標楷體" w:hAnsi="Times New Roman" w:cs="Times New Roman" w:hint="eastAsia"/>
        </w:rPr>
        <w:t>.</w:t>
      </w:r>
      <w:r w:rsidRPr="002C5487">
        <w:rPr>
          <w:rFonts w:ascii="Times New Roman" w:eastAsia="標楷體" w:hAnsi="Times New Roman" w:cs="Times New Roman"/>
        </w:rPr>
        <w:t>參加本校圖書館主辦「閱讀護照心得寫作」競賽獲獎</w:t>
      </w:r>
      <w:r w:rsidRPr="002C5487">
        <w:rPr>
          <w:rFonts w:ascii="Times New Roman" w:eastAsia="標楷體" w:hAnsi="Times New Roman" w:cs="Times New Roman"/>
        </w:rPr>
        <w:t>2</w:t>
      </w:r>
      <w:r w:rsidRPr="002C5487">
        <w:rPr>
          <w:rFonts w:ascii="Times New Roman" w:eastAsia="標楷體" w:hAnsi="Times New Roman" w:cs="Times New Roman"/>
        </w:rPr>
        <w:t>次。</w:t>
      </w:r>
    </w:p>
    <w:p w14:paraId="2EC16B12" w14:textId="5BF4CBE2" w:rsidR="00E3275D" w:rsidRPr="002C5487" w:rsidRDefault="00E3275D" w:rsidP="00E3275D">
      <w:pPr>
        <w:tabs>
          <w:tab w:val="left" w:pos="1276"/>
        </w:tabs>
        <w:spacing w:line="360" w:lineRule="auto"/>
        <w:ind w:firstLineChars="665" w:firstLine="1596"/>
        <w:jc w:val="both"/>
        <w:rPr>
          <w:rFonts w:eastAsia="標楷體"/>
        </w:rPr>
      </w:pPr>
      <w:r>
        <w:rPr>
          <w:rFonts w:eastAsia="標楷體" w:hint="eastAsia"/>
        </w:rPr>
        <w:t>(</w:t>
      </w:r>
      <w:r>
        <w:rPr>
          <w:rFonts w:eastAsia="標楷體" w:hint="eastAsia"/>
        </w:rPr>
        <w:t>六</w:t>
      </w:r>
      <w:r>
        <w:rPr>
          <w:rFonts w:eastAsia="標楷體" w:hint="eastAsia"/>
        </w:rPr>
        <w:t>)</w:t>
      </w:r>
      <w:r w:rsidR="00C968A5">
        <w:rPr>
          <w:rFonts w:eastAsia="標楷體" w:hint="eastAsia"/>
        </w:rPr>
        <w:t xml:space="preserve"> </w:t>
      </w:r>
      <w:proofErr w:type="gramStart"/>
      <w:r w:rsidRPr="002C5487">
        <w:rPr>
          <w:rFonts w:eastAsia="標楷體"/>
        </w:rPr>
        <w:t>資處</w:t>
      </w:r>
      <w:proofErr w:type="gramEnd"/>
      <w:r w:rsidRPr="002C5487">
        <w:rPr>
          <w:rFonts w:eastAsia="標楷體"/>
        </w:rPr>
        <w:t>三</w:t>
      </w:r>
      <w:r w:rsidRPr="002C5487">
        <w:rPr>
          <w:rFonts w:eastAsia="標楷體"/>
        </w:rPr>
        <w:t>-</w:t>
      </w:r>
      <w:r w:rsidRPr="002C5487">
        <w:rPr>
          <w:rFonts w:eastAsia="標楷體"/>
        </w:rPr>
        <w:t>王</w:t>
      </w:r>
      <w:proofErr w:type="gramStart"/>
      <w:r w:rsidRPr="002C5487">
        <w:rPr>
          <w:rFonts w:eastAsia="標楷體"/>
        </w:rPr>
        <w:t>宥</w:t>
      </w:r>
      <w:proofErr w:type="gramEnd"/>
      <w:r w:rsidRPr="002C5487">
        <w:rPr>
          <w:rFonts w:eastAsia="標楷體"/>
        </w:rPr>
        <w:t>文同學</w:t>
      </w:r>
      <w:r w:rsidRPr="002C5487">
        <w:rPr>
          <w:rFonts w:eastAsia="標楷體"/>
        </w:rPr>
        <w:t>--</w:t>
      </w:r>
      <w:r w:rsidRPr="002C5487">
        <w:rPr>
          <w:rFonts w:eastAsia="標楷體"/>
        </w:rPr>
        <w:t>總計獲獎</w:t>
      </w:r>
      <w:r w:rsidRPr="002C5487">
        <w:rPr>
          <w:rFonts w:eastAsia="標楷體"/>
        </w:rPr>
        <w:t>4</w:t>
      </w:r>
      <w:r w:rsidRPr="002C5487">
        <w:rPr>
          <w:rFonts w:eastAsia="標楷體"/>
        </w:rPr>
        <w:t>次</w:t>
      </w:r>
    </w:p>
    <w:p w14:paraId="4D355A98" w14:textId="77777777" w:rsidR="00E3275D" w:rsidRPr="002C5487" w:rsidRDefault="00E3275D" w:rsidP="00E3275D">
      <w:pPr>
        <w:pStyle w:val="aff3"/>
        <w:tabs>
          <w:tab w:val="left" w:pos="1134"/>
          <w:tab w:val="left" w:pos="1276"/>
        </w:tabs>
        <w:spacing w:line="360" w:lineRule="auto"/>
        <w:ind w:leftChars="708" w:left="1699" w:firstLineChars="178" w:firstLine="427"/>
        <w:jc w:val="both"/>
        <w:rPr>
          <w:rFonts w:ascii="Times New Roman" w:eastAsia="標楷體" w:hAnsi="Times New Roman" w:cs="Times New Roman"/>
        </w:rPr>
      </w:pPr>
      <w:r w:rsidRPr="002C5487">
        <w:rPr>
          <w:rFonts w:ascii="Times New Roman" w:eastAsia="標楷體" w:hAnsi="Times New Roman" w:cs="Times New Roman"/>
        </w:rPr>
        <w:t>1.</w:t>
      </w:r>
      <w:r w:rsidRPr="002C5487">
        <w:rPr>
          <w:rFonts w:ascii="Times New Roman" w:eastAsia="標楷體" w:hAnsi="Times New Roman" w:cs="Times New Roman"/>
        </w:rPr>
        <w:t>參加全國小論文競賽獲獎</w:t>
      </w:r>
      <w:r w:rsidRPr="002C5487">
        <w:rPr>
          <w:rFonts w:ascii="Times New Roman" w:eastAsia="標楷體" w:hAnsi="Times New Roman" w:cs="Times New Roman"/>
        </w:rPr>
        <w:t>1</w:t>
      </w:r>
      <w:r w:rsidRPr="002C5487">
        <w:rPr>
          <w:rFonts w:ascii="Times New Roman" w:eastAsia="標楷體" w:hAnsi="Times New Roman" w:cs="Times New Roman"/>
        </w:rPr>
        <w:t>次。</w:t>
      </w:r>
    </w:p>
    <w:p w14:paraId="12E156E2" w14:textId="77777777" w:rsidR="00E3275D" w:rsidRPr="002C5487" w:rsidRDefault="00E3275D" w:rsidP="00E3275D">
      <w:pPr>
        <w:pStyle w:val="aff3"/>
        <w:tabs>
          <w:tab w:val="left" w:pos="1134"/>
          <w:tab w:val="left" w:pos="1276"/>
        </w:tabs>
        <w:spacing w:line="360" w:lineRule="auto"/>
        <w:ind w:leftChars="708" w:left="1699" w:firstLineChars="178" w:firstLine="427"/>
        <w:jc w:val="both"/>
        <w:rPr>
          <w:rFonts w:ascii="Times New Roman" w:eastAsia="標楷體" w:hAnsi="Times New Roman" w:cs="Times New Roman"/>
        </w:rPr>
      </w:pPr>
      <w:r w:rsidRPr="002C5487">
        <w:rPr>
          <w:rFonts w:ascii="Times New Roman" w:eastAsia="標楷體" w:hAnsi="Times New Roman" w:cs="Times New Roman"/>
        </w:rPr>
        <w:t>2.</w:t>
      </w:r>
      <w:r w:rsidRPr="002C5487">
        <w:rPr>
          <w:rFonts w:ascii="Times New Roman" w:eastAsia="標楷體" w:hAnsi="Times New Roman" w:cs="Times New Roman"/>
        </w:rPr>
        <w:t>參加本校圖書館主辦</w:t>
      </w:r>
      <w:proofErr w:type="gramStart"/>
      <w:r w:rsidRPr="002C5487">
        <w:rPr>
          <w:rFonts w:ascii="Times New Roman" w:eastAsia="標楷體" w:hAnsi="Times New Roman" w:cs="Times New Roman"/>
        </w:rPr>
        <w:t>校園拾影攝影</w:t>
      </w:r>
      <w:proofErr w:type="gramEnd"/>
      <w:r w:rsidRPr="002C5487">
        <w:rPr>
          <w:rFonts w:ascii="Times New Roman" w:eastAsia="標楷體" w:hAnsi="Times New Roman" w:cs="Times New Roman"/>
        </w:rPr>
        <w:t>競賽獲獎</w:t>
      </w:r>
      <w:r w:rsidRPr="002C5487">
        <w:rPr>
          <w:rFonts w:ascii="Times New Roman" w:eastAsia="標楷體" w:hAnsi="Times New Roman" w:cs="Times New Roman"/>
        </w:rPr>
        <w:t>1</w:t>
      </w:r>
      <w:r w:rsidRPr="002C5487">
        <w:rPr>
          <w:rFonts w:ascii="Times New Roman" w:eastAsia="標楷體" w:hAnsi="Times New Roman" w:cs="Times New Roman"/>
        </w:rPr>
        <w:t>次。</w:t>
      </w:r>
    </w:p>
    <w:p w14:paraId="69CED186" w14:textId="77777777" w:rsidR="00E3275D" w:rsidRPr="002C5487" w:rsidRDefault="00E3275D" w:rsidP="00E3275D">
      <w:pPr>
        <w:pStyle w:val="aff3"/>
        <w:tabs>
          <w:tab w:val="left" w:pos="1134"/>
          <w:tab w:val="left" w:pos="1276"/>
        </w:tabs>
        <w:spacing w:line="360" w:lineRule="auto"/>
        <w:ind w:leftChars="708" w:left="1699" w:firstLineChars="178" w:firstLine="427"/>
        <w:jc w:val="both"/>
        <w:rPr>
          <w:rFonts w:ascii="Times New Roman" w:eastAsia="標楷體" w:hAnsi="Times New Roman" w:cs="Times New Roman"/>
        </w:rPr>
      </w:pPr>
      <w:r w:rsidRPr="002C5487">
        <w:rPr>
          <w:rFonts w:ascii="Times New Roman" w:eastAsia="標楷體" w:hAnsi="Times New Roman" w:cs="Times New Roman"/>
        </w:rPr>
        <w:t>3.</w:t>
      </w:r>
      <w:r w:rsidRPr="002C5487">
        <w:rPr>
          <w:rFonts w:ascii="Times New Roman" w:eastAsia="標楷體" w:hAnsi="Times New Roman" w:cs="Times New Roman"/>
        </w:rPr>
        <w:t>參加本校圖書館主辦「閱讀護照心得寫作」競賽獲獎</w:t>
      </w:r>
      <w:r w:rsidRPr="002C5487">
        <w:rPr>
          <w:rFonts w:ascii="Times New Roman" w:eastAsia="標楷體" w:hAnsi="Times New Roman" w:cs="Times New Roman"/>
        </w:rPr>
        <w:t>2</w:t>
      </w:r>
      <w:r w:rsidRPr="002C5487">
        <w:rPr>
          <w:rFonts w:ascii="Times New Roman" w:eastAsia="標楷體" w:hAnsi="Times New Roman" w:cs="Times New Roman"/>
        </w:rPr>
        <w:t>次。</w:t>
      </w:r>
    </w:p>
    <w:p w14:paraId="3E48EF13" w14:textId="593E7358" w:rsidR="00E3275D" w:rsidRPr="002C5487" w:rsidRDefault="00E3275D" w:rsidP="00E3275D">
      <w:pPr>
        <w:tabs>
          <w:tab w:val="left" w:pos="1276"/>
        </w:tabs>
        <w:spacing w:line="360" w:lineRule="auto"/>
        <w:ind w:firstLineChars="665" w:firstLine="1596"/>
        <w:jc w:val="both"/>
        <w:rPr>
          <w:rFonts w:eastAsia="標楷體"/>
        </w:rPr>
      </w:pPr>
      <w:r>
        <w:rPr>
          <w:rFonts w:eastAsia="標楷體" w:hint="eastAsia"/>
        </w:rPr>
        <w:t>(</w:t>
      </w:r>
      <w:r>
        <w:rPr>
          <w:rFonts w:eastAsia="標楷體" w:hint="eastAsia"/>
        </w:rPr>
        <w:t>七</w:t>
      </w:r>
      <w:r>
        <w:rPr>
          <w:rFonts w:eastAsia="標楷體" w:hint="eastAsia"/>
        </w:rPr>
        <w:t>)</w:t>
      </w:r>
      <w:r w:rsidR="00C968A5">
        <w:rPr>
          <w:rFonts w:eastAsia="標楷體"/>
        </w:rPr>
        <w:t xml:space="preserve"> </w:t>
      </w:r>
      <w:proofErr w:type="gramStart"/>
      <w:r w:rsidRPr="002C5487">
        <w:rPr>
          <w:rFonts w:eastAsia="標楷體"/>
        </w:rPr>
        <w:t>資處</w:t>
      </w:r>
      <w:proofErr w:type="gramEnd"/>
      <w:r w:rsidRPr="002C5487">
        <w:rPr>
          <w:rFonts w:eastAsia="標楷體"/>
        </w:rPr>
        <w:t>三</w:t>
      </w:r>
      <w:r w:rsidRPr="002C5487">
        <w:rPr>
          <w:rFonts w:eastAsia="標楷體"/>
        </w:rPr>
        <w:t>-</w:t>
      </w:r>
      <w:r w:rsidRPr="002C5487">
        <w:rPr>
          <w:rFonts w:eastAsia="標楷體"/>
        </w:rPr>
        <w:t>蘇裕元同學</w:t>
      </w:r>
      <w:r w:rsidRPr="002C5487">
        <w:rPr>
          <w:rFonts w:eastAsia="標楷體"/>
        </w:rPr>
        <w:t>--</w:t>
      </w:r>
      <w:r w:rsidRPr="002C5487">
        <w:rPr>
          <w:rFonts w:eastAsia="標楷體"/>
        </w:rPr>
        <w:t>總計獲獎</w:t>
      </w:r>
      <w:r w:rsidRPr="002C5487">
        <w:rPr>
          <w:rFonts w:eastAsia="標楷體"/>
        </w:rPr>
        <w:t>2</w:t>
      </w:r>
      <w:r w:rsidRPr="002C5487">
        <w:rPr>
          <w:rFonts w:eastAsia="標楷體"/>
        </w:rPr>
        <w:t>次</w:t>
      </w:r>
    </w:p>
    <w:p w14:paraId="0F088D3D" w14:textId="77777777" w:rsidR="00E3275D" w:rsidRPr="002C5487" w:rsidRDefault="00E3275D" w:rsidP="00E3275D">
      <w:pPr>
        <w:pStyle w:val="aff3"/>
        <w:tabs>
          <w:tab w:val="left" w:pos="1134"/>
          <w:tab w:val="left" w:pos="1276"/>
        </w:tabs>
        <w:spacing w:line="360" w:lineRule="auto"/>
        <w:ind w:leftChars="708" w:left="1699" w:firstLineChars="190" w:firstLine="456"/>
        <w:jc w:val="both"/>
        <w:rPr>
          <w:rFonts w:ascii="Times New Roman" w:eastAsia="標楷體" w:hAnsi="Times New Roman" w:cs="Times New Roman"/>
        </w:rPr>
      </w:pPr>
      <w:r w:rsidRPr="002C5487">
        <w:rPr>
          <w:rFonts w:ascii="Times New Roman" w:eastAsia="標楷體" w:hAnsi="Times New Roman" w:cs="Times New Roman"/>
        </w:rPr>
        <w:t>1.</w:t>
      </w:r>
      <w:r w:rsidRPr="002C5487">
        <w:rPr>
          <w:rFonts w:ascii="Times New Roman" w:eastAsia="標楷體" w:hAnsi="Times New Roman" w:cs="Times New Roman"/>
        </w:rPr>
        <w:t>參加全國小論文競賽獲獎</w:t>
      </w:r>
      <w:r w:rsidRPr="002C5487">
        <w:rPr>
          <w:rFonts w:ascii="Times New Roman" w:eastAsia="標楷體" w:hAnsi="Times New Roman" w:cs="Times New Roman"/>
        </w:rPr>
        <w:t>1</w:t>
      </w:r>
      <w:r w:rsidRPr="002C5487">
        <w:rPr>
          <w:rFonts w:ascii="Times New Roman" w:eastAsia="標楷體" w:hAnsi="Times New Roman" w:cs="Times New Roman"/>
        </w:rPr>
        <w:t>次。</w:t>
      </w:r>
    </w:p>
    <w:p w14:paraId="561F0EC3" w14:textId="77777777" w:rsidR="00E3275D" w:rsidRPr="002C5487" w:rsidRDefault="00E3275D" w:rsidP="00E3275D">
      <w:pPr>
        <w:pStyle w:val="aff3"/>
        <w:tabs>
          <w:tab w:val="left" w:pos="1134"/>
          <w:tab w:val="left" w:pos="1276"/>
        </w:tabs>
        <w:spacing w:line="360" w:lineRule="auto"/>
        <w:ind w:leftChars="708" w:left="1699" w:firstLineChars="190" w:firstLine="456"/>
        <w:jc w:val="both"/>
        <w:rPr>
          <w:rFonts w:ascii="Times New Roman" w:eastAsia="標楷體" w:hAnsi="Times New Roman" w:cs="Times New Roman"/>
        </w:rPr>
      </w:pPr>
      <w:r w:rsidRPr="002C5487">
        <w:rPr>
          <w:rFonts w:ascii="Times New Roman" w:eastAsia="標楷體" w:hAnsi="Times New Roman" w:cs="Times New Roman"/>
        </w:rPr>
        <w:t>2.</w:t>
      </w:r>
      <w:r w:rsidRPr="002C5487">
        <w:rPr>
          <w:rFonts w:ascii="Times New Roman" w:eastAsia="標楷體" w:hAnsi="Times New Roman" w:cs="Times New Roman"/>
        </w:rPr>
        <w:t>參加本校圖書館主辦</w:t>
      </w:r>
      <w:proofErr w:type="gramStart"/>
      <w:r w:rsidRPr="002C5487">
        <w:rPr>
          <w:rFonts w:ascii="Times New Roman" w:eastAsia="標楷體" w:hAnsi="Times New Roman" w:cs="Times New Roman"/>
        </w:rPr>
        <w:t>校園拾影攝影</w:t>
      </w:r>
      <w:proofErr w:type="gramEnd"/>
      <w:r w:rsidRPr="002C5487">
        <w:rPr>
          <w:rFonts w:ascii="Times New Roman" w:eastAsia="標楷體" w:hAnsi="Times New Roman" w:cs="Times New Roman"/>
        </w:rPr>
        <w:t>競賽獲獎</w:t>
      </w:r>
      <w:r w:rsidRPr="002C5487">
        <w:rPr>
          <w:rFonts w:ascii="Times New Roman" w:eastAsia="標楷體" w:hAnsi="Times New Roman" w:cs="Times New Roman"/>
        </w:rPr>
        <w:t>1</w:t>
      </w:r>
      <w:r w:rsidRPr="002C5487">
        <w:rPr>
          <w:rFonts w:ascii="Times New Roman" w:eastAsia="標楷體" w:hAnsi="Times New Roman" w:cs="Times New Roman"/>
        </w:rPr>
        <w:t>次。</w:t>
      </w:r>
    </w:p>
    <w:p w14:paraId="00863220" w14:textId="4BDBD36E" w:rsidR="00E3275D" w:rsidRPr="002C5487" w:rsidRDefault="00E3275D" w:rsidP="00E3275D">
      <w:pPr>
        <w:tabs>
          <w:tab w:val="left" w:pos="1276"/>
        </w:tabs>
        <w:spacing w:line="360" w:lineRule="auto"/>
        <w:ind w:firstLineChars="665" w:firstLine="1596"/>
        <w:jc w:val="both"/>
        <w:rPr>
          <w:rFonts w:eastAsia="標楷體"/>
        </w:rPr>
      </w:pPr>
      <w:r>
        <w:rPr>
          <w:rFonts w:eastAsia="標楷體" w:hint="eastAsia"/>
        </w:rPr>
        <w:t>(</w:t>
      </w:r>
      <w:r>
        <w:rPr>
          <w:rFonts w:eastAsia="標楷體" w:hint="eastAsia"/>
        </w:rPr>
        <w:t>八</w:t>
      </w:r>
      <w:r>
        <w:rPr>
          <w:rFonts w:eastAsia="標楷體" w:hint="eastAsia"/>
        </w:rPr>
        <w:t>)</w:t>
      </w:r>
      <w:r w:rsidR="00C968A5">
        <w:rPr>
          <w:rFonts w:eastAsia="標楷體"/>
        </w:rPr>
        <w:t xml:space="preserve"> </w:t>
      </w:r>
      <w:proofErr w:type="gramStart"/>
      <w:r w:rsidRPr="002C5487">
        <w:rPr>
          <w:rFonts w:eastAsia="標楷體"/>
        </w:rPr>
        <w:t>餐管</w:t>
      </w:r>
      <w:proofErr w:type="gramEnd"/>
      <w:r w:rsidRPr="002C5487">
        <w:rPr>
          <w:rFonts w:eastAsia="標楷體"/>
        </w:rPr>
        <w:t>三</w:t>
      </w:r>
      <w:r w:rsidRPr="002C5487">
        <w:rPr>
          <w:rFonts w:eastAsia="標楷體"/>
        </w:rPr>
        <w:t>-</w:t>
      </w:r>
      <w:r w:rsidRPr="002C5487">
        <w:rPr>
          <w:rFonts w:eastAsia="標楷體"/>
        </w:rPr>
        <w:t>張芝旋同學</w:t>
      </w:r>
      <w:r w:rsidRPr="002C5487">
        <w:rPr>
          <w:rFonts w:eastAsia="標楷體"/>
        </w:rPr>
        <w:t>--</w:t>
      </w:r>
      <w:r w:rsidRPr="002C5487">
        <w:rPr>
          <w:rFonts w:eastAsia="標楷體"/>
        </w:rPr>
        <w:t>總計獲獎</w:t>
      </w:r>
      <w:r w:rsidRPr="002C5487">
        <w:rPr>
          <w:rFonts w:eastAsia="標楷體"/>
        </w:rPr>
        <w:t>2</w:t>
      </w:r>
      <w:r w:rsidRPr="002C5487">
        <w:rPr>
          <w:rFonts w:eastAsia="標楷體"/>
        </w:rPr>
        <w:t>次</w:t>
      </w:r>
    </w:p>
    <w:p w14:paraId="373D9C97" w14:textId="77777777" w:rsidR="00E3275D" w:rsidRPr="002C5487" w:rsidRDefault="00E3275D" w:rsidP="00E3275D">
      <w:pPr>
        <w:pStyle w:val="aff3"/>
        <w:tabs>
          <w:tab w:val="left" w:pos="1134"/>
          <w:tab w:val="left" w:pos="1276"/>
        </w:tabs>
        <w:spacing w:line="360" w:lineRule="auto"/>
        <w:ind w:leftChars="708" w:left="1699" w:firstLineChars="190" w:firstLine="456"/>
        <w:jc w:val="both"/>
        <w:rPr>
          <w:rFonts w:ascii="Times New Roman" w:eastAsia="標楷體" w:hAnsi="Times New Roman" w:cs="Times New Roman"/>
        </w:rPr>
      </w:pPr>
      <w:r w:rsidRPr="002C5487">
        <w:rPr>
          <w:rFonts w:ascii="Times New Roman" w:eastAsia="標楷體" w:hAnsi="Times New Roman" w:cs="Times New Roman"/>
        </w:rPr>
        <w:t>1.</w:t>
      </w:r>
      <w:r w:rsidRPr="002C5487">
        <w:rPr>
          <w:rFonts w:ascii="Times New Roman" w:eastAsia="標楷體" w:hAnsi="Times New Roman" w:cs="Times New Roman"/>
        </w:rPr>
        <w:t>參加全國小論文競賽獲獎</w:t>
      </w:r>
      <w:r w:rsidRPr="002C5487">
        <w:rPr>
          <w:rFonts w:ascii="Times New Roman" w:eastAsia="標楷體" w:hAnsi="Times New Roman" w:cs="Times New Roman"/>
        </w:rPr>
        <w:t>1</w:t>
      </w:r>
      <w:r w:rsidRPr="002C5487">
        <w:rPr>
          <w:rFonts w:ascii="Times New Roman" w:eastAsia="標楷體" w:hAnsi="Times New Roman" w:cs="Times New Roman"/>
        </w:rPr>
        <w:t>次。</w:t>
      </w:r>
    </w:p>
    <w:p w14:paraId="51AD11B7" w14:textId="77777777" w:rsidR="00E3275D" w:rsidRPr="002C5487" w:rsidRDefault="00E3275D" w:rsidP="00E3275D">
      <w:pPr>
        <w:pStyle w:val="aff3"/>
        <w:tabs>
          <w:tab w:val="left" w:pos="1134"/>
          <w:tab w:val="left" w:pos="1276"/>
        </w:tabs>
        <w:spacing w:line="360" w:lineRule="auto"/>
        <w:ind w:leftChars="708" w:left="1699" w:firstLineChars="190" w:firstLine="456"/>
        <w:jc w:val="both"/>
        <w:rPr>
          <w:rFonts w:ascii="Times New Roman" w:eastAsia="標楷體" w:hAnsi="Times New Roman" w:cs="Times New Roman"/>
          <w:sz w:val="28"/>
          <w:szCs w:val="28"/>
        </w:rPr>
      </w:pPr>
      <w:r w:rsidRPr="002C5487">
        <w:rPr>
          <w:rFonts w:ascii="Times New Roman" w:eastAsia="標楷體" w:hAnsi="Times New Roman" w:cs="Times New Roman"/>
        </w:rPr>
        <w:t>2.</w:t>
      </w:r>
      <w:r w:rsidRPr="002C5487">
        <w:rPr>
          <w:rFonts w:ascii="Times New Roman" w:eastAsia="標楷體" w:hAnsi="Times New Roman" w:cs="Times New Roman"/>
        </w:rPr>
        <w:t>參加本校圖書館主辦書籍借閱排行競賽獲獎</w:t>
      </w:r>
      <w:r w:rsidRPr="002C5487">
        <w:rPr>
          <w:rFonts w:ascii="Times New Roman" w:eastAsia="標楷體" w:hAnsi="Times New Roman" w:cs="Times New Roman"/>
        </w:rPr>
        <w:t>1</w:t>
      </w:r>
      <w:r w:rsidRPr="002C5487">
        <w:rPr>
          <w:rFonts w:ascii="Times New Roman" w:eastAsia="標楷體" w:hAnsi="Times New Roman" w:cs="Times New Roman"/>
        </w:rPr>
        <w:t>次。</w:t>
      </w:r>
    </w:p>
    <w:p w14:paraId="6C61D41F" w14:textId="0013995C" w:rsidR="00CC2BA0" w:rsidRPr="00E3275D" w:rsidRDefault="00CC2BA0" w:rsidP="00B057AD">
      <w:pPr>
        <w:adjustRightInd w:val="0"/>
        <w:snapToGrid w:val="0"/>
        <w:spacing w:line="300" w:lineRule="exact"/>
        <w:rPr>
          <w:rFonts w:ascii="標楷體" w:eastAsia="標楷體" w:hAnsi="標楷體"/>
          <w:b/>
          <w:bCs/>
          <w:spacing w:val="20"/>
          <w:sz w:val="28"/>
        </w:rPr>
      </w:pPr>
    </w:p>
    <w:p w14:paraId="796B990E" w14:textId="77777777" w:rsidR="00B92E56" w:rsidRDefault="00B92E56" w:rsidP="005A66AD">
      <w:pPr>
        <w:adjustRightInd w:val="0"/>
        <w:snapToGrid w:val="0"/>
        <w:spacing w:line="300" w:lineRule="exact"/>
        <w:rPr>
          <w:rFonts w:ascii="標楷體" w:eastAsia="標楷體" w:hAnsi="標楷體"/>
          <w:b/>
          <w:bCs/>
          <w:spacing w:val="20"/>
          <w:sz w:val="28"/>
        </w:rPr>
      </w:pPr>
    </w:p>
    <w:p w14:paraId="709F3FED" w14:textId="64B11B27" w:rsidR="00376222" w:rsidRDefault="00F21EE2" w:rsidP="005A66AD">
      <w:pPr>
        <w:adjustRightInd w:val="0"/>
        <w:snapToGrid w:val="0"/>
        <w:spacing w:line="300" w:lineRule="exact"/>
        <w:rPr>
          <w:rFonts w:ascii="標楷體" w:eastAsia="標楷體" w:hAnsi="標楷體"/>
          <w:b/>
          <w:bCs/>
          <w:spacing w:val="20"/>
          <w:sz w:val="28"/>
        </w:rPr>
      </w:pPr>
      <w:r w:rsidRPr="00955DEF">
        <w:rPr>
          <w:rFonts w:ascii="標楷體" w:eastAsia="標楷體" w:hAnsi="標楷體" w:hint="eastAsia"/>
          <w:b/>
          <w:bCs/>
          <w:spacing w:val="20"/>
          <w:sz w:val="28"/>
        </w:rPr>
        <w:t>單位：</w:t>
      </w:r>
      <w:r w:rsidR="000A30A2">
        <w:rPr>
          <w:rFonts w:ascii="標楷體" w:eastAsia="標楷體" w:hAnsi="標楷體" w:hint="eastAsia"/>
          <w:b/>
          <w:bCs/>
          <w:spacing w:val="20"/>
          <w:sz w:val="28"/>
        </w:rPr>
        <w:t>進修部</w:t>
      </w:r>
    </w:p>
    <w:p w14:paraId="28645C70" w14:textId="77777777" w:rsidR="00EC2B8D" w:rsidRPr="00B92E56" w:rsidRDefault="00EC2B8D" w:rsidP="000162CE">
      <w:pPr>
        <w:widowControl/>
        <w:numPr>
          <w:ilvl w:val="0"/>
          <w:numId w:val="40"/>
        </w:numPr>
        <w:spacing w:line="360" w:lineRule="auto"/>
        <w:ind w:left="573" w:hanging="574"/>
        <w:rPr>
          <w:rFonts w:eastAsia="標楷體"/>
          <w:kern w:val="0"/>
        </w:rPr>
      </w:pPr>
      <w:r w:rsidRPr="00B92E56">
        <w:rPr>
          <w:rFonts w:eastAsia="標楷體"/>
          <w:kern w:val="0"/>
        </w:rPr>
        <w:t>基本資料：</w:t>
      </w:r>
    </w:p>
    <w:p w14:paraId="2D3AF98C" w14:textId="77777777" w:rsidR="00EC2B8D" w:rsidRPr="00B92E56" w:rsidRDefault="00EC2B8D" w:rsidP="00B92E56">
      <w:pPr>
        <w:widowControl/>
        <w:spacing w:line="360" w:lineRule="auto"/>
        <w:ind w:left="573"/>
        <w:rPr>
          <w:rFonts w:eastAsia="標楷體"/>
          <w:kern w:val="0"/>
        </w:rPr>
      </w:pPr>
      <w:r w:rsidRPr="00B92E56">
        <w:rPr>
          <w:rFonts w:eastAsia="標楷體"/>
          <w:kern w:val="0"/>
        </w:rPr>
        <w:t>班級數：餐飲管理科</w:t>
      </w:r>
      <w:r w:rsidRPr="00B92E56">
        <w:rPr>
          <w:rFonts w:eastAsia="標楷體"/>
          <w:kern w:val="0"/>
        </w:rPr>
        <w:t>1</w:t>
      </w:r>
      <w:r w:rsidRPr="00B92E56">
        <w:rPr>
          <w:rFonts w:eastAsia="標楷體"/>
          <w:kern w:val="0"/>
        </w:rPr>
        <w:t>班（餐</w:t>
      </w:r>
      <w:proofErr w:type="gramStart"/>
      <w:r w:rsidRPr="00B92E56">
        <w:rPr>
          <w:rFonts w:eastAsia="標楷體"/>
          <w:kern w:val="0"/>
        </w:rPr>
        <w:t>一</w:t>
      </w:r>
      <w:proofErr w:type="gramEnd"/>
      <w:r w:rsidRPr="00B92E56">
        <w:rPr>
          <w:rFonts w:eastAsia="標楷體"/>
          <w:kern w:val="0"/>
        </w:rPr>
        <w:t>忠）</w:t>
      </w:r>
    </w:p>
    <w:p w14:paraId="4A8446ED" w14:textId="77777777" w:rsidR="00EC2B8D" w:rsidRPr="00B92E56" w:rsidRDefault="00EC2B8D" w:rsidP="00B92E56">
      <w:pPr>
        <w:widowControl/>
        <w:spacing w:line="360" w:lineRule="auto"/>
        <w:ind w:left="573"/>
        <w:rPr>
          <w:rFonts w:eastAsia="標楷體"/>
          <w:kern w:val="0"/>
        </w:rPr>
      </w:pPr>
      <w:r w:rsidRPr="00B92E56">
        <w:rPr>
          <w:rFonts w:eastAsia="標楷體"/>
          <w:kern w:val="0"/>
        </w:rPr>
        <w:t>學生數：</w:t>
      </w:r>
      <w:r w:rsidRPr="00B92E56">
        <w:rPr>
          <w:rFonts w:eastAsia="標楷體"/>
          <w:kern w:val="0"/>
        </w:rPr>
        <w:t>9</w:t>
      </w:r>
      <w:r w:rsidRPr="00B92E56">
        <w:rPr>
          <w:rFonts w:eastAsia="標楷體"/>
          <w:kern w:val="0"/>
        </w:rPr>
        <w:t>人（女</w:t>
      </w:r>
      <w:r w:rsidRPr="00B92E56">
        <w:rPr>
          <w:rFonts w:eastAsia="標楷體"/>
          <w:kern w:val="0"/>
        </w:rPr>
        <w:t>5</w:t>
      </w:r>
      <w:r w:rsidRPr="00B92E56">
        <w:rPr>
          <w:rFonts w:eastAsia="標楷體"/>
          <w:kern w:val="0"/>
        </w:rPr>
        <w:t>、男</w:t>
      </w:r>
      <w:r w:rsidRPr="00B92E56">
        <w:rPr>
          <w:rFonts w:eastAsia="標楷體"/>
          <w:kern w:val="0"/>
        </w:rPr>
        <w:t>4</w:t>
      </w:r>
      <w:r w:rsidRPr="00B92E56">
        <w:rPr>
          <w:rFonts w:eastAsia="標楷體"/>
          <w:kern w:val="0"/>
        </w:rPr>
        <w:t>）（一般生</w:t>
      </w:r>
      <w:r w:rsidRPr="00B92E56">
        <w:rPr>
          <w:rFonts w:eastAsia="標楷體"/>
          <w:kern w:val="0"/>
        </w:rPr>
        <w:t>4</w:t>
      </w:r>
      <w:r w:rsidRPr="00B92E56">
        <w:rPr>
          <w:rFonts w:eastAsia="標楷體"/>
          <w:kern w:val="0"/>
        </w:rPr>
        <w:t>、原住民</w:t>
      </w:r>
      <w:r w:rsidRPr="00B92E56">
        <w:rPr>
          <w:rFonts w:eastAsia="標楷體"/>
          <w:kern w:val="0"/>
        </w:rPr>
        <w:t>5</w:t>
      </w:r>
      <w:r w:rsidRPr="00B92E56">
        <w:rPr>
          <w:rFonts w:eastAsia="標楷體"/>
          <w:kern w:val="0"/>
        </w:rPr>
        <w:t>）</w:t>
      </w:r>
    </w:p>
    <w:p w14:paraId="4FA1CE7C" w14:textId="77777777" w:rsidR="00EC2B8D" w:rsidRPr="00B92E56" w:rsidRDefault="00EC2B8D" w:rsidP="003D65EA">
      <w:pPr>
        <w:widowControl/>
        <w:numPr>
          <w:ilvl w:val="0"/>
          <w:numId w:val="40"/>
        </w:numPr>
        <w:spacing w:line="360" w:lineRule="auto"/>
        <w:ind w:left="573" w:hanging="574"/>
        <w:rPr>
          <w:rFonts w:eastAsia="標楷體"/>
          <w:kern w:val="0"/>
        </w:rPr>
      </w:pPr>
      <w:r w:rsidRPr="00B92E56">
        <w:rPr>
          <w:rFonts w:eastAsia="標楷體"/>
          <w:kern w:val="0"/>
        </w:rPr>
        <w:t>編制人員：</w:t>
      </w:r>
    </w:p>
    <w:p w14:paraId="0D7B4377" w14:textId="77777777" w:rsidR="00EC2B8D" w:rsidRPr="00B92E56" w:rsidRDefault="00EC2B8D" w:rsidP="003D65EA">
      <w:pPr>
        <w:widowControl/>
        <w:spacing w:line="360" w:lineRule="auto"/>
        <w:ind w:left="573"/>
        <w:rPr>
          <w:rFonts w:eastAsia="標楷體"/>
          <w:kern w:val="0"/>
        </w:rPr>
      </w:pPr>
      <w:r w:rsidRPr="00B92E56">
        <w:rPr>
          <w:rFonts w:eastAsia="標楷體"/>
          <w:kern w:val="0"/>
        </w:rPr>
        <w:t>進修部主任：張中岳</w:t>
      </w:r>
    </w:p>
    <w:p w14:paraId="4CD7EC98" w14:textId="77777777" w:rsidR="00EC2B8D" w:rsidRPr="00B92E56" w:rsidRDefault="00EC2B8D" w:rsidP="003D65EA">
      <w:pPr>
        <w:widowControl/>
        <w:spacing w:line="360" w:lineRule="auto"/>
        <w:ind w:left="573"/>
        <w:rPr>
          <w:rFonts w:eastAsia="標楷體"/>
          <w:kern w:val="0"/>
        </w:rPr>
      </w:pPr>
      <w:r w:rsidRPr="00B92E56">
        <w:rPr>
          <w:rFonts w:eastAsia="標楷體"/>
          <w:kern w:val="0"/>
        </w:rPr>
        <w:t>進修教務組長：暫缺</w:t>
      </w:r>
    </w:p>
    <w:p w14:paraId="129C5E2F" w14:textId="77777777" w:rsidR="00EC2B8D" w:rsidRPr="00B92E56" w:rsidRDefault="00EC2B8D" w:rsidP="003D65EA">
      <w:pPr>
        <w:widowControl/>
        <w:spacing w:line="360" w:lineRule="auto"/>
        <w:ind w:left="573"/>
        <w:rPr>
          <w:rFonts w:eastAsia="標楷體"/>
          <w:kern w:val="0"/>
        </w:rPr>
      </w:pPr>
      <w:r w:rsidRPr="00B92E56">
        <w:rPr>
          <w:rFonts w:eastAsia="標楷體"/>
          <w:kern w:val="0"/>
        </w:rPr>
        <w:t>進修學</w:t>
      </w:r>
      <w:proofErr w:type="gramStart"/>
      <w:r w:rsidRPr="00B92E56">
        <w:rPr>
          <w:rFonts w:eastAsia="標楷體"/>
          <w:kern w:val="0"/>
        </w:rPr>
        <w:t>務</w:t>
      </w:r>
      <w:proofErr w:type="gramEnd"/>
      <w:r w:rsidRPr="00B92E56">
        <w:rPr>
          <w:rFonts w:eastAsia="標楷體"/>
          <w:kern w:val="0"/>
        </w:rPr>
        <w:t>組組：暫缺</w:t>
      </w:r>
    </w:p>
    <w:p w14:paraId="13D5F82F" w14:textId="77777777" w:rsidR="00EC2B8D" w:rsidRPr="00B92E56" w:rsidRDefault="00EC2B8D" w:rsidP="003D65EA">
      <w:pPr>
        <w:widowControl/>
        <w:spacing w:line="360" w:lineRule="auto"/>
        <w:ind w:left="573"/>
        <w:rPr>
          <w:rFonts w:eastAsia="標楷體"/>
          <w:kern w:val="0"/>
        </w:rPr>
      </w:pPr>
      <w:r w:rsidRPr="00B92E56">
        <w:rPr>
          <w:rFonts w:eastAsia="標楷體"/>
          <w:kern w:val="0"/>
        </w:rPr>
        <w:t>餐二忠導師：吳俊陽</w:t>
      </w:r>
    </w:p>
    <w:p w14:paraId="129EE504" w14:textId="77777777" w:rsidR="00EC2B8D" w:rsidRPr="00BB6030" w:rsidRDefault="00EC2B8D" w:rsidP="003D65EA">
      <w:pPr>
        <w:widowControl/>
        <w:spacing w:line="360" w:lineRule="auto"/>
        <w:ind w:left="573"/>
        <w:rPr>
          <w:rFonts w:ascii="Arial" w:eastAsia="標楷體" w:hAnsi="Arial" w:cs="新細明體"/>
          <w:kern w:val="0"/>
        </w:rPr>
      </w:pPr>
      <w:r w:rsidRPr="00BB6030">
        <w:rPr>
          <w:rFonts w:ascii="Arial" w:eastAsia="標楷體" w:hAnsi="Arial" w:cs="新細明體" w:hint="eastAsia"/>
          <w:kern w:val="0"/>
        </w:rPr>
        <w:t>約聘僱護士：阮曉娟</w:t>
      </w:r>
    </w:p>
    <w:p w14:paraId="74C477EF" w14:textId="77777777" w:rsidR="00EC2B8D" w:rsidRPr="00B92E56" w:rsidRDefault="00EC2B8D" w:rsidP="003D65EA">
      <w:pPr>
        <w:widowControl/>
        <w:numPr>
          <w:ilvl w:val="0"/>
          <w:numId w:val="40"/>
        </w:numPr>
        <w:spacing w:line="360" w:lineRule="auto"/>
        <w:ind w:left="574" w:hanging="574"/>
        <w:rPr>
          <w:rFonts w:eastAsia="標楷體"/>
          <w:kern w:val="0"/>
        </w:rPr>
      </w:pPr>
      <w:r w:rsidRPr="00B92E56">
        <w:rPr>
          <w:rFonts w:eastAsia="標楷體"/>
          <w:kern w:val="0"/>
        </w:rPr>
        <w:t>6/30</w:t>
      </w:r>
      <w:r w:rsidRPr="00B92E56">
        <w:rPr>
          <w:rFonts w:eastAsia="標楷體"/>
          <w:kern w:val="0"/>
        </w:rPr>
        <w:t>（二）</w:t>
      </w:r>
      <w:r w:rsidRPr="00B92E56">
        <w:rPr>
          <w:rFonts w:eastAsia="標楷體"/>
          <w:kern w:val="0"/>
        </w:rPr>
        <w:t>19</w:t>
      </w:r>
      <w:r w:rsidRPr="00B92E56">
        <w:rPr>
          <w:rFonts w:eastAsia="標楷體"/>
          <w:kern w:val="0"/>
        </w:rPr>
        <w:t>：</w:t>
      </w:r>
      <w:r w:rsidRPr="00B92E56">
        <w:rPr>
          <w:rFonts w:eastAsia="標楷體"/>
          <w:kern w:val="0"/>
        </w:rPr>
        <w:t>00</w:t>
      </w:r>
      <w:r w:rsidRPr="00B92E56">
        <w:rPr>
          <w:rFonts w:eastAsia="標楷體"/>
          <w:kern w:val="0"/>
        </w:rPr>
        <w:t>休業式，地點：</w:t>
      </w:r>
      <w:r w:rsidRPr="00B92E56">
        <w:rPr>
          <w:rFonts w:eastAsia="標楷體"/>
          <w:kern w:val="0"/>
        </w:rPr>
        <w:t>T210</w:t>
      </w:r>
      <w:r w:rsidRPr="00B92E56">
        <w:rPr>
          <w:rFonts w:eastAsia="標楷體"/>
          <w:kern w:val="0"/>
        </w:rPr>
        <w:t>教室</w:t>
      </w:r>
    </w:p>
    <w:p w14:paraId="3039EF7B" w14:textId="77777777" w:rsidR="00EC2B8D" w:rsidRPr="00B92E56" w:rsidRDefault="00EC2B8D" w:rsidP="003D65EA">
      <w:pPr>
        <w:widowControl/>
        <w:numPr>
          <w:ilvl w:val="0"/>
          <w:numId w:val="40"/>
        </w:numPr>
        <w:spacing w:line="360" w:lineRule="auto"/>
        <w:ind w:left="574" w:hanging="574"/>
        <w:rPr>
          <w:rFonts w:eastAsia="標楷體"/>
          <w:kern w:val="0"/>
        </w:rPr>
      </w:pPr>
      <w:r w:rsidRPr="00B92E56">
        <w:rPr>
          <w:rFonts w:eastAsia="標楷體"/>
          <w:kern w:val="0"/>
        </w:rPr>
        <w:t>8/31</w:t>
      </w:r>
      <w:r w:rsidRPr="00B92E56">
        <w:rPr>
          <w:rFonts w:eastAsia="標楷體"/>
          <w:kern w:val="0"/>
        </w:rPr>
        <w:t>（一）</w:t>
      </w:r>
      <w:r w:rsidRPr="00B92E56">
        <w:rPr>
          <w:rFonts w:eastAsia="標楷體"/>
          <w:kern w:val="0"/>
        </w:rPr>
        <w:t>19</w:t>
      </w:r>
      <w:r w:rsidRPr="00B92E56">
        <w:rPr>
          <w:rFonts w:eastAsia="標楷體"/>
          <w:kern w:val="0"/>
        </w:rPr>
        <w:t>：</w:t>
      </w:r>
      <w:r w:rsidRPr="00B92E56">
        <w:rPr>
          <w:rFonts w:eastAsia="標楷體"/>
          <w:kern w:val="0"/>
        </w:rPr>
        <w:t>00</w:t>
      </w:r>
      <w:r w:rsidRPr="00B92E56">
        <w:rPr>
          <w:rFonts w:eastAsia="標楷體"/>
          <w:kern w:val="0"/>
        </w:rPr>
        <w:t>始業式，地點：</w:t>
      </w:r>
      <w:r w:rsidRPr="00B92E56">
        <w:rPr>
          <w:rFonts w:eastAsia="標楷體"/>
          <w:kern w:val="0"/>
        </w:rPr>
        <w:t>T210</w:t>
      </w:r>
      <w:r w:rsidRPr="00B92E56">
        <w:rPr>
          <w:rFonts w:eastAsia="標楷體"/>
          <w:kern w:val="0"/>
        </w:rPr>
        <w:t>教室</w:t>
      </w:r>
    </w:p>
    <w:p w14:paraId="52736643" w14:textId="77777777" w:rsidR="00D749C2" w:rsidRDefault="00B057AD" w:rsidP="00D011DC">
      <w:pPr>
        <w:adjustRightInd w:val="0"/>
        <w:snapToGrid w:val="0"/>
        <w:spacing w:line="360" w:lineRule="auto"/>
        <w:rPr>
          <w:rFonts w:ascii="標楷體" w:eastAsia="標楷體" w:hAnsi="標楷體"/>
          <w:b/>
          <w:bCs/>
          <w:spacing w:val="20"/>
          <w:sz w:val="28"/>
        </w:rPr>
      </w:pPr>
      <w:r w:rsidRPr="00955DEF">
        <w:rPr>
          <w:rFonts w:ascii="標楷體" w:eastAsia="標楷體" w:hAnsi="標楷體" w:hint="eastAsia"/>
          <w:b/>
          <w:bCs/>
          <w:spacing w:val="20"/>
          <w:sz w:val="28"/>
        </w:rPr>
        <w:lastRenderedPageBreak/>
        <w:t>單位：</w:t>
      </w:r>
      <w:r w:rsidR="00F631CA" w:rsidRPr="00955DEF">
        <w:rPr>
          <w:rFonts w:ascii="標楷體" w:eastAsia="標楷體" w:hAnsi="標楷體" w:hint="eastAsia"/>
          <w:b/>
          <w:bCs/>
          <w:spacing w:val="20"/>
          <w:sz w:val="28"/>
        </w:rPr>
        <w:t>人事室</w:t>
      </w:r>
    </w:p>
    <w:p w14:paraId="30270A3B" w14:textId="77777777" w:rsidR="00D749C2" w:rsidRPr="00B92E56" w:rsidRDefault="00D749C2" w:rsidP="00D011DC">
      <w:pPr>
        <w:pStyle w:val="HTML"/>
        <w:snapToGrid w:val="0"/>
        <w:spacing w:line="360" w:lineRule="auto"/>
        <w:ind w:left="560" w:hanging="560"/>
        <w:rPr>
          <w:rFonts w:ascii="標楷體" w:eastAsia="標楷體" w:hAnsi="標楷體"/>
          <w:b/>
        </w:rPr>
      </w:pPr>
      <w:r w:rsidRPr="00B92E56">
        <w:rPr>
          <w:rFonts w:ascii="標楷體" w:eastAsia="標楷體" w:hAnsi="標楷體" w:hint="eastAsia"/>
        </w:rPr>
        <w:t>一、</w:t>
      </w:r>
      <w:r w:rsidRPr="00B92E56">
        <w:rPr>
          <w:rFonts w:ascii="標楷體" w:eastAsia="標楷體" w:hAnsi="標楷體" w:hint="eastAsia"/>
          <w:b/>
        </w:rPr>
        <w:t>工作報告</w:t>
      </w:r>
    </w:p>
    <w:p w14:paraId="64C056DE" w14:textId="77777777" w:rsidR="00D749C2" w:rsidRPr="00D9668C" w:rsidRDefault="00D749C2" w:rsidP="00F305FB">
      <w:pPr>
        <w:spacing w:line="360" w:lineRule="auto"/>
        <w:ind w:leftChars="274" w:left="1172" w:hangingChars="214" w:hanging="514"/>
        <w:jc w:val="both"/>
        <w:rPr>
          <w:rFonts w:eastAsia="標楷體"/>
        </w:rPr>
      </w:pPr>
      <w:r w:rsidRPr="00D9668C">
        <w:rPr>
          <w:rFonts w:eastAsia="標楷體"/>
        </w:rPr>
        <w:t>(</w:t>
      </w:r>
      <w:proofErr w:type="gramStart"/>
      <w:r w:rsidRPr="00D9668C">
        <w:rPr>
          <w:rFonts w:eastAsia="標楷體"/>
        </w:rPr>
        <w:t>一</w:t>
      </w:r>
      <w:proofErr w:type="gramEnd"/>
      <w:r w:rsidRPr="00D9668C">
        <w:rPr>
          <w:rFonts w:eastAsia="標楷體"/>
        </w:rPr>
        <w:t>)7/8(</w:t>
      </w:r>
      <w:r w:rsidRPr="00D9668C">
        <w:rPr>
          <w:rFonts w:eastAsia="標楷體"/>
        </w:rPr>
        <w:t>三</w:t>
      </w:r>
      <w:r w:rsidRPr="00D9668C">
        <w:rPr>
          <w:rFonts w:eastAsia="標楷體"/>
        </w:rPr>
        <w:t>)~8/21(</w:t>
      </w:r>
      <w:r w:rsidRPr="00D9668C">
        <w:rPr>
          <w:rFonts w:eastAsia="標楷體"/>
        </w:rPr>
        <w:t>五</w:t>
      </w:r>
      <w:r w:rsidRPr="00D9668C">
        <w:rPr>
          <w:rFonts w:eastAsia="標楷體"/>
        </w:rPr>
        <w:t>)</w:t>
      </w:r>
      <w:r w:rsidRPr="00D9668C">
        <w:rPr>
          <w:rFonts w:eastAsia="標楷體"/>
        </w:rPr>
        <w:t>下午實施暑假彈性上班</w:t>
      </w:r>
      <w:proofErr w:type="gramStart"/>
      <w:r w:rsidRPr="00D9668C">
        <w:rPr>
          <w:rFonts w:eastAsia="標楷體"/>
        </w:rPr>
        <w:t>（</w:t>
      </w:r>
      <w:proofErr w:type="gramEnd"/>
      <w:r w:rsidRPr="00D9668C">
        <w:rPr>
          <w:rFonts w:eastAsia="標楷體"/>
        </w:rPr>
        <w:t>13</w:t>
      </w:r>
      <w:r w:rsidRPr="00D9668C">
        <w:rPr>
          <w:rFonts w:eastAsia="標楷體"/>
        </w:rPr>
        <w:t>：</w:t>
      </w:r>
      <w:r w:rsidRPr="00D9668C">
        <w:rPr>
          <w:rFonts w:eastAsia="標楷體"/>
        </w:rPr>
        <w:t>00~17</w:t>
      </w:r>
      <w:r w:rsidRPr="00D9668C">
        <w:rPr>
          <w:rFonts w:eastAsia="標楷體"/>
        </w:rPr>
        <w:t>：</w:t>
      </w:r>
      <w:r w:rsidRPr="00D9668C">
        <w:rPr>
          <w:rFonts w:eastAsia="標楷體"/>
        </w:rPr>
        <w:t>00</w:t>
      </w:r>
      <w:proofErr w:type="gramStart"/>
      <w:r w:rsidRPr="00D9668C">
        <w:rPr>
          <w:rFonts w:eastAsia="標楷體"/>
        </w:rPr>
        <w:t>）</w:t>
      </w:r>
      <w:proofErr w:type="gramEnd"/>
      <w:r w:rsidRPr="00D9668C">
        <w:rPr>
          <w:rFonts w:eastAsia="標楷體"/>
        </w:rPr>
        <w:t>，無延長服務減少到班時數可</w:t>
      </w:r>
      <w:proofErr w:type="gramStart"/>
      <w:r w:rsidRPr="00D9668C">
        <w:rPr>
          <w:rFonts w:eastAsia="標楷體"/>
        </w:rPr>
        <w:t>補休者</w:t>
      </w:r>
      <w:proofErr w:type="gramEnd"/>
      <w:r w:rsidRPr="00D9668C">
        <w:rPr>
          <w:rFonts w:eastAsia="標楷體"/>
        </w:rPr>
        <w:t>，請正常上下班或依規定請事、休及其他加班假。暑假延長服務減少到班補休，仍</w:t>
      </w:r>
      <w:proofErr w:type="gramStart"/>
      <w:r w:rsidRPr="00D9668C">
        <w:rPr>
          <w:rFonts w:eastAsia="標楷體"/>
        </w:rPr>
        <w:t>請至差勤</w:t>
      </w:r>
      <w:proofErr w:type="gramEnd"/>
      <w:r w:rsidRPr="00D9668C">
        <w:rPr>
          <w:rFonts w:eastAsia="標楷體"/>
        </w:rPr>
        <w:t>系統請假，請假期間可利用週期性請假功能，並請於請假事由註明「減少到班補休申請之職務代理人為處室當日值班人員」。</w:t>
      </w:r>
    </w:p>
    <w:p w14:paraId="41D16FE5" w14:textId="77777777" w:rsidR="00D749C2" w:rsidRPr="00D9668C" w:rsidRDefault="00D749C2" w:rsidP="00F305FB">
      <w:pPr>
        <w:spacing w:line="360" w:lineRule="auto"/>
        <w:ind w:leftChars="274" w:left="1172" w:hangingChars="214" w:hanging="514"/>
        <w:jc w:val="both"/>
        <w:rPr>
          <w:rFonts w:eastAsia="標楷體"/>
        </w:rPr>
      </w:pPr>
      <w:r w:rsidRPr="00D9668C">
        <w:rPr>
          <w:rFonts w:eastAsia="標楷體"/>
        </w:rPr>
        <w:t>(</w:t>
      </w:r>
      <w:r w:rsidRPr="00D9668C">
        <w:rPr>
          <w:rFonts w:eastAsia="標楷體"/>
        </w:rPr>
        <w:t>二</w:t>
      </w:r>
      <w:r w:rsidRPr="00D9668C">
        <w:rPr>
          <w:rFonts w:eastAsia="標楷體"/>
        </w:rPr>
        <w:t>)</w:t>
      </w:r>
      <w:r w:rsidRPr="00D9668C">
        <w:rPr>
          <w:rFonts w:eastAsia="標楷體"/>
        </w:rPr>
        <w:t>請本</w:t>
      </w:r>
      <w:r w:rsidRPr="00D9668C">
        <w:rPr>
          <w:rFonts w:eastAsia="標楷體"/>
        </w:rPr>
        <w:t>(114)</w:t>
      </w:r>
      <w:r w:rsidRPr="00D9668C">
        <w:rPr>
          <w:rFonts w:eastAsia="標楷體"/>
        </w:rPr>
        <w:t>學年度尚未請</w:t>
      </w:r>
      <w:proofErr w:type="gramStart"/>
      <w:r w:rsidRPr="00D9668C">
        <w:rPr>
          <w:rFonts w:eastAsia="標楷體"/>
        </w:rPr>
        <w:t>領國旅卡</w:t>
      </w:r>
      <w:proofErr w:type="gramEnd"/>
      <w:r w:rsidRPr="00D9668C">
        <w:rPr>
          <w:rFonts w:eastAsia="標楷體"/>
        </w:rPr>
        <w:t>休假補助費之兼行政教師，務必於</w:t>
      </w:r>
      <w:r w:rsidRPr="00D9668C">
        <w:rPr>
          <w:rFonts w:eastAsia="標楷體"/>
        </w:rPr>
        <w:t>7/31</w:t>
      </w:r>
      <w:proofErr w:type="gramStart"/>
      <w:r w:rsidRPr="00D9668C">
        <w:rPr>
          <w:rFonts w:eastAsia="標楷體"/>
        </w:rPr>
        <w:t>（</w:t>
      </w:r>
      <w:proofErr w:type="gramEnd"/>
      <w:r w:rsidRPr="00D9668C">
        <w:rPr>
          <w:rFonts w:eastAsia="標楷體"/>
        </w:rPr>
        <w:t>五</w:t>
      </w:r>
      <w:r w:rsidRPr="00D9668C">
        <w:rPr>
          <w:rFonts w:eastAsia="標楷體"/>
        </w:rPr>
        <w:t>)</w:t>
      </w:r>
      <w:r w:rsidRPr="00D9668C">
        <w:rPr>
          <w:rFonts w:eastAsia="標楷體"/>
        </w:rPr>
        <w:t>前完成刷卡及核銷請款作業。</w:t>
      </w:r>
      <w:r w:rsidRPr="00D9668C">
        <w:rPr>
          <w:rFonts w:eastAsia="標楷體"/>
        </w:rPr>
        <w:t xml:space="preserve"> </w:t>
      </w:r>
    </w:p>
    <w:p w14:paraId="1ABE7797" w14:textId="77777777" w:rsidR="00D749C2" w:rsidRPr="00B92E56" w:rsidRDefault="00D749C2" w:rsidP="00F305FB">
      <w:pPr>
        <w:spacing w:line="360" w:lineRule="auto"/>
        <w:ind w:leftChars="274" w:left="1172" w:hangingChars="214" w:hanging="514"/>
        <w:jc w:val="both"/>
        <w:rPr>
          <w:rFonts w:ascii="標楷體" w:eastAsia="標楷體" w:hAnsi="標楷體"/>
        </w:rPr>
      </w:pPr>
      <w:r w:rsidRPr="00D9668C">
        <w:rPr>
          <w:rFonts w:eastAsia="標楷體"/>
        </w:rPr>
        <w:t>(</w:t>
      </w:r>
      <w:r w:rsidRPr="00D9668C">
        <w:rPr>
          <w:rFonts w:eastAsia="標楷體"/>
        </w:rPr>
        <w:t>三</w:t>
      </w:r>
      <w:r w:rsidRPr="00D9668C">
        <w:rPr>
          <w:rFonts w:eastAsia="標楷體"/>
        </w:rPr>
        <w:t>)</w:t>
      </w:r>
      <w:proofErr w:type="gramStart"/>
      <w:r w:rsidRPr="00D9668C">
        <w:rPr>
          <w:rFonts w:eastAsia="標楷體"/>
        </w:rPr>
        <w:t>115</w:t>
      </w:r>
      <w:proofErr w:type="gramEnd"/>
      <w:r w:rsidRPr="00D9668C">
        <w:rPr>
          <w:rFonts w:eastAsia="標楷體"/>
        </w:rPr>
        <w:t>年度符合健檢條件（滿</w:t>
      </w:r>
      <w:r w:rsidRPr="00D9668C">
        <w:rPr>
          <w:rFonts w:eastAsia="標楷體"/>
        </w:rPr>
        <w:t>40</w:t>
      </w:r>
      <w:r w:rsidRPr="00D9668C">
        <w:rPr>
          <w:rFonts w:eastAsia="標楷體"/>
        </w:rPr>
        <w:t>歲以上，</w:t>
      </w:r>
      <w:r w:rsidRPr="00D9668C">
        <w:rPr>
          <w:rFonts w:eastAsia="標楷體"/>
        </w:rPr>
        <w:t>2</w:t>
      </w:r>
      <w:r w:rsidRPr="00D9668C">
        <w:rPr>
          <w:rFonts w:eastAsia="標楷體"/>
        </w:rPr>
        <w:t>年一次）之教職同仁</w:t>
      </w:r>
      <w:r w:rsidRPr="00D9668C">
        <w:rPr>
          <w:rFonts w:eastAsia="標楷體"/>
        </w:rPr>
        <w:t>(</w:t>
      </w:r>
      <w:r w:rsidRPr="00D9668C">
        <w:rPr>
          <w:rFonts w:eastAsia="標楷體"/>
        </w:rPr>
        <w:t>具公保身分</w:t>
      </w:r>
      <w:r w:rsidRPr="00D9668C">
        <w:rPr>
          <w:rFonts w:eastAsia="標楷體"/>
        </w:rPr>
        <w:t>)</w:t>
      </w:r>
      <w:r w:rsidRPr="00D9668C">
        <w:rPr>
          <w:rFonts w:eastAsia="標楷體"/>
        </w:rPr>
        <w:t>，</w:t>
      </w:r>
      <w:r w:rsidRPr="00D9668C">
        <w:rPr>
          <w:rFonts w:eastAsia="標楷體"/>
        </w:rPr>
        <w:t xml:space="preserve"> </w:t>
      </w:r>
      <w:r w:rsidRPr="00D9668C">
        <w:rPr>
          <w:rFonts w:eastAsia="標楷體"/>
        </w:rPr>
        <w:t>可至</w:t>
      </w:r>
      <w:proofErr w:type="gramStart"/>
      <w:r w:rsidRPr="00D9668C">
        <w:rPr>
          <w:rFonts w:eastAsia="標楷體"/>
        </w:rPr>
        <w:t>經衛福部</w:t>
      </w:r>
      <w:proofErr w:type="gramEnd"/>
      <w:r w:rsidRPr="00D9668C">
        <w:rPr>
          <w:rFonts w:eastAsia="標楷體"/>
        </w:rPr>
        <w:t>評鑑合格之醫院或教學醫院實施一般健檢，並於體檢後檢據申請補</w:t>
      </w:r>
      <w:r w:rsidRPr="00B92E56">
        <w:rPr>
          <w:rFonts w:ascii="標楷體" w:eastAsia="標楷體" w:hAnsi="標楷體" w:hint="eastAsia"/>
        </w:rPr>
        <w:t>助。</w:t>
      </w:r>
    </w:p>
    <w:p w14:paraId="17FE95B4" w14:textId="77777777" w:rsidR="00D749C2" w:rsidRPr="00B92E56" w:rsidRDefault="00D749C2" w:rsidP="00B92E56">
      <w:pPr>
        <w:adjustRightInd w:val="0"/>
        <w:snapToGrid w:val="0"/>
        <w:spacing w:line="360" w:lineRule="auto"/>
        <w:rPr>
          <w:rFonts w:ascii="標楷體" w:eastAsia="標楷體" w:hAnsi="標楷體"/>
          <w:b/>
          <w:bCs/>
        </w:rPr>
      </w:pPr>
      <w:r w:rsidRPr="00B92E56">
        <w:rPr>
          <w:rFonts w:ascii="標楷體" w:eastAsia="標楷體" w:hAnsi="標楷體" w:hint="eastAsia"/>
          <w:b/>
          <w:bCs/>
        </w:rPr>
        <w:t>二、重要權益提醒及業務宣導人事法令轉知</w:t>
      </w:r>
    </w:p>
    <w:p w14:paraId="1CC1D68F" w14:textId="77777777" w:rsidR="00D749C2" w:rsidRPr="00B92E56" w:rsidRDefault="00D749C2" w:rsidP="00A94473">
      <w:pPr>
        <w:spacing w:line="360" w:lineRule="auto"/>
        <w:ind w:leftChars="274" w:left="1172" w:hangingChars="214" w:hanging="514"/>
        <w:jc w:val="both"/>
        <w:rPr>
          <w:rFonts w:ascii="標楷體" w:eastAsia="標楷體" w:hAnsi="標楷體"/>
        </w:rPr>
      </w:pPr>
      <w:r w:rsidRPr="00B92E56">
        <w:rPr>
          <w:rFonts w:ascii="標楷體" w:eastAsia="標楷體" w:hAnsi="標楷體" w:hint="eastAsia"/>
          <w:bCs/>
        </w:rPr>
        <w:t>(</w:t>
      </w:r>
      <w:proofErr w:type="gramStart"/>
      <w:r w:rsidRPr="00B92E56">
        <w:rPr>
          <w:rFonts w:ascii="標楷體" w:eastAsia="標楷體" w:hAnsi="標楷體" w:hint="eastAsia"/>
          <w:bCs/>
        </w:rPr>
        <w:t>一</w:t>
      </w:r>
      <w:proofErr w:type="gramEnd"/>
      <w:r w:rsidRPr="00B92E56">
        <w:rPr>
          <w:rFonts w:ascii="標楷體" w:eastAsia="標楷體" w:hAnsi="標楷體" w:hint="eastAsia"/>
          <w:bCs/>
        </w:rPr>
        <w:t>)已取得較高學歷之老師請務必儘速檢具畢業證書、教師合格證、歷次敘薪通</w:t>
      </w:r>
      <w:r w:rsidRPr="00B92E56">
        <w:rPr>
          <w:rFonts w:ascii="標楷體" w:eastAsia="標楷體" w:hAnsi="標楷體" w:hint="eastAsia"/>
        </w:rPr>
        <w:t>知書、歷年考核通知書、離職證明書、進修核准文件及歷年成績單等相關文件，洽人事室辦理改敘事宜，以免影響個人權益。</w:t>
      </w:r>
    </w:p>
    <w:p w14:paraId="53510051" w14:textId="77777777" w:rsidR="00D749C2" w:rsidRPr="00B92E56" w:rsidRDefault="00D749C2" w:rsidP="00B92E56">
      <w:pPr>
        <w:spacing w:line="360" w:lineRule="auto"/>
        <w:ind w:leftChars="274" w:left="1172" w:hangingChars="214" w:hanging="514"/>
        <w:rPr>
          <w:rFonts w:ascii="標楷體" w:eastAsia="標楷體" w:hAnsi="標楷體"/>
        </w:rPr>
      </w:pPr>
      <w:r w:rsidRPr="00B92E56">
        <w:rPr>
          <w:rFonts w:ascii="標楷體" w:eastAsia="標楷體" w:hAnsi="標楷體" w:hint="eastAsia"/>
        </w:rPr>
        <w:t>(二)同仁住址、聯絡電話、手機（含緊急連絡人）等基本資料如有變動請隨時主動向人事室提出更正，以免影響公務連</w:t>
      </w:r>
      <w:proofErr w:type="gramStart"/>
      <w:r w:rsidRPr="00B92E56">
        <w:rPr>
          <w:rFonts w:ascii="標楷體" w:eastAsia="標楷體" w:hAnsi="標楷體" w:hint="eastAsia"/>
        </w:rPr>
        <w:t>繫</w:t>
      </w:r>
      <w:proofErr w:type="gramEnd"/>
      <w:r w:rsidRPr="00B92E56">
        <w:rPr>
          <w:rFonts w:ascii="標楷體" w:eastAsia="標楷體" w:hAnsi="標楷體" w:hint="eastAsia"/>
        </w:rPr>
        <w:t>及個人權益。</w:t>
      </w:r>
    </w:p>
    <w:p w14:paraId="6586117E" w14:textId="77777777" w:rsidR="00D749C2" w:rsidRPr="00B92E56" w:rsidRDefault="00D749C2" w:rsidP="00B92E56">
      <w:pPr>
        <w:spacing w:line="360" w:lineRule="auto"/>
        <w:ind w:leftChars="274" w:left="1172" w:hangingChars="214" w:hanging="514"/>
        <w:rPr>
          <w:rFonts w:ascii="標楷體" w:eastAsia="標楷體" w:hAnsi="標楷體"/>
          <w:bCs/>
        </w:rPr>
      </w:pPr>
      <w:r w:rsidRPr="00B92E56">
        <w:rPr>
          <w:rFonts w:ascii="標楷體" w:eastAsia="標楷體" w:hAnsi="標楷體" w:hint="eastAsia"/>
        </w:rPr>
        <w:t>(三)請各位同仁確實遵</w:t>
      </w:r>
      <w:r w:rsidRPr="00B92E56">
        <w:rPr>
          <w:rFonts w:ascii="標楷體" w:eastAsia="標楷體" w:hAnsi="標楷體" w:hint="eastAsia"/>
          <w:bCs/>
        </w:rPr>
        <w:t>守</w:t>
      </w:r>
      <w:proofErr w:type="gramStart"/>
      <w:r w:rsidRPr="00B92E56">
        <w:rPr>
          <w:rFonts w:ascii="標楷體" w:eastAsia="標楷體" w:hAnsi="標楷體" w:hint="eastAsia"/>
          <w:bCs/>
        </w:rPr>
        <w:t>杜絕酒駕相關</w:t>
      </w:r>
      <w:proofErr w:type="gramEnd"/>
      <w:r w:rsidRPr="00B92E56">
        <w:rPr>
          <w:rFonts w:ascii="標楷體" w:eastAsia="標楷體" w:hAnsi="標楷體" w:hint="eastAsia"/>
          <w:bCs/>
        </w:rPr>
        <w:t>規定，以珍惜生命，維護形象。</w:t>
      </w:r>
    </w:p>
    <w:p w14:paraId="635A0875" w14:textId="77777777" w:rsidR="00D749C2" w:rsidRPr="00B92E56" w:rsidRDefault="00D749C2" w:rsidP="00A94473">
      <w:pPr>
        <w:spacing w:line="360" w:lineRule="auto"/>
        <w:ind w:leftChars="500" w:left="1200"/>
        <w:jc w:val="both"/>
        <w:rPr>
          <w:rFonts w:ascii="標楷體" w:eastAsia="標楷體" w:hAnsi="標楷體"/>
        </w:rPr>
      </w:pPr>
      <w:r w:rsidRPr="00B92E56">
        <w:rPr>
          <w:rFonts w:ascii="標楷體" w:eastAsia="標楷體" w:hAnsi="標楷體" w:hint="eastAsia"/>
          <w:bCs/>
        </w:rPr>
        <w:t>杜絕酒後駕車為政府之重大政策，為落實以身作則，行政院並已針對公務人員訂定「公務人員酒後駕車相關行政責任建議處理原則」，提供各機關學校循，考量公教懲處之一致性，教育部國民及學前教育署亦數次來函示，教育部所屬國立高級中等學校教師及校長如因酒後駕車或肇事等違失情節，依該原則辦理，請各位同仁確實遵守「酒後不開車」，並在飲宴中戒除勸酒習慣，如確有飲酒，請選擇以「指定駕駛」或「搭乘計程車」等方式返家，避免酒後開</w:t>
      </w:r>
      <w:r w:rsidRPr="00B92E56">
        <w:rPr>
          <w:rFonts w:ascii="標楷體" w:eastAsia="標楷體" w:hAnsi="標楷體" w:hint="eastAsia"/>
        </w:rPr>
        <w:t>（騎）車之危險行為，如酒後駕車經警察人員取締，應於事發後1</w:t>
      </w:r>
      <w:proofErr w:type="gramStart"/>
      <w:r w:rsidRPr="00B92E56">
        <w:rPr>
          <w:rFonts w:ascii="標楷體" w:eastAsia="標楷體" w:hAnsi="標楷體" w:hint="eastAsia"/>
        </w:rPr>
        <w:t>週</w:t>
      </w:r>
      <w:proofErr w:type="gramEnd"/>
      <w:r w:rsidRPr="00B92E56">
        <w:rPr>
          <w:rFonts w:ascii="標楷體" w:eastAsia="標楷體" w:hAnsi="標楷體" w:hint="eastAsia"/>
        </w:rPr>
        <w:t>內主動告知人事室，未主動告知者，以違反規定，予以懲處。</w:t>
      </w:r>
    </w:p>
    <w:p w14:paraId="100349BF" w14:textId="77777777" w:rsidR="00D749C2" w:rsidRPr="00B92E56" w:rsidRDefault="00D749C2" w:rsidP="00B92E56">
      <w:pPr>
        <w:widowControl/>
        <w:spacing w:line="360" w:lineRule="auto"/>
        <w:ind w:leftChars="147" w:left="857" w:hangingChars="210" w:hanging="504"/>
        <w:jc w:val="both"/>
        <w:rPr>
          <w:rFonts w:ascii="標楷體" w:eastAsia="標楷體" w:hAnsi="標楷體"/>
          <w:bCs/>
        </w:rPr>
      </w:pPr>
      <w:r w:rsidRPr="00A94473">
        <w:rPr>
          <w:rFonts w:eastAsia="標楷體"/>
          <w:bCs/>
        </w:rPr>
        <w:t>(</w:t>
      </w:r>
      <w:r w:rsidRPr="00A94473">
        <w:rPr>
          <w:rFonts w:eastAsia="標楷體"/>
          <w:bCs/>
        </w:rPr>
        <w:t>四</w:t>
      </w:r>
      <w:r w:rsidRPr="00A94473">
        <w:rPr>
          <w:rFonts w:eastAsia="標楷體"/>
          <w:bCs/>
        </w:rPr>
        <w:t>)</w:t>
      </w:r>
      <w:r w:rsidRPr="00A94473">
        <w:rPr>
          <w:rFonts w:eastAsia="標楷體"/>
          <w:bCs/>
        </w:rPr>
        <w:t>同仁如於寒暑假期間出國者，</w:t>
      </w:r>
      <w:proofErr w:type="gramStart"/>
      <w:r w:rsidRPr="00A94473">
        <w:rPr>
          <w:rFonts w:eastAsia="標楷體"/>
          <w:bCs/>
        </w:rPr>
        <w:t>請至差勤</w:t>
      </w:r>
      <w:proofErr w:type="gramEnd"/>
      <w:r w:rsidRPr="00A94473">
        <w:rPr>
          <w:rFonts w:eastAsia="標楷體"/>
          <w:bCs/>
        </w:rPr>
        <w:t>系統填送出國申請表</w:t>
      </w:r>
      <w:proofErr w:type="gramStart"/>
      <w:r w:rsidRPr="00A94473">
        <w:rPr>
          <w:rFonts w:eastAsia="標楷體"/>
          <w:bCs/>
        </w:rPr>
        <w:t>辦理線上簽</w:t>
      </w:r>
      <w:proofErr w:type="gramEnd"/>
      <w:r w:rsidRPr="00A94473">
        <w:rPr>
          <w:rFonts w:eastAsia="標楷體"/>
          <w:bCs/>
        </w:rPr>
        <w:t>核；出國前往大陸者，請再於差勤系統另行填送赴大陸地區申請單</w:t>
      </w:r>
      <w:proofErr w:type="gramStart"/>
      <w:r w:rsidRPr="00A94473">
        <w:rPr>
          <w:rFonts w:eastAsia="標楷體"/>
          <w:bCs/>
        </w:rPr>
        <w:t>辦理線上簽</w:t>
      </w:r>
      <w:proofErr w:type="gramEnd"/>
      <w:r w:rsidRPr="00A94473">
        <w:rPr>
          <w:rFonts w:eastAsia="標楷體"/>
          <w:bCs/>
        </w:rPr>
        <w:t>核，並於返</w:t>
      </w:r>
      <w:proofErr w:type="gramStart"/>
      <w:r w:rsidRPr="00A94473">
        <w:rPr>
          <w:rFonts w:eastAsia="標楷體"/>
          <w:bCs/>
        </w:rPr>
        <w:t>臺</w:t>
      </w:r>
      <w:proofErr w:type="gramEnd"/>
      <w:r w:rsidRPr="00A94473">
        <w:rPr>
          <w:rFonts w:eastAsia="標楷體"/>
          <w:bCs/>
        </w:rPr>
        <w:t>上班後</w:t>
      </w:r>
      <w:r w:rsidRPr="00A94473">
        <w:rPr>
          <w:rFonts w:eastAsia="標楷體"/>
          <w:bCs/>
        </w:rPr>
        <w:lastRenderedPageBreak/>
        <w:t>一星期內線上填寫返</w:t>
      </w:r>
      <w:proofErr w:type="gramStart"/>
      <w:r w:rsidRPr="00A94473">
        <w:rPr>
          <w:rFonts w:eastAsia="標楷體"/>
          <w:bCs/>
        </w:rPr>
        <w:t>臺</w:t>
      </w:r>
      <w:proofErr w:type="gramEnd"/>
      <w:r w:rsidRPr="00A94473">
        <w:rPr>
          <w:rFonts w:eastAsia="標楷體"/>
          <w:bCs/>
        </w:rPr>
        <w:t>意見反映表。</w:t>
      </w:r>
      <w:proofErr w:type="gramStart"/>
      <w:r w:rsidRPr="00A94473">
        <w:rPr>
          <w:rFonts w:eastAsia="標楷體"/>
          <w:b/>
          <w:bCs/>
        </w:rPr>
        <w:t>（</w:t>
      </w:r>
      <w:proofErr w:type="gramEnd"/>
      <w:r w:rsidRPr="00A94473">
        <w:rPr>
          <w:rFonts w:ascii="Segoe UI Symbol" w:eastAsia="標楷體" w:hAnsi="Segoe UI Symbol" w:cs="Segoe UI Symbol"/>
          <w:b/>
          <w:bCs/>
        </w:rPr>
        <w:t>⚠</w:t>
      </w:r>
      <w:r w:rsidRPr="00A94473">
        <w:rPr>
          <w:rFonts w:eastAsia="標楷體"/>
          <w:b/>
          <w:bCs/>
        </w:rPr>
        <w:t xml:space="preserve">️ </w:t>
      </w:r>
      <w:r w:rsidRPr="00A94473">
        <w:rPr>
          <w:rFonts w:eastAsia="標楷體"/>
          <w:b/>
          <w:bCs/>
        </w:rPr>
        <w:t>核心提醒：赴陸港澳請務必於「出發前</w:t>
      </w:r>
      <w:r w:rsidRPr="00A94473">
        <w:rPr>
          <w:rFonts w:eastAsia="標楷體"/>
          <w:b/>
          <w:bCs/>
        </w:rPr>
        <w:t xml:space="preserve"> 7 </w:t>
      </w:r>
      <w:r w:rsidRPr="00A94473">
        <w:rPr>
          <w:rFonts w:eastAsia="標楷體"/>
          <w:b/>
          <w:bCs/>
        </w:rPr>
        <w:t>日」提出申請</w:t>
      </w:r>
      <w:proofErr w:type="gramStart"/>
      <w:r w:rsidRPr="00A94473">
        <w:rPr>
          <w:rFonts w:eastAsia="標楷體"/>
          <w:b/>
          <w:bCs/>
        </w:rPr>
        <w:t>）</w:t>
      </w:r>
      <w:proofErr w:type="gramEnd"/>
      <w:r w:rsidRPr="00A94473">
        <w:rPr>
          <w:rFonts w:eastAsia="標楷體"/>
          <w:b/>
          <w:bCs/>
        </w:rPr>
        <w:t>。</w:t>
      </w:r>
      <w:r w:rsidRPr="00A94473">
        <w:rPr>
          <w:rFonts w:eastAsia="標楷體"/>
          <w:bCs/>
        </w:rPr>
        <w:t>考量公文層轉與行政簽核所需時間，同仁凡欲前往</w:t>
      </w:r>
      <w:r w:rsidRPr="00A94473">
        <w:rPr>
          <w:rFonts w:eastAsia="標楷體"/>
          <w:b/>
          <w:bCs/>
        </w:rPr>
        <w:t>大陸地區、香港或澳門</w:t>
      </w:r>
      <w:r w:rsidRPr="00A94473">
        <w:rPr>
          <w:rFonts w:eastAsia="標楷體"/>
          <w:bCs/>
        </w:rPr>
        <w:t>（無論事由為公務或私人旅遊或</w:t>
      </w:r>
      <w:r w:rsidRPr="00A94473">
        <w:rPr>
          <w:rFonts w:eastAsia="標楷體"/>
          <w:b/>
        </w:rPr>
        <w:t>轉機</w:t>
      </w:r>
      <w:r w:rsidRPr="00A94473">
        <w:rPr>
          <w:rFonts w:eastAsia="標楷體"/>
          <w:bCs/>
        </w:rPr>
        <w:t>），</w:t>
      </w:r>
      <w:r w:rsidRPr="00A94473">
        <w:rPr>
          <w:rFonts w:eastAsia="標楷體"/>
          <w:b/>
          <w:bCs/>
        </w:rPr>
        <w:t>請務必最遲於「出發前</w:t>
      </w:r>
      <w:r w:rsidRPr="00A94473">
        <w:rPr>
          <w:rFonts w:eastAsia="標楷體"/>
          <w:b/>
          <w:bCs/>
        </w:rPr>
        <w:t xml:space="preserve"> 7 </w:t>
      </w:r>
      <w:r w:rsidRPr="00A94473">
        <w:rPr>
          <w:rFonts w:eastAsia="標楷體"/>
          <w:b/>
          <w:bCs/>
        </w:rPr>
        <w:t>日」提出申請與報備</w:t>
      </w:r>
      <w:r w:rsidRPr="00A94473">
        <w:rPr>
          <w:rFonts w:eastAsia="標楷體"/>
          <w:bCs/>
        </w:rPr>
        <w:t>。請</w:t>
      </w:r>
      <w:r w:rsidRPr="00B92E56">
        <w:rPr>
          <w:rFonts w:ascii="標楷體" w:eastAsia="標楷體" w:hAnsi="標楷體" w:cs="Arial"/>
          <w:bCs/>
        </w:rPr>
        <w:t>提早送單，以免因簽核不及而影響寶貴行程與權益。</w:t>
      </w:r>
    </w:p>
    <w:p w14:paraId="13C194D8" w14:textId="2327AEC2" w:rsidR="00376222" w:rsidRDefault="00376222" w:rsidP="00F631CA">
      <w:pPr>
        <w:adjustRightInd w:val="0"/>
        <w:snapToGrid w:val="0"/>
        <w:spacing w:line="300" w:lineRule="exact"/>
        <w:rPr>
          <w:rFonts w:ascii="標楷體" w:eastAsia="標楷體" w:hAnsi="標楷體"/>
          <w:b/>
          <w:bCs/>
          <w:spacing w:val="20"/>
          <w:sz w:val="28"/>
        </w:rPr>
      </w:pPr>
    </w:p>
    <w:p w14:paraId="44680BFD" w14:textId="77777777" w:rsidR="00D011DC" w:rsidRPr="00955DEF" w:rsidRDefault="00D011DC" w:rsidP="00F631CA">
      <w:pPr>
        <w:adjustRightInd w:val="0"/>
        <w:snapToGrid w:val="0"/>
        <w:spacing w:line="300" w:lineRule="exact"/>
        <w:rPr>
          <w:rFonts w:ascii="標楷體" w:eastAsia="標楷體" w:hAnsi="標楷體"/>
          <w:b/>
          <w:bCs/>
          <w:spacing w:val="20"/>
          <w:sz w:val="28"/>
        </w:rPr>
      </w:pPr>
    </w:p>
    <w:p w14:paraId="0477EDB3" w14:textId="77777777" w:rsidR="00F21EE2" w:rsidRDefault="00F631CA" w:rsidP="00F631CA">
      <w:pPr>
        <w:adjustRightInd w:val="0"/>
        <w:snapToGrid w:val="0"/>
        <w:spacing w:line="300" w:lineRule="exact"/>
        <w:rPr>
          <w:rFonts w:ascii="標楷體" w:eastAsia="標楷體" w:hAnsi="標楷體"/>
          <w:b/>
          <w:bCs/>
          <w:spacing w:val="20"/>
          <w:sz w:val="28"/>
        </w:rPr>
      </w:pPr>
      <w:r w:rsidRPr="00955DEF">
        <w:rPr>
          <w:rFonts w:ascii="標楷體" w:eastAsia="標楷體" w:hAnsi="標楷體" w:hint="eastAsia"/>
          <w:b/>
          <w:bCs/>
          <w:spacing w:val="20"/>
          <w:sz w:val="28"/>
        </w:rPr>
        <w:t>單位：</w:t>
      </w:r>
      <w:r w:rsidR="001D318A" w:rsidRPr="00955DEF">
        <w:rPr>
          <w:rFonts w:ascii="標楷體" w:eastAsia="標楷體" w:hAnsi="標楷體" w:hint="eastAsia"/>
          <w:b/>
          <w:bCs/>
          <w:spacing w:val="20"/>
          <w:sz w:val="28"/>
        </w:rPr>
        <w:t>主</w:t>
      </w:r>
      <w:r w:rsidRPr="00955DEF">
        <w:rPr>
          <w:rFonts w:ascii="標楷體" w:eastAsia="標楷體" w:hAnsi="標楷體" w:hint="eastAsia"/>
          <w:b/>
          <w:bCs/>
          <w:spacing w:val="20"/>
          <w:sz w:val="28"/>
        </w:rPr>
        <w:t>計室</w:t>
      </w:r>
    </w:p>
    <w:p w14:paraId="07E6AD98" w14:textId="77777777" w:rsidR="00F308F9" w:rsidRPr="00B92E56" w:rsidRDefault="00F308F9" w:rsidP="000162CE">
      <w:pPr>
        <w:widowControl/>
        <w:numPr>
          <w:ilvl w:val="0"/>
          <w:numId w:val="41"/>
        </w:numPr>
        <w:spacing w:line="360" w:lineRule="auto"/>
        <w:ind w:left="574" w:hanging="574"/>
        <w:rPr>
          <w:rFonts w:eastAsia="標楷體"/>
          <w:b/>
          <w:kern w:val="0"/>
          <w:sz w:val="28"/>
          <w:szCs w:val="28"/>
        </w:rPr>
      </w:pPr>
      <w:proofErr w:type="gramStart"/>
      <w:r w:rsidRPr="00B92E56">
        <w:rPr>
          <w:rFonts w:eastAsia="標楷體"/>
          <w:b/>
        </w:rPr>
        <w:t>116</w:t>
      </w:r>
      <w:proofErr w:type="gramEnd"/>
      <w:r w:rsidRPr="00B92E56">
        <w:rPr>
          <w:rFonts w:eastAsia="標楷體"/>
          <w:b/>
        </w:rPr>
        <w:t>年度預算案編製情形：</w:t>
      </w:r>
    </w:p>
    <w:p w14:paraId="379E5139" w14:textId="77777777" w:rsidR="00F308F9" w:rsidRPr="00B92E56" w:rsidRDefault="00F308F9" w:rsidP="000162CE">
      <w:pPr>
        <w:widowControl/>
        <w:numPr>
          <w:ilvl w:val="0"/>
          <w:numId w:val="42"/>
        </w:numPr>
        <w:spacing w:line="360" w:lineRule="auto"/>
        <w:rPr>
          <w:rFonts w:eastAsia="標楷體"/>
          <w:kern w:val="0"/>
        </w:rPr>
      </w:pPr>
      <w:r w:rsidRPr="00B92E56">
        <w:rPr>
          <w:rFonts w:eastAsia="標楷體"/>
        </w:rPr>
        <w:t>收入概算編列</w:t>
      </w:r>
      <w:r w:rsidRPr="00B92E56">
        <w:rPr>
          <w:rFonts w:eastAsia="標楷體"/>
        </w:rPr>
        <w:t>:</w:t>
      </w:r>
    </w:p>
    <w:p w14:paraId="4F9EC99A" w14:textId="77777777" w:rsidR="00F308F9" w:rsidRPr="00B92E56" w:rsidRDefault="00F308F9" w:rsidP="000162CE">
      <w:pPr>
        <w:widowControl/>
        <w:numPr>
          <w:ilvl w:val="0"/>
          <w:numId w:val="43"/>
        </w:numPr>
        <w:spacing w:line="360" w:lineRule="auto"/>
        <w:rPr>
          <w:rFonts w:eastAsia="標楷體"/>
          <w:kern w:val="0"/>
        </w:rPr>
      </w:pPr>
      <w:r w:rsidRPr="00B92E56">
        <w:rPr>
          <w:rFonts w:eastAsia="標楷體"/>
        </w:rPr>
        <w:t>學校教學研究補助收入</w:t>
      </w:r>
      <w:r w:rsidRPr="00B92E56">
        <w:rPr>
          <w:rFonts w:eastAsia="標楷體"/>
        </w:rPr>
        <w:t>1</w:t>
      </w:r>
      <w:r w:rsidRPr="00B92E56">
        <w:rPr>
          <w:rFonts w:eastAsia="標楷體"/>
        </w:rPr>
        <w:t>億</w:t>
      </w:r>
      <w:r w:rsidRPr="00B92E56">
        <w:rPr>
          <w:rFonts w:eastAsia="標楷體"/>
        </w:rPr>
        <w:t>1,677</w:t>
      </w:r>
      <w:r w:rsidRPr="00B92E56">
        <w:rPr>
          <w:rFonts w:eastAsia="標楷體"/>
        </w:rPr>
        <w:t>萬</w:t>
      </w:r>
      <w:r w:rsidRPr="00B92E56">
        <w:rPr>
          <w:rFonts w:eastAsia="標楷體"/>
        </w:rPr>
        <w:t>1</w:t>
      </w:r>
      <w:r w:rsidRPr="00B92E56">
        <w:rPr>
          <w:rFonts w:eastAsia="標楷體"/>
        </w:rPr>
        <w:t>千元，含國教署各組室移列</w:t>
      </w:r>
      <w:r w:rsidRPr="00B92E56">
        <w:rPr>
          <w:rFonts w:eastAsia="標楷體"/>
        </w:rPr>
        <w:t>-</w:t>
      </w:r>
      <w:r w:rsidRPr="00B92E56">
        <w:rPr>
          <w:rFonts w:eastAsia="標楷體"/>
        </w:rPr>
        <w:t>補助經常門</w:t>
      </w:r>
      <w:r w:rsidRPr="00B92E56">
        <w:rPr>
          <w:rFonts w:eastAsia="標楷體"/>
        </w:rPr>
        <w:t>94</w:t>
      </w:r>
      <w:r w:rsidRPr="00B92E56">
        <w:rPr>
          <w:rFonts w:eastAsia="標楷體"/>
        </w:rPr>
        <w:t>萬</w:t>
      </w:r>
      <w:r w:rsidRPr="00B92E56">
        <w:rPr>
          <w:rFonts w:eastAsia="標楷體"/>
        </w:rPr>
        <w:t>9</w:t>
      </w:r>
      <w:r w:rsidRPr="00B92E56">
        <w:rPr>
          <w:rFonts w:eastAsia="標楷體"/>
        </w:rPr>
        <w:t>千元。</w:t>
      </w:r>
    </w:p>
    <w:p w14:paraId="19A9073E" w14:textId="77777777" w:rsidR="00F308F9" w:rsidRPr="00B92E56" w:rsidRDefault="00F308F9" w:rsidP="000162CE">
      <w:pPr>
        <w:widowControl/>
        <w:numPr>
          <w:ilvl w:val="0"/>
          <w:numId w:val="43"/>
        </w:numPr>
        <w:spacing w:line="360" w:lineRule="auto"/>
        <w:rPr>
          <w:rFonts w:eastAsia="標楷體"/>
          <w:kern w:val="0"/>
        </w:rPr>
      </w:pPr>
      <w:r w:rsidRPr="00B92E56">
        <w:rPr>
          <w:rFonts w:eastAsia="標楷體"/>
        </w:rPr>
        <w:t>校內</w:t>
      </w:r>
      <w:proofErr w:type="gramStart"/>
      <w:r w:rsidRPr="00B92E56">
        <w:rPr>
          <w:rFonts w:eastAsia="標楷體"/>
        </w:rPr>
        <w:t>自籌及其他</w:t>
      </w:r>
      <w:proofErr w:type="gramEnd"/>
      <w:r w:rsidRPr="00B92E56">
        <w:rPr>
          <w:rFonts w:eastAsia="標楷體"/>
        </w:rPr>
        <w:t>財源收入總計估列</w:t>
      </w:r>
      <w:r w:rsidRPr="00B92E56">
        <w:rPr>
          <w:rFonts w:eastAsia="標楷體"/>
        </w:rPr>
        <w:t>2,692</w:t>
      </w:r>
      <w:r w:rsidRPr="00B92E56">
        <w:rPr>
          <w:rFonts w:eastAsia="標楷體"/>
        </w:rPr>
        <w:t>萬</w:t>
      </w:r>
      <w:r w:rsidRPr="00B92E56">
        <w:rPr>
          <w:rFonts w:eastAsia="標楷體"/>
        </w:rPr>
        <w:t>8</w:t>
      </w:r>
      <w:r w:rsidRPr="00B92E56">
        <w:rPr>
          <w:rFonts w:eastAsia="標楷體"/>
        </w:rPr>
        <w:t>千元：</w:t>
      </w:r>
    </w:p>
    <w:p w14:paraId="04879764" w14:textId="77777777" w:rsidR="00F308F9" w:rsidRPr="00B92E56" w:rsidRDefault="00F308F9" w:rsidP="000162CE">
      <w:pPr>
        <w:numPr>
          <w:ilvl w:val="3"/>
          <w:numId w:val="44"/>
        </w:numPr>
        <w:spacing w:line="360" w:lineRule="auto"/>
        <w:rPr>
          <w:rFonts w:eastAsia="標楷體"/>
          <w:kern w:val="0"/>
        </w:rPr>
      </w:pPr>
      <w:r w:rsidRPr="00B92E56">
        <w:rPr>
          <w:rFonts w:eastAsia="標楷體"/>
        </w:rPr>
        <w:t>教育部國民及學前教育</w:t>
      </w:r>
      <w:proofErr w:type="gramStart"/>
      <w:r w:rsidRPr="00B92E56">
        <w:rPr>
          <w:rFonts w:eastAsia="標楷體"/>
        </w:rPr>
        <w:t>署匡列編列</w:t>
      </w:r>
      <w:proofErr w:type="gramEnd"/>
      <w:r w:rsidRPr="00B92E56">
        <w:rPr>
          <w:rFonts w:eastAsia="標楷體"/>
        </w:rPr>
        <w:t>學雜費收入淨額</w:t>
      </w:r>
      <w:r w:rsidRPr="00B92E56">
        <w:rPr>
          <w:rFonts w:eastAsia="標楷體"/>
        </w:rPr>
        <w:t>40</w:t>
      </w:r>
      <w:r w:rsidRPr="00B92E56">
        <w:rPr>
          <w:rFonts w:eastAsia="標楷體"/>
        </w:rPr>
        <w:t>萬</w:t>
      </w:r>
      <w:r w:rsidRPr="00B92E56">
        <w:rPr>
          <w:rFonts w:eastAsia="標楷體"/>
        </w:rPr>
        <w:t>4</w:t>
      </w:r>
      <w:r w:rsidRPr="00B92E56">
        <w:rPr>
          <w:rFonts w:eastAsia="標楷體"/>
        </w:rPr>
        <w:t>千元。</w:t>
      </w:r>
    </w:p>
    <w:p w14:paraId="60C77DD7" w14:textId="77777777" w:rsidR="00F308F9" w:rsidRPr="00B92E56" w:rsidRDefault="00F308F9" w:rsidP="000162CE">
      <w:pPr>
        <w:numPr>
          <w:ilvl w:val="3"/>
          <w:numId w:val="44"/>
        </w:numPr>
        <w:spacing w:line="360" w:lineRule="auto"/>
        <w:rPr>
          <w:rFonts w:eastAsia="標楷體"/>
          <w:kern w:val="0"/>
        </w:rPr>
      </w:pPr>
      <w:r w:rsidRPr="00B92E56">
        <w:rPr>
          <w:rFonts w:eastAsia="標楷體"/>
        </w:rPr>
        <w:t>雜項業務收入實習實驗費、重補修</w:t>
      </w:r>
      <w:proofErr w:type="gramStart"/>
      <w:r w:rsidRPr="00B92E56">
        <w:rPr>
          <w:rFonts w:eastAsia="標楷體"/>
        </w:rPr>
        <w:t>費匡列</w:t>
      </w:r>
      <w:r w:rsidRPr="00B92E56">
        <w:rPr>
          <w:rFonts w:eastAsia="標楷體"/>
        </w:rPr>
        <w:t>70</w:t>
      </w:r>
      <w:r w:rsidRPr="00B92E56">
        <w:rPr>
          <w:rFonts w:eastAsia="標楷體"/>
        </w:rPr>
        <w:t>萬元</w:t>
      </w:r>
      <w:proofErr w:type="gramEnd"/>
      <w:r w:rsidRPr="00B92E56">
        <w:rPr>
          <w:rFonts w:eastAsia="標楷體"/>
        </w:rPr>
        <w:t>。</w:t>
      </w:r>
    </w:p>
    <w:p w14:paraId="603388E1" w14:textId="77777777" w:rsidR="00F308F9" w:rsidRPr="00B92E56" w:rsidRDefault="00F308F9" w:rsidP="000162CE">
      <w:pPr>
        <w:numPr>
          <w:ilvl w:val="3"/>
          <w:numId w:val="44"/>
        </w:numPr>
        <w:spacing w:line="360" w:lineRule="auto"/>
        <w:rPr>
          <w:rFonts w:eastAsia="標楷體"/>
          <w:kern w:val="0"/>
        </w:rPr>
      </w:pPr>
      <w:r w:rsidRPr="00B92E56">
        <w:rPr>
          <w:rFonts w:eastAsia="標楷體"/>
        </w:rPr>
        <w:t>業務外收入學生宿舍及</w:t>
      </w:r>
      <w:proofErr w:type="gramStart"/>
      <w:r w:rsidRPr="00B92E56">
        <w:rPr>
          <w:rFonts w:eastAsia="標楷體"/>
        </w:rPr>
        <w:t>利息收入等估列</w:t>
      </w:r>
      <w:proofErr w:type="gramEnd"/>
      <w:r w:rsidRPr="00B92E56">
        <w:rPr>
          <w:rFonts w:eastAsia="標楷體"/>
        </w:rPr>
        <w:t>468</w:t>
      </w:r>
      <w:r w:rsidRPr="00B92E56">
        <w:rPr>
          <w:rFonts w:eastAsia="標楷體"/>
        </w:rPr>
        <w:t>萬元。</w:t>
      </w:r>
    </w:p>
    <w:p w14:paraId="34170F88" w14:textId="77777777" w:rsidR="00F308F9" w:rsidRPr="00B92E56" w:rsidRDefault="00F308F9" w:rsidP="000162CE">
      <w:pPr>
        <w:numPr>
          <w:ilvl w:val="3"/>
          <w:numId w:val="44"/>
        </w:numPr>
        <w:spacing w:line="360" w:lineRule="auto"/>
        <w:rPr>
          <w:rFonts w:eastAsia="標楷體"/>
          <w:kern w:val="0"/>
        </w:rPr>
      </w:pPr>
      <w:r w:rsidRPr="00B92E56">
        <w:rPr>
          <w:rFonts w:eastAsia="標楷體"/>
        </w:rPr>
        <w:t>教育部及其他機關年度中</w:t>
      </w:r>
      <w:proofErr w:type="gramStart"/>
      <w:r w:rsidRPr="00B92E56">
        <w:rPr>
          <w:rFonts w:eastAsia="標楷體"/>
        </w:rPr>
        <w:t>補助費暫編</w:t>
      </w:r>
      <w:proofErr w:type="gramEnd"/>
      <w:r w:rsidRPr="00B92E56">
        <w:rPr>
          <w:rFonts w:eastAsia="標楷體"/>
        </w:rPr>
        <w:t>1,864</w:t>
      </w:r>
      <w:r w:rsidRPr="00B92E56">
        <w:rPr>
          <w:rFonts w:eastAsia="標楷體"/>
        </w:rPr>
        <w:t>萬</w:t>
      </w:r>
      <w:r w:rsidRPr="00B92E56">
        <w:rPr>
          <w:rFonts w:eastAsia="標楷體"/>
        </w:rPr>
        <w:t>4</w:t>
      </w:r>
      <w:r w:rsidRPr="00B92E56">
        <w:rPr>
          <w:rFonts w:eastAsia="標楷體"/>
        </w:rPr>
        <w:t>千元。</w:t>
      </w:r>
    </w:p>
    <w:p w14:paraId="73BBAE8B" w14:textId="77777777" w:rsidR="00F308F9" w:rsidRPr="00B92E56" w:rsidRDefault="00F308F9" w:rsidP="000162CE">
      <w:pPr>
        <w:numPr>
          <w:ilvl w:val="3"/>
          <w:numId w:val="44"/>
        </w:numPr>
        <w:spacing w:line="360" w:lineRule="auto"/>
        <w:rPr>
          <w:rFonts w:eastAsia="標楷體"/>
          <w:kern w:val="0"/>
        </w:rPr>
      </w:pPr>
      <w:r w:rsidRPr="00B92E56">
        <w:rPr>
          <w:rFonts w:eastAsia="標楷體"/>
        </w:rPr>
        <w:t>建教合作</w:t>
      </w:r>
      <w:proofErr w:type="gramStart"/>
      <w:r w:rsidRPr="00B92E56">
        <w:rPr>
          <w:rFonts w:eastAsia="標楷體"/>
        </w:rPr>
        <w:t>收入暫編</w:t>
      </w:r>
      <w:r w:rsidRPr="00B92E56">
        <w:rPr>
          <w:rFonts w:eastAsia="標楷體"/>
        </w:rPr>
        <w:t>250</w:t>
      </w:r>
      <w:r w:rsidRPr="00B92E56">
        <w:rPr>
          <w:rFonts w:eastAsia="標楷體"/>
        </w:rPr>
        <w:t>萬元</w:t>
      </w:r>
      <w:proofErr w:type="gramEnd"/>
      <w:r w:rsidRPr="00B92E56">
        <w:rPr>
          <w:rFonts w:eastAsia="標楷體"/>
        </w:rPr>
        <w:t>(</w:t>
      </w:r>
      <w:r w:rsidRPr="00B92E56">
        <w:rPr>
          <w:rFonts w:eastAsia="標楷體"/>
        </w:rPr>
        <w:t>辦理國中技藝班、國中會考及原住民族語認證</w:t>
      </w:r>
      <w:r w:rsidRPr="00B92E56">
        <w:rPr>
          <w:rFonts w:eastAsia="標楷體"/>
        </w:rPr>
        <w:t>)</w:t>
      </w:r>
      <w:r w:rsidRPr="00B92E56">
        <w:rPr>
          <w:rFonts w:eastAsia="標楷體"/>
        </w:rPr>
        <w:t>。</w:t>
      </w:r>
    </w:p>
    <w:p w14:paraId="0223F80C" w14:textId="77777777" w:rsidR="00F308F9" w:rsidRPr="00B92E56" w:rsidRDefault="00F308F9" w:rsidP="000162CE">
      <w:pPr>
        <w:widowControl/>
        <w:numPr>
          <w:ilvl w:val="0"/>
          <w:numId w:val="43"/>
        </w:numPr>
        <w:spacing w:line="360" w:lineRule="auto"/>
        <w:rPr>
          <w:rFonts w:eastAsia="標楷體"/>
          <w:kern w:val="0"/>
        </w:rPr>
      </w:pPr>
      <w:r w:rsidRPr="00B92E56">
        <w:rPr>
          <w:rFonts w:eastAsia="標楷體"/>
        </w:rPr>
        <w:t>總預算編列經常門收入</w:t>
      </w:r>
      <w:r w:rsidRPr="00B92E56">
        <w:rPr>
          <w:rFonts w:eastAsia="標楷體"/>
        </w:rPr>
        <w:t>1</w:t>
      </w:r>
      <w:r w:rsidRPr="00B92E56">
        <w:rPr>
          <w:rFonts w:eastAsia="標楷體"/>
        </w:rPr>
        <w:t>億</w:t>
      </w:r>
      <w:r w:rsidRPr="00B92E56">
        <w:rPr>
          <w:rFonts w:eastAsia="標楷體"/>
        </w:rPr>
        <w:t>4,369</w:t>
      </w:r>
      <w:r w:rsidRPr="00B92E56">
        <w:rPr>
          <w:rFonts w:eastAsia="標楷體"/>
        </w:rPr>
        <w:t>萬</w:t>
      </w:r>
      <w:r w:rsidRPr="00B92E56">
        <w:rPr>
          <w:rFonts w:eastAsia="標楷體"/>
        </w:rPr>
        <w:t>9</w:t>
      </w:r>
      <w:r w:rsidRPr="00B92E56">
        <w:rPr>
          <w:rFonts w:eastAsia="標楷體"/>
        </w:rPr>
        <w:t>千元。</w:t>
      </w:r>
    </w:p>
    <w:p w14:paraId="38EF870D" w14:textId="77777777" w:rsidR="00F308F9" w:rsidRPr="00B92E56" w:rsidRDefault="00F308F9" w:rsidP="000162CE">
      <w:pPr>
        <w:numPr>
          <w:ilvl w:val="1"/>
          <w:numId w:val="44"/>
        </w:numPr>
        <w:spacing w:line="360" w:lineRule="auto"/>
        <w:rPr>
          <w:rFonts w:eastAsia="標楷體"/>
          <w:kern w:val="0"/>
        </w:rPr>
      </w:pPr>
      <w:r w:rsidRPr="00B92E56">
        <w:rPr>
          <w:rFonts w:eastAsia="標楷體"/>
        </w:rPr>
        <w:t>支出概算編列</w:t>
      </w:r>
      <w:r w:rsidRPr="00B92E56">
        <w:rPr>
          <w:rFonts w:eastAsia="標楷體"/>
        </w:rPr>
        <w:t>:</w:t>
      </w:r>
    </w:p>
    <w:p w14:paraId="581CDB62" w14:textId="77777777" w:rsidR="00F308F9" w:rsidRPr="00B92E56" w:rsidRDefault="00F308F9" w:rsidP="00B92E56">
      <w:pPr>
        <w:spacing w:line="360" w:lineRule="auto"/>
        <w:ind w:left="960"/>
        <w:rPr>
          <w:rFonts w:eastAsia="標楷體"/>
          <w:kern w:val="0"/>
        </w:rPr>
      </w:pPr>
      <w:r w:rsidRPr="00B92E56">
        <w:rPr>
          <w:rFonts w:eastAsia="標楷體"/>
        </w:rPr>
        <w:t>業務成本與費用</w:t>
      </w:r>
      <w:r w:rsidRPr="00B92E56">
        <w:rPr>
          <w:rFonts w:eastAsia="標楷體"/>
        </w:rPr>
        <w:t>1</w:t>
      </w:r>
      <w:r w:rsidRPr="00B92E56">
        <w:rPr>
          <w:rFonts w:eastAsia="標楷體"/>
        </w:rPr>
        <w:t>億</w:t>
      </w:r>
      <w:r w:rsidRPr="00B92E56">
        <w:rPr>
          <w:rFonts w:eastAsia="標楷體"/>
        </w:rPr>
        <w:t>6,836</w:t>
      </w:r>
      <w:r w:rsidRPr="00B92E56">
        <w:rPr>
          <w:rFonts w:eastAsia="標楷體"/>
        </w:rPr>
        <w:t>萬</w:t>
      </w:r>
      <w:r w:rsidRPr="00B92E56">
        <w:rPr>
          <w:rFonts w:eastAsia="標楷體"/>
        </w:rPr>
        <w:t>7</w:t>
      </w:r>
      <w:r w:rsidRPr="00B92E56">
        <w:rPr>
          <w:rFonts w:eastAsia="標楷體"/>
        </w:rPr>
        <w:t>千元，業務外費用</w:t>
      </w:r>
      <w:r w:rsidRPr="00B92E56">
        <w:rPr>
          <w:rFonts w:eastAsia="標楷體"/>
        </w:rPr>
        <w:t>377</w:t>
      </w:r>
      <w:r w:rsidRPr="00B92E56">
        <w:rPr>
          <w:rFonts w:eastAsia="標楷體"/>
        </w:rPr>
        <w:t>萬</w:t>
      </w:r>
      <w:r w:rsidRPr="00B92E56">
        <w:rPr>
          <w:rFonts w:eastAsia="標楷體"/>
        </w:rPr>
        <w:t>2</w:t>
      </w:r>
      <w:r w:rsidRPr="00B92E56">
        <w:rPr>
          <w:rFonts w:eastAsia="標楷體"/>
        </w:rPr>
        <w:t>千元，含折舊編列數</w:t>
      </w:r>
      <w:r w:rsidRPr="00B92E56">
        <w:rPr>
          <w:rFonts w:eastAsia="標楷體"/>
        </w:rPr>
        <w:t>2,847</w:t>
      </w:r>
      <w:r w:rsidRPr="00B92E56">
        <w:rPr>
          <w:rFonts w:eastAsia="標楷體"/>
        </w:rPr>
        <w:t>萬元。</w:t>
      </w:r>
    </w:p>
    <w:p w14:paraId="66193164" w14:textId="77777777" w:rsidR="00F308F9" w:rsidRPr="00B92E56" w:rsidRDefault="00F308F9" w:rsidP="000162CE">
      <w:pPr>
        <w:numPr>
          <w:ilvl w:val="1"/>
          <w:numId w:val="44"/>
        </w:numPr>
        <w:spacing w:line="360" w:lineRule="auto"/>
        <w:rPr>
          <w:rFonts w:eastAsia="標楷體"/>
          <w:kern w:val="0"/>
        </w:rPr>
      </w:pPr>
      <w:r w:rsidRPr="00B92E56">
        <w:rPr>
          <w:rFonts w:eastAsia="標楷體"/>
        </w:rPr>
        <w:t>本期短</w:t>
      </w:r>
      <w:proofErr w:type="gramStart"/>
      <w:r w:rsidRPr="00B92E56">
        <w:rPr>
          <w:rFonts w:eastAsia="標楷體"/>
        </w:rPr>
        <w:t>絀</w:t>
      </w:r>
      <w:proofErr w:type="gramEnd"/>
      <w:r w:rsidRPr="00B92E56">
        <w:rPr>
          <w:rFonts w:eastAsia="標楷體"/>
        </w:rPr>
        <w:t>：</w:t>
      </w:r>
      <w:r w:rsidRPr="00B92E56">
        <w:rPr>
          <w:rFonts w:eastAsia="標楷體"/>
        </w:rPr>
        <w:t>2,844</w:t>
      </w:r>
      <w:r w:rsidRPr="00B92E56">
        <w:rPr>
          <w:rFonts w:eastAsia="標楷體"/>
        </w:rPr>
        <w:t>萬元。</w:t>
      </w:r>
    </w:p>
    <w:p w14:paraId="6F88ADA8" w14:textId="77777777" w:rsidR="00F308F9" w:rsidRPr="00B92E56" w:rsidRDefault="00F308F9" w:rsidP="000162CE">
      <w:pPr>
        <w:numPr>
          <w:ilvl w:val="1"/>
          <w:numId w:val="44"/>
        </w:numPr>
        <w:spacing w:line="360" w:lineRule="auto"/>
        <w:rPr>
          <w:rFonts w:eastAsia="標楷體"/>
          <w:kern w:val="0"/>
        </w:rPr>
      </w:pPr>
      <w:r w:rsidRPr="00B92E56">
        <w:rPr>
          <w:rFonts w:eastAsia="標楷體"/>
        </w:rPr>
        <w:t>資本門國教署國庫增撥</w:t>
      </w:r>
      <w:r w:rsidRPr="00B92E56">
        <w:rPr>
          <w:rFonts w:eastAsia="標楷體"/>
        </w:rPr>
        <w:t>258</w:t>
      </w:r>
      <w:r w:rsidRPr="00B92E56">
        <w:rPr>
          <w:rFonts w:eastAsia="標楷體"/>
        </w:rPr>
        <w:t>萬</w:t>
      </w:r>
      <w:r w:rsidRPr="00B92E56">
        <w:rPr>
          <w:rFonts w:eastAsia="標楷體"/>
        </w:rPr>
        <w:t>7</w:t>
      </w:r>
      <w:r w:rsidRPr="00B92E56">
        <w:rPr>
          <w:rFonts w:eastAsia="標楷體"/>
        </w:rPr>
        <w:t>千元，本校營運資金</w:t>
      </w:r>
      <w:r w:rsidRPr="00B92E56">
        <w:rPr>
          <w:rFonts w:eastAsia="標楷體"/>
        </w:rPr>
        <w:t>150</w:t>
      </w:r>
      <w:r w:rsidRPr="00B92E56">
        <w:rPr>
          <w:rFonts w:eastAsia="標楷體"/>
        </w:rPr>
        <w:t>萬元，補助計畫預計編列</w:t>
      </w:r>
      <w:r w:rsidRPr="00B92E56">
        <w:rPr>
          <w:rFonts w:eastAsia="標楷體"/>
        </w:rPr>
        <w:t>1,485</w:t>
      </w:r>
      <w:r w:rsidRPr="00B92E56">
        <w:rPr>
          <w:rFonts w:eastAsia="標楷體"/>
        </w:rPr>
        <w:t>萬元，總計編列</w:t>
      </w:r>
      <w:r w:rsidRPr="00B92E56">
        <w:rPr>
          <w:rFonts w:eastAsia="標楷體"/>
        </w:rPr>
        <w:t>1,893</w:t>
      </w:r>
      <w:r w:rsidRPr="00B92E56">
        <w:rPr>
          <w:rFonts w:eastAsia="標楷體"/>
        </w:rPr>
        <w:t>萬</w:t>
      </w:r>
      <w:r w:rsidRPr="00B92E56">
        <w:rPr>
          <w:rFonts w:eastAsia="標楷體"/>
        </w:rPr>
        <w:t>7</w:t>
      </w:r>
      <w:r w:rsidRPr="00B92E56">
        <w:rPr>
          <w:rFonts w:eastAsia="標楷體"/>
        </w:rPr>
        <w:t>千元，配合各項先期作業己送主計處審議。</w:t>
      </w:r>
    </w:p>
    <w:p w14:paraId="697AE82F" w14:textId="4FB08F06" w:rsidR="00F308F9" w:rsidRPr="00B92E56" w:rsidRDefault="00B2762B" w:rsidP="00B2762B">
      <w:pPr>
        <w:spacing w:line="360" w:lineRule="auto"/>
        <w:rPr>
          <w:rFonts w:eastAsia="標楷體"/>
          <w:b/>
          <w:kern w:val="0"/>
        </w:rPr>
      </w:pPr>
      <w:r>
        <w:rPr>
          <w:rFonts w:eastAsia="標楷體" w:hint="eastAsia"/>
          <w:b/>
        </w:rPr>
        <w:t>二、</w:t>
      </w:r>
      <w:proofErr w:type="gramStart"/>
      <w:r w:rsidR="00F308F9" w:rsidRPr="00B92E56">
        <w:rPr>
          <w:rFonts w:eastAsia="標楷體"/>
          <w:b/>
        </w:rPr>
        <w:t>115</w:t>
      </w:r>
      <w:proofErr w:type="gramEnd"/>
      <w:r w:rsidR="00F308F9" w:rsidRPr="00B92E56">
        <w:rPr>
          <w:rFonts w:eastAsia="標楷體"/>
          <w:b/>
        </w:rPr>
        <w:t>年度預算執行：</w:t>
      </w:r>
    </w:p>
    <w:p w14:paraId="2B2A517B" w14:textId="77777777" w:rsidR="00F308F9" w:rsidRPr="009D3329" w:rsidRDefault="00F308F9" w:rsidP="00BC2B7A">
      <w:pPr>
        <w:pStyle w:val="aff3"/>
        <w:numPr>
          <w:ilvl w:val="0"/>
          <w:numId w:val="49"/>
        </w:numPr>
        <w:spacing w:line="360" w:lineRule="auto"/>
        <w:ind w:leftChars="0"/>
        <w:rPr>
          <w:rFonts w:eastAsia="標楷體"/>
        </w:rPr>
      </w:pPr>
      <w:proofErr w:type="gramStart"/>
      <w:r w:rsidRPr="009D3329">
        <w:rPr>
          <w:rFonts w:eastAsia="標楷體"/>
        </w:rPr>
        <w:t>115</w:t>
      </w:r>
      <w:proofErr w:type="gramEnd"/>
      <w:r w:rsidRPr="009D3329">
        <w:rPr>
          <w:rFonts w:eastAsia="標楷體"/>
        </w:rPr>
        <w:t>年度預算各</w:t>
      </w:r>
      <w:proofErr w:type="gramStart"/>
      <w:r w:rsidRPr="009D3329">
        <w:rPr>
          <w:rFonts w:eastAsia="標楷體"/>
        </w:rPr>
        <w:t>計畫均依進度</w:t>
      </w:r>
      <w:proofErr w:type="gramEnd"/>
      <w:r w:rsidRPr="009D3329">
        <w:rPr>
          <w:rFonts w:eastAsia="標楷體"/>
        </w:rPr>
        <w:t>執行，有關專案補助計畫請承辦相關處室，於計畫完成後，依限辦理收支結報作業。</w:t>
      </w:r>
    </w:p>
    <w:p w14:paraId="11849F92" w14:textId="77777777" w:rsidR="00F308F9" w:rsidRPr="009D3329" w:rsidRDefault="00F308F9" w:rsidP="00BC2B7A">
      <w:pPr>
        <w:pStyle w:val="aff3"/>
        <w:numPr>
          <w:ilvl w:val="0"/>
          <w:numId w:val="49"/>
        </w:numPr>
        <w:spacing w:line="360" w:lineRule="auto"/>
        <w:ind w:leftChars="0"/>
        <w:rPr>
          <w:rFonts w:eastAsia="標楷體"/>
        </w:rPr>
      </w:pPr>
      <w:r w:rsidRPr="009D3329">
        <w:rPr>
          <w:rFonts w:eastAsia="標楷體"/>
        </w:rPr>
        <w:lastRenderedPageBreak/>
        <w:t>資本門實際執行率至</w:t>
      </w:r>
      <w:proofErr w:type="gramStart"/>
      <w:r w:rsidRPr="009D3329">
        <w:rPr>
          <w:rFonts w:eastAsia="標楷體"/>
        </w:rPr>
        <w:t>5</w:t>
      </w:r>
      <w:r w:rsidRPr="009D3329">
        <w:rPr>
          <w:rFonts w:eastAsia="標楷體"/>
        </w:rPr>
        <w:t>月</w:t>
      </w:r>
      <w:r w:rsidRPr="009D3329">
        <w:rPr>
          <w:rFonts w:eastAsia="標楷體"/>
        </w:rPr>
        <w:t>31</w:t>
      </w:r>
      <w:r w:rsidRPr="009D3329">
        <w:rPr>
          <w:rFonts w:eastAsia="標楷體"/>
        </w:rPr>
        <w:t>日止暫落後</w:t>
      </w:r>
      <w:proofErr w:type="gramEnd"/>
      <w:r w:rsidRPr="009D3329">
        <w:rPr>
          <w:rFonts w:eastAsia="標楷體"/>
        </w:rPr>
        <w:t>累計預算分配數，仍請儘速於</w:t>
      </w:r>
      <w:r w:rsidRPr="009D3329">
        <w:rPr>
          <w:rFonts w:eastAsia="標楷體"/>
        </w:rPr>
        <w:t>9</w:t>
      </w:r>
      <w:r w:rsidRPr="009D3329">
        <w:rPr>
          <w:rFonts w:eastAsia="標楷體"/>
        </w:rPr>
        <w:t>月底前完成達成率</w:t>
      </w:r>
      <w:r w:rsidRPr="009D3329">
        <w:rPr>
          <w:rFonts w:eastAsia="標楷體"/>
        </w:rPr>
        <w:t>80%</w:t>
      </w:r>
      <w:r w:rsidRPr="009D3329">
        <w:rPr>
          <w:rFonts w:eastAsia="標楷體"/>
        </w:rPr>
        <w:t>之採購動支。</w:t>
      </w:r>
    </w:p>
    <w:p w14:paraId="27EA6D3F" w14:textId="77777777" w:rsidR="00F308F9" w:rsidRPr="009D3329" w:rsidRDefault="00F308F9" w:rsidP="00BC2B7A">
      <w:pPr>
        <w:pStyle w:val="aff3"/>
        <w:numPr>
          <w:ilvl w:val="0"/>
          <w:numId w:val="49"/>
        </w:numPr>
        <w:ind w:leftChars="0"/>
        <w:rPr>
          <w:rFonts w:eastAsia="標楷體"/>
        </w:rPr>
      </w:pPr>
      <w:r w:rsidRPr="009D3329">
        <w:rPr>
          <w:rFonts w:eastAsia="標楷體"/>
        </w:rPr>
        <w:t>114</w:t>
      </w:r>
      <w:r w:rsidRPr="009D3329">
        <w:rPr>
          <w:rFonts w:eastAsia="標楷體"/>
        </w:rPr>
        <w:t>學年第</w:t>
      </w:r>
      <w:r w:rsidRPr="009D3329">
        <w:rPr>
          <w:rFonts w:eastAsia="標楷體"/>
        </w:rPr>
        <w:t>2</w:t>
      </w:r>
      <w:r w:rsidRPr="009D3329">
        <w:rPr>
          <w:rFonts w:eastAsia="標楷體"/>
        </w:rPr>
        <w:t>學期或</w:t>
      </w:r>
      <w:r w:rsidRPr="009D3329">
        <w:rPr>
          <w:rFonts w:eastAsia="標楷體"/>
        </w:rPr>
        <w:t>114</w:t>
      </w:r>
      <w:r w:rsidRPr="009D3329">
        <w:rPr>
          <w:rFonts w:eastAsia="標楷體"/>
        </w:rPr>
        <w:t>學年度應</w:t>
      </w:r>
      <w:proofErr w:type="gramStart"/>
      <w:r w:rsidRPr="009D3329">
        <w:rPr>
          <w:rFonts w:eastAsia="標楷體"/>
        </w:rPr>
        <w:t>辦理查填各項</w:t>
      </w:r>
      <w:proofErr w:type="gramEnd"/>
      <w:r w:rsidRPr="009D3329">
        <w:rPr>
          <w:rFonts w:eastAsia="標楷體"/>
        </w:rPr>
        <w:t>統計報表，請承辦處室按期上相關統計網站填報，以免屆時被催辦。</w:t>
      </w:r>
    </w:p>
    <w:p w14:paraId="676DCF1E" w14:textId="5892E8A5" w:rsidR="00F308F9" w:rsidRPr="00B2762B" w:rsidRDefault="00B2762B" w:rsidP="00B2762B">
      <w:pPr>
        <w:spacing w:line="360" w:lineRule="auto"/>
        <w:rPr>
          <w:rFonts w:eastAsia="標楷體"/>
          <w:b/>
        </w:rPr>
      </w:pPr>
      <w:r>
        <w:rPr>
          <w:rFonts w:eastAsia="標楷體" w:hint="eastAsia"/>
          <w:b/>
        </w:rPr>
        <w:t>三、</w:t>
      </w:r>
      <w:r w:rsidR="00F308F9" w:rsidRPr="00B2762B">
        <w:rPr>
          <w:rFonts w:eastAsia="標楷體"/>
          <w:b/>
        </w:rPr>
        <w:t>政令宣導</w:t>
      </w:r>
    </w:p>
    <w:p w14:paraId="7AAFABCE" w14:textId="77777777" w:rsidR="00F308F9" w:rsidRPr="00796C78" w:rsidRDefault="00F308F9" w:rsidP="00BC2B7A">
      <w:pPr>
        <w:pStyle w:val="aff3"/>
        <w:numPr>
          <w:ilvl w:val="0"/>
          <w:numId w:val="50"/>
        </w:numPr>
        <w:spacing w:line="360" w:lineRule="auto"/>
        <w:ind w:leftChars="0"/>
        <w:rPr>
          <w:rFonts w:ascii="Times New Roman" w:eastAsia="標楷體" w:hAnsi="Times New Roman" w:cs="Times New Roman"/>
        </w:rPr>
      </w:pPr>
      <w:r w:rsidRPr="00796C78">
        <w:rPr>
          <w:rFonts w:ascii="Times New Roman" w:eastAsia="標楷體" w:hAnsi="Times New Roman" w:cs="Times New Roman"/>
        </w:rPr>
        <w:t>有關各式表格、法令規章，歡迎有需求的同仁，至主計室網站下載，或撥學校內線分機</w:t>
      </w:r>
      <w:r w:rsidRPr="00796C78">
        <w:rPr>
          <w:rFonts w:ascii="Times New Roman" w:eastAsia="標楷體" w:hAnsi="Times New Roman" w:cs="Times New Roman"/>
        </w:rPr>
        <w:t>701</w:t>
      </w:r>
      <w:r w:rsidRPr="00796C78">
        <w:rPr>
          <w:rFonts w:ascii="Times New Roman" w:eastAsia="標楷體" w:hAnsi="Times New Roman" w:cs="Times New Roman"/>
        </w:rPr>
        <w:t>、</w:t>
      </w:r>
      <w:r w:rsidRPr="00796C78">
        <w:rPr>
          <w:rFonts w:ascii="Times New Roman" w:eastAsia="標楷體" w:hAnsi="Times New Roman" w:cs="Times New Roman"/>
        </w:rPr>
        <w:t>702</w:t>
      </w:r>
      <w:r w:rsidRPr="00796C78">
        <w:rPr>
          <w:rFonts w:ascii="Times New Roman" w:eastAsia="標楷體" w:hAnsi="Times New Roman" w:cs="Times New Roman"/>
        </w:rPr>
        <w:t>來電詢問，學校統編為</w:t>
      </w:r>
      <w:r w:rsidRPr="00796C78">
        <w:rPr>
          <w:rFonts w:ascii="Times New Roman" w:eastAsia="標楷體" w:hAnsi="Times New Roman" w:cs="Times New Roman"/>
          <w:color w:val="FF0000"/>
        </w:rPr>
        <w:t>08152937</w:t>
      </w:r>
      <w:r w:rsidRPr="00796C78">
        <w:rPr>
          <w:rFonts w:ascii="Times New Roman" w:eastAsia="標楷體" w:hAnsi="Times New Roman" w:cs="Times New Roman"/>
        </w:rPr>
        <w:t>，如同仁外出臨時需要，可至學校首頁査詢。</w:t>
      </w:r>
    </w:p>
    <w:p w14:paraId="4A62000A" w14:textId="77777777" w:rsidR="007127A5" w:rsidRPr="00796C78" w:rsidRDefault="00F308F9" w:rsidP="00BC2B7A">
      <w:pPr>
        <w:pStyle w:val="aff3"/>
        <w:numPr>
          <w:ilvl w:val="0"/>
          <w:numId w:val="50"/>
        </w:numPr>
        <w:spacing w:line="360" w:lineRule="auto"/>
        <w:ind w:leftChars="0"/>
        <w:rPr>
          <w:rFonts w:ascii="Times New Roman" w:eastAsia="標楷體" w:hAnsi="Times New Roman" w:cs="Times New Roman"/>
        </w:rPr>
      </w:pPr>
      <w:r w:rsidRPr="00796C78">
        <w:rPr>
          <w:rFonts w:ascii="Times New Roman" w:eastAsia="標楷體" w:hAnsi="Times New Roman" w:cs="Times New Roman"/>
        </w:rPr>
        <w:t>依據本校本校出差旅費、各項訓練或講習支給費用標準及補充規定</w:t>
      </w:r>
      <w:r w:rsidRPr="00796C78">
        <w:rPr>
          <w:rFonts w:ascii="Times New Roman" w:eastAsia="標楷體" w:hAnsi="Times New Roman" w:cs="Times New Roman"/>
        </w:rPr>
        <w:t>(114</w:t>
      </w:r>
      <w:r w:rsidRPr="00796C78">
        <w:rPr>
          <w:rFonts w:ascii="Times New Roman" w:eastAsia="標楷體" w:hAnsi="Times New Roman" w:cs="Times New Roman"/>
        </w:rPr>
        <w:t>年</w:t>
      </w:r>
      <w:r w:rsidRPr="00796C78">
        <w:rPr>
          <w:rFonts w:ascii="Times New Roman" w:eastAsia="標楷體" w:hAnsi="Times New Roman" w:cs="Times New Roman"/>
        </w:rPr>
        <w:t>9</w:t>
      </w:r>
      <w:r w:rsidRPr="00796C78">
        <w:rPr>
          <w:rFonts w:ascii="Times New Roman" w:eastAsia="標楷體" w:hAnsi="Times New Roman" w:cs="Times New Roman"/>
        </w:rPr>
        <w:t>月</w:t>
      </w:r>
      <w:r w:rsidRPr="00796C78">
        <w:rPr>
          <w:rFonts w:ascii="Times New Roman" w:eastAsia="標楷體" w:hAnsi="Times New Roman" w:cs="Times New Roman"/>
        </w:rPr>
        <w:t>1</w:t>
      </w:r>
      <w:r w:rsidRPr="00796C78">
        <w:rPr>
          <w:rFonts w:ascii="Times New Roman" w:eastAsia="標楷體" w:hAnsi="Times New Roman" w:cs="Times New Roman"/>
        </w:rPr>
        <w:t>日版</w:t>
      </w:r>
      <w:r w:rsidRPr="00796C78">
        <w:rPr>
          <w:rFonts w:ascii="Times New Roman" w:eastAsia="標楷體" w:hAnsi="Times New Roman" w:cs="Times New Roman"/>
        </w:rPr>
        <w:t>)</w:t>
      </w:r>
      <w:r w:rsidRPr="00796C78">
        <w:rPr>
          <w:rFonts w:ascii="Times New Roman" w:eastAsia="標楷體" w:hAnsi="Times New Roman" w:cs="Times New Roman"/>
        </w:rPr>
        <w:t>：</w:t>
      </w:r>
    </w:p>
    <w:p w14:paraId="405EEBFB" w14:textId="32F26007" w:rsidR="00F308F9" w:rsidRPr="00796C78" w:rsidRDefault="00796C78" w:rsidP="00796C78">
      <w:pPr>
        <w:spacing w:line="360" w:lineRule="auto"/>
        <w:ind w:leftChars="424" w:left="1368" w:hangingChars="146" w:hanging="350"/>
        <w:rPr>
          <w:rFonts w:eastAsia="標楷體"/>
          <w:kern w:val="0"/>
        </w:rPr>
      </w:pPr>
      <w:r>
        <w:rPr>
          <w:rFonts w:eastAsia="標楷體" w:hint="eastAsia"/>
        </w:rPr>
        <w:t>1</w:t>
      </w:r>
      <w:r w:rsidR="00F308F9" w:rsidRPr="00796C78">
        <w:rPr>
          <w:rFonts w:eastAsia="標楷體"/>
        </w:rPr>
        <w:t>、駕駛自用汽</w:t>
      </w:r>
      <w:r w:rsidR="00F308F9" w:rsidRPr="00796C78">
        <w:rPr>
          <w:rFonts w:eastAsia="標楷體"/>
        </w:rPr>
        <w:t>(</w:t>
      </w:r>
      <w:r w:rsidR="00F308F9" w:rsidRPr="00796C78">
        <w:rPr>
          <w:rFonts w:eastAsia="標楷體"/>
        </w:rPr>
        <w:t>機</w:t>
      </w:r>
      <w:r w:rsidR="00F308F9" w:rsidRPr="00796C78">
        <w:rPr>
          <w:rFonts w:eastAsia="標楷體"/>
        </w:rPr>
        <w:t>)</w:t>
      </w:r>
      <w:r w:rsidR="00F308F9" w:rsidRPr="00796C78">
        <w:rPr>
          <w:rFonts w:eastAsia="標楷體"/>
        </w:rPr>
        <w:t>車，其交通費得按必要路程之公里數以每公里新臺幣三</w:t>
      </w:r>
      <w:r w:rsidR="00F308F9" w:rsidRPr="00796C78">
        <w:rPr>
          <w:rFonts w:eastAsia="標楷體"/>
        </w:rPr>
        <w:t>(</w:t>
      </w:r>
      <w:r w:rsidR="00F308F9" w:rsidRPr="00796C78">
        <w:rPr>
          <w:rFonts w:eastAsia="標楷體"/>
        </w:rPr>
        <w:t>二</w:t>
      </w:r>
      <w:r w:rsidR="00F308F9" w:rsidRPr="00796C78">
        <w:rPr>
          <w:rFonts w:eastAsia="標楷體"/>
        </w:rPr>
        <w:t>)</w:t>
      </w:r>
      <w:proofErr w:type="gramStart"/>
      <w:r w:rsidR="00F308F9" w:rsidRPr="00796C78">
        <w:rPr>
          <w:rFonts w:eastAsia="標楷體"/>
        </w:rPr>
        <w:t>元報支</w:t>
      </w:r>
      <w:proofErr w:type="gramEnd"/>
      <w:r w:rsidR="00F308F9" w:rsidRPr="00796C78">
        <w:rPr>
          <w:rFonts w:eastAsia="標楷體"/>
        </w:rPr>
        <w:t>。</w:t>
      </w:r>
    </w:p>
    <w:p w14:paraId="148FD6A0" w14:textId="5A7CE6BF" w:rsidR="00F308F9" w:rsidRPr="00796C78" w:rsidRDefault="00796C78" w:rsidP="00796C78">
      <w:pPr>
        <w:spacing w:line="360" w:lineRule="auto"/>
        <w:ind w:leftChars="425" w:left="1382" w:hangingChars="151" w:hanging="362"/>
        <w:rPr>
          <w:rFonts w:eastAsia="標楷體"/>
          <w:kern w:val="0"/>
        </w:rPr>
      </w:pPr>
      <w:r>
        <w:rPr>
          <w:rFonts w:eastAsia="標楷體" w:hint="eastAsia"/>
          <w:kern w:val="0"/>
        </w:rPr>
        <w:t>2</w:t>
      </w:r>
      <w:r w:rsidR="00F308F9" w:rsidRPr="00796C78">
        <w:rPr>
          <w:rFonts w:eastAsia="標楷體"/>
          <w:kern w:val="0"/>
        </w:rPr>
        <w:t>、</w:t>
      </w:r>
      <w:proofErr w:type="gramStart"/>
      <w:r w:rsidR="00F308F9" w:rsidRPr="00796C78">
        <w:rPr>
          <w:rFonts w:eastAsia="標楷體"/>
          <w:kern w:val="0"/>
        </w:rPr>
        <w:t>爰</w:t>
      </w:r>
      <w:proofErr w:type="gramEnd"/>
      <w:r w:rsidR="00F308F9" w:rsidRPr="00796C78">
        <w:rPr>
          <w:rFonts w:eastAsia="標楷體"/>
          <w:kern w:val="0"/>
        </w:rPr>
        <w:t>敬請各位同仁報支</w:t>
      </w:r>
      <w:r w:rsidR="00F308F9" w:rsidRPr="00796C78">
        <w:rPr>
          <w:rFonts w:eastAsia="標楷體"/>
        </w:rPr>
        <w:t>駕駛自用汽</w:t>
      </w:r>
      <w:r w:rsidR="00F308F9" w:rsidRPr="00796C78">
        <w:rPr>
          <w:rFonts w:eastAsia="標楷體"/>
        </w:rPr>
        <w:t>(</w:t>
      </w:r>
      <w:r w:rsidR="00F308F9" w:rsidRPr="00796C78">
        <w:rPr>
          <w:rFonts w:eastAsia="標楷體"/>
        </w:rPr>
        <w:t>機</w:t>
      </w:r>
      <w:r w:rsidR="00F308F9" w:rsidRPr="00796C78">
        <w:rPr>
          <w:rFonts w:eastAsia="標楷體"/>
        </w:rPr>
        <w:t>)</w:t>
      </w:r>
      <w:r w:rsidR="00F308F9" w:rsidRPr="00796C78">
        <w:rPr>
          <w:rFonts w:eastAsia="標楷體"/>
        </w:rPr>
        <w:t>車經費時，請檢附</w:t>
      </w:r>
      <w:r w:rsidR="00F308F9" w:rsidRPr="00796C78">
        <w:rPr>
          <w:rFonts w:eastAsia="標楷體"/>
          <w:u w:val="single"/>
        </w:rPr>
        <w:t>Google Map</w:t>
      </w:r>
      <w:proofErr w:type="gramStart"/>
      <w:r w:rsidR="00F308F9" w:rsidRPr="00796C78">
        <w:rPr>
          <w:rFonts w:eastAsia="標楷體"/>
          <w:u w:val="single"/>
        </w:rPr>
        <w:t>路程截圖</w:t>
      </w:r>
      <w:proofErr w:type="gramEnd"/>
      <w:r w:rsidR="00F308F9" w:rsidRPr="00796C78">
        <w:rPr>
          <w:rFonts w:eastAsia="標楷體"/>
        </w:rPr>
        <w:t>，並標</w:t>
      </w:r>
      <w:proofErr w:type="gramStart"/>
      <w:r w:rsidR="00F308F9" w:rsidRPr="00796C78">
        <w:rPr>
          <w:rFonts w:eastAsia="標楷體"/>
        </w:rPr>
        <w:t>註</w:t>
      </w:r>
      <w:proofErr w:type="gramEnd"/>
      <w:r w:rsidR="00F308F9" w:rsidRPr="00796C78">
        <w:rPr>
          <w:rFonts w:eastAsia="標楷體"/>
          <w:u w:val="single"/>
        </w:rPr>
        <w:t>金額計算</w:t>
      </w:r>
      <w:r w:rsidR="00F308F9" w:rsidRPr="00796C78">
        <w:rPr>
          <w:rFonts w:eastAsia="標楷體"/>
        </w:rPr>
        <w:t>及</w:t>
      </w:r>
      <w:r w:rsidR="00F308F9" w:rsidRPr="00796C78">
        <w:rPr>
          <w:rFonts w:eastAsia="標楷體"/>
          <w:u w:val="single"/>
        </w:rPr>
        <w:t>核章</w:t>
      </w:r>
      <w:r w:rsidR="00F308F9" w:rsidRPr="00796C78">
        <w:rPr>
          <w:rFonts w:eastAsia="標楷體"/>
          <w:u w:val="single"/>
        </w:rPr>
        <w:t>(</w:t>
      </w:r>
      <w:r w:rsidR="00F308F9" w:rsidRPr="00796C78">
        <w:rPr>
          <w:rFonts w:eastAsia="標楷體"/>
          <w:u w:val="single"/>
        </w:rPr>
        <w:t>簽名</w:t>
      </w:r>
      <w:r w:rsidR="00F308F9" w:rsidRPr="00796C78">
        <w:rPr>
          <w:rFonts w:eastAsia="標楷體"/>
          <w:u w:val="single"/>
        </w:rPr>
        <w:t>)</w:t>
      </w:r>
      <w:r w:rsidR="00F308F9" w:rsidRPr="00796C78">
        <w:rPr>
          <w:rFonts w:eastAsia="標楷體"/>
        </w:rPr>
        <w:t>。</w:t>
      </w:r>
      <w:proofErr w:type="gramStart"/>
      <w:r w:rsidR="00F308F9" w:rsidRPr="00796C78">
        <w:rPr>
          <w:rFonts w:eastAsia="標楷體"/>
        </w:rPr>
        <w:t>【</w:t>
      </w:r>
      <w:proofErr w:type="gramEnd"/>
      <w:r w:rsidR="00F308F9" w:rsidRPr="00796C78">
        <w:rPr>
          <w:rFonts w:eastAsia="標楷體"/>
        </w:rPr>
        <w:t>舉例：</w:t>
      </w:r>
      <w:r w:rsidR="00F308F9" w:rsidRPr="00796C78">
        <w:rPr>
          <w:rFonts w:eastAsia="標楷體"/>
        </w:rPr>
        <w:t>48(</w:t>
      </w:r>
      <w:r w:rsidR="00F308F9" w:rsidRPr="00796C78">
        <w:rPr>
          <w:rFonts w:eastAsia="標楷體"/>
        </w:rPr>
        <w:t>公里</w:t>
      </w:r>
      <w:r w:rsidR="00F308F9" w:rsidRPr="00796C78">
        <w:rPr>
          <w:rFonts w:eastAsia="標楷體"/>
        </w:rPr>
        <w:t>) x 3(</w:t>
      </w:r>
      <w:r w:rsidR="00F308F9" w:rsidRPr="00796C78">
        <w:rPr>
          <w:rFonts w:eastAsia="標楷體"/>
        </w:rPr>
        <w:t>元</w:t>
      </w:r>
      <w:r w:rsidR="00F308F9" w:rsidRPr="00796C78">
        <w:rPr>
          <w:rFonts w:eastAsia="標楷體"/>
        </w:rPr>
        <w:t>) x 2 =288</w:t>
      </w:r>
      <w:r w:rsidR="00F308F9" w:rsidRPr="00796C78">
        <w:rPr>
          <w:rFonts w:eastAsia="標楷體"/>
        </w:rPr>
        <w:t>元</w:t>
      </w:r>
      <w:proofErr w:type="gramStart"/>
      <w:r w:rsidR="00F308F9" w:rsidRPr="00796C78">
        <w:rPr>
          <w:rFonts w:eastAsia="標楷體"/>
        </w:rPr>
        <w:t>】</w:t>
      </w:r>
      <w:proofErr w:type="gramEnd"/>
    </w:p>
    <w:p w14:paraId="6D2974D1" w14:textId="77777777" w:rsidR="00F308F9" w:rsidRPr="00B92E56" w:rsidRDefault="00F308F9" w:rsidP="00F308F9">
      <w:pPr>
        <w:adjustRightInd w:val="0"/>
        <w:snapToGrid w:val="0"/>
        <w:spacing w:line="300" w:lineRule="exact"/>
        <w:rPr>
          <w:rFonts w:eastAsia="標楷體"/>
          <w:b/>
          <w:bCs/>
          <w:spacing w:val="20"/>
          <w:sz w:val="28"/>
        </w:rPr>
      </w:pPr>
    </w:p>
    <w:p w14:paraId="6A7354B5" w14:textId="77777777" w:rsidR="00F308F9" w:rsidRPr="00F308F9" w:rsidRDefault="00F308F9" w:rsidP="00F631CA">
      <w:pPr>
        <w:adjustRightInd w:val="0"/>
        <w:snapToGrid w:val="0"/>
        <w:spacing w:line="300" w:lineRule="exact"/>
        <w:rPr>
          <w:rFonts w:ascii="標楷體" w:eastAsia="標楷體" w:hAnsi="標楷體"/>
          <w:b/>
          <w:bCs/>
          <w:spacing w:val="20"/>
          <w:sz w:val="28"/>
        </w:rPr>
      </w:pPr>
    </w:p>
    <w:p w14:paraId="65859B6A" w14:textId="77777777" w:rsidR="00F21EE2" w:rsidRDefault="00F21EE2" w:rsidP="00F631CA">
      <w:pPr>
        <w:adjustRightInd w:val="0"/>
        <w:snapToGrid w:val="0"/>
        <w:spacing w:line="300" w:lineRule="exact"/>
        <w:rPr>
          <w:rFonts w:ascii="標楷體" w:eastAsia="標楷體" w:hAnsi="標楷體"/>
          <w:b/>
          <w:bCs/>
          <w:spacing w:val="20"/>
          <w:sz w:val="28"/>
        </w:rPr>
      </w:pPr>
    </w:p>
    <w:p w14:paraId="373E01B4" w14:textId="77777777" w:rsidR="00392C25" w:rsidRPr="00955DEF" w:rsidRDefault="00D34252" w:rsidP="00F631CA">
      <w:pPr>
        <w:spacing w:line="400" w:lineRule="exact"/>
        <w:jc w:val="center"/>
        <w:rPr>
          <w:rFonts w:ascii="標楷體" w:eastAsia="標楷體" w:hAnsi="標楷體"/>
        </w:rPr>
      </w:pPr>
      <w:r>
        <w:rPr>
          <w:rFonts w:ascii="標楷體" w:eastAsia="標楷體" w:hAnsi="標楷體"/>
        </w:rPr>
        <w:br w:type="page"/>
      </w: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8" w:type="dxa"/>
          <w:right w:w="28" w:type="dxa"/>
        </w:tblCellMar>
        <w:tblLook w:val="0000" w:firstRow="0" w:lastRow="0" w:firstColumn="0" w:lastColumn="0" w:noHBand="0" w:noVBand="0"/>
      </w:tblPr>
      <w:tblGrid>
        <w:gridCol w:w="2788"/>
      </w:tblGrid>
      <w:tr w:rsidR="00F9426D" w:rsidRPr="00955DEF" w14:paraId="5F76E27C" w14:textId="77777777" w:rsidTr="00C35710">
        <w:trPr>
          <w:trHeight w:val="875"/>
          <w:jc w:val="center"/>
        </w:trPr>
        <w:tc>
          <w:tcPr>
            <w:tcW w:w="2788" w:type="dxa"/>
            <w:vAlign w:val="center"/>
          </w:tcPr>
          <w:p w14:paraId="0DD92BED" w14:textId="77777777" w:rsidR="00F9426D" w:rsidRPr="00955DEF" w:rsidRDefault="00F9426D" w:rsidP="00C35710">
            <w:pPr>
              <w:spacing w:before="120" w:after="120"/>
              <w:jc w:val="center"/>
              <w:rPr>
                <w:rFonts w:ascii="標楷體" w:eastAsia="標楷體" w:hAnsi="標楷體"/>
                <w:sz w:val="48"/>
              </w:rPr>
            </w:pPr>
            <w:r>
              <w:rPr>
                <w:rFonts w:ascii="標楷體" w:eastAsia="標楷體" w:hAnsi="標楷體" w:hint="eastAsia"/>
                <w:sz w:val="36"/>
                <w:szCs w:val="36"/>
              </w:rPr>
              <w:lastRenderedPageBreak/>
              <w:t>提案及</w:t>
            </w:r>
            <w:r w:rsidRPr="00955DEF">
              <w:rPr>
                <w:rFonts w:ascii="標楷體" w:eastAsia="標楷體" w:hAnsi="標楷體" w:hint="eastAsia"/>
                <w:sz w:val="36"/>
                <w:szCs w:val="36"/>
              </w:rPr>
              <w:t>討論事項</w:t>
            </w:r>
          </w:p>
        </w:tc>
      </w:tr>
    </w:tbl>
    <w:p w14:paraId="6EDBA282" w14:textId="77777777" w:rsidR="00F9426D" w:rsidRPr="00955DEF" w:rsidRDefault="00F9426D" w:rsidP="00F9426D">
      <w:pPr>
        <w:adjustRightInd w:val="0"/>
        <w:snapToGrid w:val="0"/>
        <w:spacing w:line="0" w:lineRule="atLeast"/>
        <w:rPr>
          <w:rFonts w:ascii="標楷體" w:eastAsia="標楷體" w:hAnsi="標楷體"/>
          <w:b/>
          <w:bCs/>
          <w:spacing w:val="20"/>
          <w:sz w:val="28"/>
        </w:rPr>
      </w:pPr>
      <w:r w:rsidRPr="00955DEF">
        <w:rPr>
          <w:rFonts w:ascii="標楷體" w:eastAsia="標楷體" w:hAnsi="標楷體" w:hint="eastAsia"/>
          <w:b/>
          <w:bCs/>
          <w:spacing w:val="20"/>
          <w:sz w:val="28"/>
        </w:rPr>
        <w:t>提案單位：</w:t>
      </w:r>
      <w:r>
        <w:rPr>
          <w:rFonts w:ascii="標楷體" w:eastAsia="標楷體" w:hAnsi="標楷體" w:hint="eastAsia"/>
          <w:b/>
          <w:bCs/>
          <w:spacing w:val="20"/>
          <w:sz w:val="28"/>
        </w:rPr>
        <w:t>教務處</w:t>
      </w:r>
    </w:p>
    <w:tbl>
      <w:tblPr>
        <w:tblW w:w="10240" w:type="dxa"/>
        <w:tblInd w:w="-6" w:type="dxa"/>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ayout w:type="fixed"/>
        <w:tblCellMar>
          <w:left w:w="28" w:type="dxa"/>
          <w:right w:w="28" w:type="dxa"/>
        </w:tblCellMar>
        <w:tblLook w:val="0000" w:firstRow="0" w:lastRow="0" w:firstColumn="0" w:lastColumn="0" w:noHBand="0" w:noVBand="0"/>
      </w:tblPr>
      <w:tblGrid>
        <w:gridCol w:w="10240"/>
      </w:tblGrid>
      <w:tr w:rsidR="00F9426D" w:rsidRPr="00955DEF" w14:paraId="56B114B6" w14:textId="77777777" w:rsidTr="00C35710">
        <w:trPr>
          <w:cantSplit/>
          <w:trHeight w:val="668"/>
        </w:trPr>
        <w:tc>
          <w:tcPr>
            <w:tcW w:w="10240" w:type="dxa"/>
            <w:tcBorders>
              <w:top w:val="single" w:sz="18" w:space="0" w:color="auto"/>
              <w:left w:val="single" w:sz="18" w:space="0" w:color="auto"/>
              <w:right w:val="single" w:sz="18" w:space="0" w:color="auto"/>
            </w:tcBorders>
            <w:vAlign w:val="center"/>
          </w:tcPr>
          <w:p w14:paraId="7AF651E7" w14:textId="77777777" w:rsidR="00F9426D" w:rsidRPr="007208D5" w:rsidRDefault="00F9426D" w:rsidP="00C35710">
            <w:pPr>
              <w:pStyle w:val="aff5"/>
              <w:spacing w:after="0" w:line="0" w:lineRule="atLeast"/>
              <w:ind w:rightChars="100" w:right="240"/>
              <w:jc w:val="both"/>
              <w:rPr>
                <w:rFonts w:ascii="標楷體" w:eastAsia="標楷體" w:hAnsi="標楷體"/>
                <w:spacing w:val="20"/>
                <w:sz w:val="28"/>
                <w:szCs w:val="28"/>
                <w:lang w:eastAsia="zh-TW"/>
              </w:rPr>
            </w:pPr>
            <w:r w:rsidRPr="00955DEF">
              <w:rPr>
                <w:rFonts w:ascii="標楷體" w:eastAsia="標楷體" w:hAnsi="標楷體" w:cs="Times New Roman" w:hint="eastAsia"/>
                <w:b/>
                <w:bCs/>
                <w:spacing w:val="20"/>
                <w:kern w:val="2"/>
                <w:sz w:val="28"/>
                <w:szCs w:val="24"/>
                <w:lang w:eastAsia="zh-TW"/>
              </w:rPr>
              <w:t>案由</w:t>
            </w:r>
            <w:proofErr w:type="gramStart"/>
            <w:r>
              <w:rPr>
                <w:rFonts w:ascii="標楷體" w:eastAsia="標楷體" w:hAnsi="標楷體" w:cs="Times New Roman" w:hint="eastAsia"/>
                <w:b/>
                <w:bCs/>
                <w:spacing w:val="20"/>
                <w:kern w:val="2"/>
                <w:sz w:val="28"/>
                <w:szCs w:val="24"/>
                <w:lang w:eastAsia="zh-TW"/>
              </w:rPr>
              <w:t>一</w:t>
            </w:r>
            <w:proofErr w:type="gramEnd"/>
            <w:r w:rsidRPr="00955DEF">
              <w:rPr>
                <w:rFonts w:ascii="標楷體" w:eastAsia="標楷體" w:hAnsi="標楷體" w:cs="Times New Roman" w:hint="eastAsia"/>
                <w:b/>
                <w:bCs/>
                <w:spacing w:val="20"/>
                <w:kern w:val="2"/>
                <w:sz w:val="28"/>
                <w:szCs w:val="24"/>
                <w:lang w:eastAsia="zh-TW"/>
              </w:rPr>
              <w:t>：</w:t>
            </w:r>
            <w:r>
              <w:rPr>
                <w:rFonts w:ascii="標楷體" w:eastAsia="標楷體" w:hAnsi="標楷體" w:cs="Times New Roman" w:hint="eastAsia"/>
                <w:spacing w:val="20"/>
                <w:kern w:val="2"/>
                <w:sz w:val="28"/>
                <w:szCs w:val="24"/>
                <w:lang w:eastAsia="zh-TW"/>
              </w:rPr>
              <w:t xml:space="preserve"> </w:t>
            </w:r>
            <w:r w:rsidRPr="008E04CB">
              <w:rPr>
                <w:rFonts w:ascii="標楷體" w:eastAsia="標楷體" w:hAnsi="標楷體" w:cs="Times New Roman" w:hint="eastAsia"/>
                <w:spacing w:val="20"/>
                <w:kern w:val="2"/>
                <w:sz w:val="28"/>
                <w:szCs w:val="28"/>
                <w:lang w:eastAsia="zh-TW"/>
              </w:rPr>
              <w:t>修正本校</w:t>
            </w:r>
            <w:r>
              <w:rPr>
                <w:rFonts w:ascii="Times New Roman" w:eastAsia="標楷體" w:hAnsi="Times New Roman" w:cs="Times New Roman"/>
                <w:sz w:val="28"/>
                <w:szCs w:val="28"/>
                <w:lang w:eastAsia="zh-TW"/>
              </w:rPr>
              <w:t>「校外人士協助教學或活動要點」</w:t>
            </w:r>
            <w:r w:rsidRPr="008E04CB">
              <w:rPr>
                <w:rFonts w:ascii="標楷體" w:eastAsia="標楷體" w:hAnsi="標楷體" w:hint="eastAsia"/>
                <w:bCs/>
                <w:spacing w:val="20"/>
                <w:sz w:val="28"/>
                <w:szCs w:val="28"/>
                <w:lang w:eastAsia="zh-TW"/>
              </w:rPr>
              <w:t>，提請討論。</w:t>
            </w:r>
          </w:p>
        </w:tc>
      </w:tr>
      <w:tr w:rsidR="00F9426D" w:rsidRPr="00955DEF" w14:paraId="516FDB71" w14:textId="77777777" w:rsidTr="00C35710">
        <w:trPr>
          <w:cantSplit/>
          <w:trHeight w:val="567"/>
        </w:trPr>
        <w:tc>
          <w:tcPr>
            <w:tcW w:w="10240" w:type="dxa"/>
            <w:tcBorders>
              <w:top w:val="single" w:sz="8" w:space="0" w:color="auto"/>
              <w:left w:val="single" w:sz="18" w:space="0" w:color="auto"/>
              <w:right w:val="single" w:sz="18" w:space="0" w:color="auto"/>
            </w:tcBorders>
          </w:tcPr>
          <w:p w14:paraId="62746574" w14:textId="77777777" w:rsidR="00F9426D" w:rsidRPr="00106763" w:rsidRDefault="00F9426D" w:rsidP="00C35710">
            <w:pPr>
              <w:pStyle w:val="aff5"/>
              <w:spacing w:line="0" w:lineRule="atLeast"/>
              <w:ind w:rightChars="100" w:right="240"/>
              <w:jc w:val="both"/>
              <w:rPr>
                <w:rFonts w:ascii="標楷體" w:eastAsia="標楷體" w:hAnsi="標楷體" w:cs="Times New Roman"/>
                <w:b/>
                <w:bCs/>
                <w:spacing w:val="20"/>
                <w:kern w:val="2"/>
                <w:sz w:val="28"/>
                <w:szCs w:val="24"/>
                <w:lang w:eastAsia="zh-TW"/>
              </w:rPr>
            </w:pPr>
            <w:r w:rsidRPr="00955DEF">
              <w:rPr>
                <w:rFonts w:ascii="標楷體" w:eastAsia="標楷體" w:hAnsi="標楷體" w:cs="Times New Roman" w:hint="eastAsia"/>
                <w:b/>
                <w:bCs/>
                <w:spacing w:val="20"/>
                <w:kern w:val="2"/>
                <w:sz w:val="28"/>
                <w:szCs w:val="24"/>
                <w:lang w:eastAsia="zh-TW"/>
              </w:rPr>
              <w:t>說明：</w:t>
            </w:r>
          </w:p>
          <w:p w14:paraId="2664FD17" w14:textId="0743265B" w:rsidR="00F9426D" w:rsidRDefault="002A2A85" w:rsidP="002A2A85">
            <w:pPr>
              <w:pStyle w:val="aff5"/>
              <w:spacing w:line="0" w:lineRule="atLeast"/>
              <w:ind w:left="484" w:rightChars="100" w:right="240" w:hangingChars="178" w:hanging="484"/>
              <w:jc w:val="both"/>
              <w:rPr>
                <w:rFonts w:ascii="Times New Roman" w:eastAsia="標楷體" w:hAnsi="Times New Roman" w:cs="Times New Roman"/>
                <w:b/>
                <w:bCs/>
                <w:spacing w:val="20"/>
                <w:kern w:val="2"/>
                <w:sz w:val="28"/>
                <w:szCs w:val="28"/>
                <w:lang w:eastAsia="zh-TW"/>
              </w:rPr>
            </w:pPr>
            <w:r>
              <w:rPr>
                <w:rFonts w:ascii="Times New Roman" w:eastAsia="標楷體" w:hAnsi="Times New Roman" w:cs="Times New Roman" w:hint="eastAsia"/>
                <w:spacing w:val="-4"/>
                <w:sz w:val="28"/>
                <w:szCs w:val="28"/>
                <w:lang w:eastAsia="zh-HK"/>
              </w:rPr>
              <w:t>一、</w:t>
            </w:r>
            <w:r w:rsidR="00F9426D" w:rsidRPr="002E211C">
              <w:rPr>
                <w:rFonts w:ascii="Times New Roman" w:eastAsia="標楷體" w:hAnsi="Times New Roman" w:cs="Times New Roman" w:hint="eastAsia"/>
                <w:spacing w:val="-4"/>
                <w:sz w:val="28"/>
                <w:szCs w:val="28"/>
                <w:lang w:eastAsia="zh-TW"/>
              </w:rPr>
              <w:t>依據</w:t>
            </w:r>
            <w:r w:rsidR="00F9426D" w:rsidRPr="002E211C">
              <w:rPr>
                <w:rFonts w:ascii="Times New Roman" w:eastAsia="標楷體" w:hAnsi="Times New Roman" w:cs="Times New Roman"/>
                <w:spacing w:val="-4"/>
                <w:sz w:val="28"/>
                <w:szCs w:val="28"/>
                <w:lang w:eastAsia="zh-TW"/>
              </w:rPr>
              <w:t>教育部</w:t>
            </w:r>
            <w:r w:rsidR="00F9426D" w:rsidRPr="002E211C">
              <w:rPr>
                <w:rFonts w:ascii="Times New Roman" w:eastAsia="標楷體" w:hAnsi="Times New Roman" w:cs="Times New Roman"/>
                <w:spacing w:val="-4"/>
                <w:sz w:val="28"/>
                <w:szCs w:val="28"/>
                <w:lang w:eastAsia="zh-TW"/>
              </w:rPr>
              <w:t>114</w:t>
            </w:r>
            <w:r w:rsidR="00F9426D" w:rsidRPr="002E211C">
              <w:rPr>
                <w:rFonts w:ascii="Times New Roman" w:eastAsia="標楷體" w:hAnsi="Times New Roman" w:cs="Times New Roman"/>
                <w:spacing w:val="-4"/>
                <w:sz w:val="28"/>
                <w:szCs w:val="28"/>
                <w:lang w:eastAsia="zh-TW"/>
              </w:rPr>
              <w:t>年</w:t>
            </w:r>
            <w:r w:rsidR="00F9426D" w:rsidRPr="002E211C">
              <w:rPr>
                <w:rFonts w:ascii="Times New Roman" w:eastAsia="標楷體" w:hAnsi="Times New Roman" w:cs="Times New Roman" w:hint="eastAsia"/>
                <w:spacing w:val="-4"/>
                <w:sz w:val="28"/>
                <w:szCs w:val="28"/>
                <w:lang w:eastAsia="zh-TW"/>
              </w:rPr>
              <w:t>6</w:t>
            </w:r>
            <w:r w:rsidR="00F9426D" w:rsidRPr="002E211C">
              <w:rPr>
                <w:rFonts w:ascii="Times New Roman" w:eastAsia="標楷體" w:hAnsi="Times New Roman" w:cs="Times New Roman"/>
                <w:spacing w:val="-4"/>
                <w:sz w:val="28"/>
                <w:szCs w:val="28"/>
                <w:lang w:eastAsia="zh-TW"/>
              </w:rPr>
              <w:t>月</w:t>
            </w:r>
            <w:r w:rsidR="00F9426D" w:rsidRPr="002E211C">
              <w:rPr>
                <w:rFonts w:ascii="Times New Roman" w:eastAsia="標楷體" w:hAnsi="Times New Roman" w:cs="Times New Roman"/>
                <w:spacing w:val="-4"/>
                <w:sz w:val="28"/>
                <w:szCs w:val="28"/>
                <w:lang w:eastAsia="zh-TW"/>
              </w:rPr>
              <w:t>30</w:t>
            </w:r>
            <w:r w:rsidR="00F9426D" w:rsidRPr="002E211C">
              <w:rPr>
                <w:rFonts w:ascii="Times New Roman" w:eastAsia="標楷體" w:hAnsi="Times New Roman" w:cs="Times New Roman"/>
                <w:spacing w:val="-4"/>
                <w:sz w:val="28"/>
                <w:szCs w:val="28"/>
                <w:lang w:eastAsia="zh-TW"/>
              </w:rPr>
              <w:t>日</w:t>
            </w:r>
            <w:proofErr w:type="gramStart"/>
            <w:r w:rsidR="00F9426D" w:rsidRPr="002E211C">
              <w:rPr>
                <w:rFonts w:ascii="Times New Roman" w:eastAsia="標楷體" w:hAnsi="Times New Roman" w:cs="Times New Roman"/>
                <w:spacing w:val="-4"/>
                <w:sz w:val="28"/>
                <w:szCs w:val="28"/>
                <w:lang w:eastAsia="zh-TW"/>
              </w:rPr>
              <w:t>臺</w:t>
            </w:r>
            <w:proofErr w:type="gramEnd"/>
            <w:r w:rsidR="00F9426D" w:rsidRPr="002E211C">
              <w:rPr>
                <w:rFonts w:ascii="Times New Roman" w:eastAsia="標楷體" w:hAnsi="Times New Roman" w:cs="Times New Roman"/>
                <w:spacing w:val="-4"/>
                <w:sz w:val="28"/>
                <w:szCs w:val="28"/>
                <w:lang w:eastAsia="zh-TW"/>
              </w:rPr>
              <w:t>教授</w:t>
            </w:r>
            <w:proofErr w:type="gramStart"/>
            <w:r w:rsidR="00F9426D" w:rsidRPr="002E211C">
              <w:rPr>
                <w:rFonts w:ascii="Times New Roman" w:eastAsia="標楷體" w:hAnsi="Times New Roman" w:cs="Times New Roman"/>
                <w:spacing w:val="-4"/>
                <w:sz w:val="28"/>
                <w:szCs w:val="28"/>
                <w:lang w:eastAsia="zh-TW"/>
              </w:rPr>
              <w:t>國部字第</w:t>
            </w:r>
            <w:r w:rsidR="00F9426D" w:rsidRPr="002E211C">
              <w:rPr>
                <w:rFonts w:ascii="Times New Roman" w:eastAsia="標楷體" w:hAnsi="Times New Roman" w:cs="Times New Roman"/>
                <w:spacing w:val="-4"/>
                <w:sz w:val="28"/>
                <w:szCs w:val="28"/>
                <w:lang w:eastAsia="zh-TW"/>
              </w:rPr>
              <w:t>1145803724</w:t>
            </w:r>
            <w:proofErr w:type="gramEnd"/>
            <w:r w:rsidR="00F9426D" w:rsidRPr="002E211C">
              <w:rPr>
                <w:rFonts w:ascii="Times New Roman" w:eastAsia="標楷體" w:hAnsi="Times New Roman" w:cs="Times New Roman"/>
                <w:spacing w:val="-4"/>
                <w:sz w:val="28"/>
                <w:szCs w:val="28"/>
                <w:lang w:eastAsia="zh-TW"/>
              </w:rPr>
              <w:t>號令修正「校外人士協助高級中等以下學校教學或活動注意事項」第</w:t>
            </w:r>
            <w:r w:rsidR="00F9426D" w:rsidRPr="002E211C">
              <w:rPr>
                <w:rFonts w:ascii="Times New Roman" w:eastAsia="標楷體" w:hAnsi="Times New Roman" w:cs="Times New Roman"/>
                <w:spacing w:val="-4"/>
                <w:sz w:val="28"/>
                <w:szCs w:val="28"/>
                <w:lang w:eastAsia="zh-TW"/>
              </w:rPr>
              <w:t>4</w:t>
            </w:r>
            <w:r w:rsidR="00F9426D" w:rsidRPr="002E211C">
              <w:rPr>
                <w:rFonts w:ascii="Times New Roman" w:eastAsia="標楷體" w:hAnsi="Times New Roman" w:cs="Times New Roman"/>
                <w:spacing w:val="-4"/>
                <w:sz w:val="28"/>
                <w:szCs w:val="28"/>
                <w:lang w:eastAsia="zh-TW"/>
              </w:rPr>
              <w:t>點及修正相關表件範本</w:t>
            </w:r>
            <w:r w:rsidR="00F9426D" w:rsidRPr="002E211C">
              <w:rPr>
                <w:rFonts w:ascii="Times New Roman" w:eastAsia="標楷體" w:hAnsi="Times New Roman" w:cs="Times New Roman" w:hint="eastAsia"/>
                <w:spacing w:val="-4"/>
                <w:sz w:val="28"/>
                <w:szCs w:val="28"/>
                <w:lang w:eastAsia="zh-TW"/>
              </w:rPr>
              <w:t>。</w:t>
            </w:r>
          </w:p>
          <w:p w14:paraId="0B4E2F0E" w14:textId="718D546E" w:rsidR="00F9426D" w:rsidRPr="002E211C" w:rsidRDefault="002A2A85" w:rsidP="002A2A85">
            <w:pPr>
              <w:pStyle w:val="aff5"/>
              <w:spacing w:line="0" w:lineRule="atLeast"/>
              <w:ind w:left="512" w:rightChars="100" w:right="240" w:hangingChars="183" w:hanging="512"/>
              <w:jc w:val="both"/>
              <w:rPr>
                <w:rFonts w:ascii="Times New Roman" w:eastAsia="標楷體" w:hAnsi="Times New Roman" w:cs="Times New Roman"/>
                <w:b/>
                <w:bCs/>
                <w:spacing w:val="20"/>
                <w:kern w:val="2"/>
                <w:sz w:val="28"/>
                <w:szCs w:val="28"/>
                <w:lang w:eastAsia="zh-TW"/>
              </w:rPr>
            </w:pPr>
            <w:r>
              <w:rPr>
                <w:rFonts w:ascii="Times New Roman" w:eastAsia="標楷體" w:hAnsi="Times New Roman" w:cs="Times New Roman" w:hint="eastAsia"/>
                <w:sz w:val="28"/>
                <w:szCs w:val="28"/>
                <w:lang w:eastAsia="zh-HK"/>
              </w:rPr>
              <w:t>二、</w:t>
            </w:r>
            <w:r w:rsidR="00F9426D" w:rsidRPr="002E211C">
              <w:rPr>
                <w:rFonts w:ascii="Times New Roman" w:eastAsia="標楷體" w:hAnsi="Times New Roman" w:cs="Times New Roman"/>
                <w:sz w:val="28"/>
                <w:szCs w:val="28"/>
                <w:lang w:eastAsia="zh-TW"/>
              </w:rPr>
              <w:t>115</w:t>
            </w:r>
            <w:r w:rsidR="00F9426D" w:rsidRPr="002E211C">
              <w:rPr>
                <w:rFonts w:ascii="Times New Roman" w:eastAsia="標楷體" w:hAnsi="Times New Roman" w:cs="Times New Roman"/>
                <w:sz w:val="28"/>
                <w:szCs w:val="28"/>
                <w:lang w:eastAsia="zh-TW"/>
              </w:rPr>
              <w:t>年</w:t>
            </w:r>
            <w:r w:rsidR="00F9426D" w:rsidRPr="002E211C">
              <w:rPr>
                <w:rFonts w:ascii="Times New Roman" w:eastAsia="標楷體" w:hAnsi="Times New Roman" w:cs="Times New Roman"/>
                <w:sz w:val="28"/>
                <w:szCs w:val="28"/>
                <w:lang w:eastAsia="zh-TW"/>
              </w:rPr>
              <w:t>6</w:t>
            </w:r>
            <w:r w:rsidR="00F9426D" w:rsidRPr="002E211C">
              <w:rPr>
                <w:rFonts w:ascii="Times New Roman" w:eastAsia="標楷體" w:hAnsi="Times New Roman" w:cs="Times New Roman"/>
                <w:sz w:val="28"/>
                <w:szCs w:val="28"/>
                <w:lang w:eastAsia="zh-TW"/>
              </w:rPr>
              <w:t>月</w:t>
            </w:r>
            <w:r w:rsidR="00F9426D" w:rsidRPr="002E211C">
              <w:rPr>
                <w:rFonts w:ascii="Times New Roman" w:eastAsia="標楷體" w:hAnsi="Times New Roman" w:cs="Times New Roman"/>
                <w:sz w:val="28"/>
                <w:szCs w:val="28"/>
                <w:lang w:eastAsia="zh-TW"/>
              </w:rPr>
              <w:t>18</w:t>
            </w:r>
            <w:r w:rsidR="00F9426D" w:rsidRPr="002E211C">
              <w:rPr>
                <w:rFonts w:ascii="Times New Roman" w:eastAsia="標楷體" w:hAnsi="Times New Roman" w:cs="Times New Roman"/>
                <w:sz w:val="28"/>
                <w:szCs w:val="28"/>
                <w:lang w:eastAsia="zh-TW"/>
              </w:rPr>
              <w:t>日本校課程發展委員會討論，修正本校校外人士協助教學或活動要點。</w:t>
            </w:r>
          </w:p>
        </w:tc>
      </w:tr>
    </w:tbl>
    <w:p w14:paraId="4B425019" w14:textId="77777777" w:rsidR="00F9426D" w:rsidRDefault="00F9426D" w:rsidP="00F9426D">
      <w:pPr>
        <w:jc w:val="center"/>
        <w:rPr>
          <w:rFonts w:ascii="標楷體" w:eastAsia="標楷體" w:hAnsi="標楷體"/>
          <w:b/>
        </w:rPr>
      </w:pPr>
    </w:p>
    <w:p w14:paraId="4A07A4F3" w14:textId="77777777" w:rsidR="00F9426D" w:rsidRPr="00E66154" w:rsidRDefault="00F9426D" w:rsidP="00F9426D">
      <w:pPr>
        <w:spacing w:line="300" w:lineRule="exact"/>
        <w:jc w:val="center"/>
        <w:rPr>
          <w:rFonts w:ascii="標楷體" w:eastAsia="標楷體" w:hAnsi="標楷體"/>
          <w:b/>
          <w:sz w:val="28"/>
        </w:rPr>
      </w:pPr>
      <w:r w:rsidRPr="00E66154">
        <w:rPr>
          <w:rFonts w:ascii="標楷體" w:eastAsia="標楷體" w:hAnsi="標楷體" w:hint="eastAsia"/>
          <w:b/>
          <w:sz w:val="28"/>
        </w:rPr>
        <w:t>國立光復商工校外人士協助教學或活動要點（修正草案）</w:t>
      </w:r>
    </w:p>
    <w:p w14:paraId="224FDE43" w14:textId="31C52C17" w:rsidR="00F9426D" w:rsidRPr="00AE76A4" w:rsidRDefault="00F9426D" w:rsidP="006E3FA1">
      <w:pPr>
        <w:pStyle w:val="a9"/>
        <w:kinsoku w:val="0"/>
        <w:overflowPunct w:val="0"/>
        <w:spacing w:after="0" w:line="400" w:lineRule="exact"/>
        <w:ind w:left="112" w:right="-1" w:firstLine="5979"/>
        <w:jc w:val="right"/>
        <w:rPr>
          <w:rFonts w:eastAsia="標楷體"/>
        </w:rPr>
      </w:pPr>
      <w:r w:rsidRPr="00AE76A4">
        <w:rPr>
          <w:rFonts w:eastAsia="標楷體"/>
        </w:rPr>
        <w:t xml:space="preserve"> 109</w:t>
      </w:r>
      <w:r w:rsidRPr="00AE76A4">
        <w:rPr>
          <w:rFonts w:eastAsia="標楷體"/>
          <w:spacing w:val="-60"/>
        </w:rPr>
        <w:t xml:space="preserve"> </w:t>
      </w:r>
      <w:r w:rsidRPr="00AE76A4">
        <w:rPr>
          <w:rFonts w:eastAsia="標楷體"/>
        </w:rPr>
        <w:t>年</w:t>
      </w:r>
      <w:r w:rsidRPr="00AE76A4">
        <w:rPr>
          <w:rFonts w:eastAsia="標楷體"/>
          <w:spacing w:val="-60"/>
        </w:rPr>
        <w:t xml:space="preserve"> </w:t>
      </w:r>
      <w:r w:rsidRPr="00AE76A4">
        <w:rPr>
          <w:rFonts w:eastAsia="標楷體"/>
        </w:rPr>
        <w:t>8</w:t>
      </w:r>
      <w:r w:rsidRPr="00AE76A4">
        <w:rPr>
          <w:rFonts w:eastAsia="標楷體"/>
          <w:spacing w:val="-60"/>
        </w:rPr>
        <w:t xml:space="preserve"> </w:t>
      </w:r>
      <w:r w:rsidRPr="00AE76A4">
        <w:rPr>
          <w:rFonts w:eastAsia="標楷體"/>
        </w:rPr>
        <w:t>月</w:t>
      </w:r>
      <w:r w:rsidRPr="00AE76A4">
        <w:rPr>
          <w:rFonts w:eastAsia="標楷體"/>
          <w:spacing w:val="-60"/>
        </w:rPr>
        <w:t xml:space="preserve"> </w:t>
      </w:r>
      <w:r w:rsidRPr="00AE76A4">
        <w:rPr>
          <w:rFonts w:eastAsia="標楷體"/>
        </w:rPr>
        <w:t>28</w:t>
      </w:r>
      <w:r w:rsidRPr="00AE76A4">
        <w:rPr>
          <w:rFonts w:eastAsia="標楷體"/>
          <w:spacing w:val="-60"/>
        </w:rPr>
        <w:t xml:space="preserve"> </w:t>
      </w:r>
      <w:r w:rsidR="004D0EA5" w:rsidRPr="00AE76A4">
        <w:rPr>
          <w:rFonts w:eastAsia="標楷體"/>
        </w:rPr>
        <w:t>日校務會議</w:t>
      </w:r>
      <w:r w:rsidRPr="00AE76A4">
        <w:rPr>
          <w:rFonts w:eastAsia="標楷體"/>
        </w:rPr>
        <w:t>通過</w:t>
      </w:r>
    </w:p>
    <w:p w14:paraId="6D0E7DF7" w14:textId="3A352A17" w:rsidR="00F9426D" w:rsidRPr="00AE76A4" w:rsidRDefault="00F9426D" w:rsidP="006E3FA1">
      <w:pPr>
        <w:pStyle w:val="a9"/>
        <w:kinsoku w:val="0"/>
        <w:overflowPunct w:val="0"/>
        <w:spacing w:after="0" w:line="400" w:lineRule="exact"/>
        <w:ind w:left="113" w:right="-1"/>
        <w:jc w:val="right"/>
        <w:rPr>
          <w:rFonts w:eastAsia="標楷體"/>
        </w:rPr>
      </w:pPr>
      <w:r w:rsidRPr="00AE76A4">
        <w:rPr>
          <w:rFonts w:eastAsia="標楷體"/>
        </w:rPr>
        <w:t>115</w:t>
      </w:r>
      <w:r w:rsidRPr="00AE76A4">
        <w:rPr>
          <w:rFonts w:eastAsia="標楷體"/>
        </w:rPr>
        <w:t>年</w:t>
      </w:r>
      <w:r w:rsidRPr="00AE76A4">
        <w:rPr>
          <mc:AlternateContent>
            <mc:Choice Requires="w16se">
              <w:rFonts w:eastAsia="標楷體"/>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Pr="00AE76A4">
        <w:rPr>
          <w:rFonts w:eastAsia="標楷體"/>
        </w:rPr>
        <w:t>月</w:t>
      </w:r>
      <w:r w:rsidRPr="00AE76A4">
        <w:rPr>
          <mc:AlternateContent>
            <mc:Choice Requires="w16se">
              <w:rFonts w:eastAsia="標楷體"/>
            </mc:Choice>
            <mc:Fallback>
              <w:rFonts w:ascii="Segoe UI Emoji" w:eastAsia="Segoe UI Emoji" w:hAnsi="Segoe UI Emoji" w:cs="Segoe UI Emoji"/>
            </mc:Fallback>
          </mc:AlternateContent>
          <w:spacing w:val="-60"/>
        </w:rPr>
        <mc:AlternateContent>
          <mc:Choice Requires="w16se">
            <w16se:symEx w16se:font="Segoe UI Emoji" w16se:char="25CB"/>
          </mc:Choice>
          <mc:Fallback>
            <w:t>○</w:t>
          </mc:Fallback>
        </mc:AlternateContent>
      </w:r>
      <w:r w:rsidRPr="00AE76A4">
        <w:rPr>
          <w:rFonts w:eastAsia="標楷體"/>
          <w:spacing w:val="-60"/>
        </w:rPr>
        <w:t xml:space="preserve"> </w:t>
      </w:r>
      <w:r w:rsidR="004D0EA5" w:rsidRPr="00AE76A4">
        <w:rPr>
          <w:rFonts w:eastAsia="標楷體"/>
        </w:rPr>
        <w:t>日校務會議</w:t>
      </w:r>
      <w:r w:rsidRPr="00AE76A4">
        <w:rPr>
          <w:rFonts w:eastAsia="標楷體"/>
        </w:rPr>
        <w:t>修正通過</w:t>
      </w:r>
    </w:p>
    <w:p w14:paraId="60034D76" w14:textId="77777777" w:rsidR="00F9426D" w:rsidRDefault="00F9426D" w:rsidP="006E3FA1">
      <w:pPr>
        <w:pStyle w:val="a9"/>
        <w:kinsoku w:val="0"/>
        <w:overflowPunct w:val="0"/>
        <w:spacing w:after="0" w:line="400" w:lineRule="exact"/>
        <w:ind w:left="113" w:right="113"/>
        <w:jc w:val="right"/>
        <w:rPr>
          <w:rFonts w:ascii="標楷體" w:eastAsia="標楷體" w:hAnsi="標楷體"/>
        </w:rPr>
      </w:pPr>
    </w:p>
    <w:p w14:paraId="79BF94E2" w14:textId="77777777" w:rsidR="00F9426D" w:rsidRDefault="00F9426D" w:rsidP="006E3FA1">
      <w:pPr>
        <w:pStyle w:val="a9"/>
        <w:numPr>
          <w:ilvl w:val="0"/>
          <w:numId w:val="28"/>
        </w:numPr>
        <w:kinsoku w:val="0"/>
        <w:overflowPunct w:val="0"/>
        <w:spacing w:after="0" w:line="400" w:lineRule="exact"/>
        <w:ind w:right="-53"/>
        <w:jc w:val="both"/>
        <w:rPr>
          <w:rFonts w:ascii="標楷體" w:eastAsia="標楷體" w:hAnsi="標楷體"/>
        </w:rPr>
      </w:pPr>
      <w:r w:rsidRPr="00031E58">
        <w:rPr>
          <w:rFonts w:ascii="標楷體" w:eastAsia="標楷體" w:hAnsi="標楷體" w:hint="eastAsia"/>
        </w:rPr>
        <w:t>國立光復高級商工職業學校（以下簡稱本校）為規範校外人士協助學校教學或活動，</w:t>
      </w:r>
      <w:proofErr w:type="gramStart"/>
      <w:r w:rsidRPr="00031E58">
        <w:rPr>
          <w:rFonts w:ascii="標楷體" w:eastAsia="標楷體" w:hAnsi="標楷體" w:hint="eastAsia"/>
        </w:rPr>
        <w:t>俾</w:t>
      </w:r>
      <w:proofErr w:type="gramEnd"/>
      <w:r w:rsidRPr="00031E58">
        <w:rPr>
          <w:rFonts w:ascii="標楷體" w:eastAsia="標楷體" w:hAnsi="標楷體" w:hint="eastAsia"/>
        </w:rPr>
        <w:t>維護學生權益，依照教育部國民及學前教育署校外人士協助高級中等以下學校教學或活動注意事項規定訂定本要點。</w:t>
      </w:r>
      <w:r w:rsidRPr="00031E58">
        <w:rPr>
          <w:rFonts w:ascii="標楷體" w:eastAsia="標楷體" w:hAnsi="標楷體"/>
        </w:rPr>
        <w:t xml:space="preserve"> </w:t>
      </w:r>
    </w:p>
    <w:p w14:paraId="45BFAD51" w14:textId="77777777" w:rsidR="00F9426D" w:rsidRDefault="00F9426D" w:rsidP="006E3FA1">
      <w:pPr>
        <w:pStyle w:val="a9"/>
        <w:numPr>
          <w:ilvl w:val="0"/>
          <w:numId w:val="28"/>
        </w:numPr>
        <w:kinsoku w:val="0"/>
        <w:overflowPunct w:val="0"/>
        <w:spacing w:after="0" w:line="400" w:lineRule="exact"/>
        <w:ind w:right="-53"/>
        <w:jc w:val="both"/>
        <w:rPr>
          <w:rFonts w:ascii="標楷體" w:eastAsia="標楷體" w:hAnsi="標楷體"/>
        </w:rPr>
      </w:pPr>
      <w:r w:rsidRPr="00031E58">
        <w:rPr>
          <w:rFonts w:ascii="標楷體" w:eastAsia="標楷體" w:hAnsi="標楷體" w:hint="eastAsia"/>
        </w:rPr>
        <w:t>本要點所稱校外人士，指本校聘任、任用、僱用或以其他專案聘任之教職員工</w:t>
      </w:r>
      <w:proofErr w:type="gramStart"/>
      <w:r w:rsidRPr="00031E58">
        <w:rPr>
          <w:rFonts w:ascii="標楷體" w:eastAsia="標楷體" w:hAnsi="標楷體" w:hint="eastAsia"/>
        </w:rPr>
        <w:t>以外，</w:t>
      </w:r>
      <w:proofErr w:type="gramEnd"/>
      <w:r w:rsidRPr="00031E58">
        <w:rPr>
          <w:rFonts w:ascii="標楷體" w:eastAsia="標楷體" w:hAnsi="標楷體" w:hint="eastAsia"/>
        </w:rPr>
        <w:t>進用或運用之其他人員。</w:t>
      </w:r>
      <w:r w:rsidRPr="00031E58">
        <w:rPr>
          <w:rFonts w:ascii="標楷體" w:eastAsia="標楷體" w:hAnsi="標楷體"/>
        </w:rPr>
        <w:t xml:space="preserve"> </w:t>
      </w:r>
    </w:p>
    <w:p w14:paraId="6568E925" w14:textId="77777777" w:rsidR="00F9426D" w:rsidRDefault="00F9426D" w:rsidP="006E3FA1">
      <w:pPr>
        <w:pStyle w:val="a9"/>
        <w:numPr>
          <w:ilvl w:val="0"/>
          <w:numId w:val="28"/>
        </w:numPr>
        <w:kinsoku w:val="0"/>
        <w:overflowPunct w:val="0"/>
        <w:spacing w:after="0" w:line="400" w:lineRule="exact"/>
        <w:ind w:right="-53"/>
        <w:jc w:val="both"/>
        <w:rPr>
          <w:rFonts w:ascii="標楷體" w:eastAsia="標楷體" w:hAnsi="標楷體"/>
        </w:rPr>
      </w:pPr>
      <w:r w:rsidRPr="00031E58">
        <w:rPr>
          <w:rFonts w:ascii="標楷體" w:eastAsia="標楷體" w:hAnsi="標楷體" w:hint="eastAsia"/>
        </w:rPr>
        <w:t>校外人士有下列各款情形之</w:t>
      </w:r>
      <w:proofErr w:type="gramStart"/>
      <w:r w:rsidRPr="00031E58">
        <w:rPr>
          <w:rFonts w:ascii="標楷體" w:eastAsia="標楷體" w:hAnsi="標楷體" w:hint="eastAsia"/>
        </w:rPr>
        <w:t>一</w:t>
      </w:r>
      <w:proofErr w:type="gramEnd"/>
      <w:r w:rsidRPr="00031E58">
        <w:rPr>
          <w:rFonts w:ascii="標楷體" w:eastAsia="標楷體" w:hAnsi="標楷體" w:hint="eastAsia"/>
        </w:rPr>
        <w:t>者，本校不予進用或運用：</w:t>
      </w:r>
    </w:p>
    <w:p w14:paraId="04C51FCA" w14:textId="77777777" w:rsidR="00F9426D" w:rsidRDefault="00F9426D" w:rsidP="006E3FA1">
      <w:pPr>
        <w:pStyle w:val="a9"/>
        <w:numPr>
          <w:ilvl w:val="0"/>
          <w:numId w:val="29"/>
        </w:numPr>
        <w:kinsoku w:val="0"/>
        <w:overflowPunct w:val="0"/>
        <w:spacing w:after="0" w:line="400" w:lineRule="exact"/>
        <w:ind w:left="595" w:right="-51" w:hanging="113"/>
        <w:jc w:val="both"/>
        <w:rPr>
          <w:rFonts w:ascii="標楷體" w:eastAsia="標楷體" w:hAnsi="標楷體"/>
        </w:rPr>
      </w:pPr>
      <w:proofErr w:type="gramStart"/>
      <w:r w:rsidRPr="00031E58">
        <w:rPr>
          <w:rFonts w:ascii="標楷體" w:eastAsia="標楷體" w:hAnsi="標楷體" w:hint="eastAsia"/>
          <w:spacing w:val="-1"/>
        </w:rPr>
        <w:t>犯性侵害</w:t>
      </w:r>
      <w:proofErr w:type="gramEnd"/>
      <w:r w:rsidRPr="00031E58">
        <w:rPr>
          <w:rFonts w:ascii="標楷體" w:eastAsia="標楷體" w:hAnsi="標楷體" w:hint="eastAsia"/>
          <w:spacing w:val="-1"/>
        </w:rPr>
        <w:t>犯罪防治法第二條</w:t>
      </w:r>
      <w:proofErr w:type="gramStart"/>
      <w:r w:rsidRPr="00031E58">
        <w:rPr>
          <w:rFonts w:ascii="標楷體" w:eastAsia="標楷體" w:hAnsi="標楷體" w:hint="eastAsia"/>
          <w:spacing w:val="-1"/>
        </w:rPr>
        <w:t>第一</w:t>
      </w:r>
      <w:r w:rsidRPr="00031E58">
        <w:rPr>
          <w:rFonts w:ascii="標楷體" w:eastAsia="標楷體" w:hAnsi="標楷體" w:hint="eastAsia"/>
          <w:strike/>
          <w:spacing w:val="-1"/>
          <w:shd w:val="pct15" w:color="auto" w:fill="FFFFFF"/>
        </w:rPr>
        <w:t>項</w:t>
      </w:r>
      <w:r w:rsidRPr="00031E58">
        <w:rPr>
          <w:rFonts w:ascii="標楷體" w:eastAsia="標楷體" w:hAnsi="標楷體" w:hint="eastAsia"/>
          <w:b/>
          <w:spacing w:val="-1"/>
          <w:u w:val="single"/>
        </w:rPr>
        <w:t>款</w:t>
      </w:r>
      <w:r w:rsidRPr="00031E58">
        <w:rPr>
          <w:rFonts w:ascii="標楷體" w:eastAsia="標楷體" w:hAnsi="標楷體" w:hint="eastAsia"/>
          <w:spacing w:val="-1"/>
        </w:rPr>
        <w:t>所</w:t>
      </w:r>
      <w:proofErr w:type="gramEnd"/>
      <w:r w:rsidRPr="00031E58">
        <w:rPr>
          <w:rFonts w:ascii="標楷體" w:eastAsia="標楷體" w:hAnsi="標楷體" w:hint="eastAsia"/>
          <w:spacing w:val="-1"/>
        </w:rPr>
        <w:t>定之罪，經有罪判決確定。</w:t>
      </w:r>
    </w:p>
    <w:p w14:paraId="196138B7" w14:textId="77777777" w:rsidR="00F9426D" w:rsidRDefault="00F9426D" w:rsidP="006E3FA1">
      <w:pPr>
        <w:pStyle w:val="a9"/>
        <w:numPr>
          <w:ilvl w:val="0"/>
          <w:numId w:val="29"/>
        </w:numPr>
        <w:kinsoku w:val="0"/>
        <w:overflowPunct w:val="0"/>
        <w:spacing w:after="0" w:line="400" w:lineRule="exact"/>
        <w:ind w:left="1219" w:right="-51" w:hanging="737"/>
        <w:jc w:val="both"/>
        <w:rPr>
          <w:rFonts w:ascii="標楷體" w:eastAsia="標楷體" w:hAnsi="標楷體"/>
        </w:rPr>
      </w:pPr>
      <w:r w:rsidRPr="00031E58">
        <w:rPr>
          <w:rFonts w:ascii="標楷體" w:eastAsia="標楷體" w:hAnsi="標楷體" w:hint="eastAsia"/>
        </w:rPr>
        <w:t>受兒童及少年性剝削防制條例規定處罰，或受性騷擾防治法</w:t>
      </w:r>
      <w:r w:rsidRPr="00031E58">
        <w:rPr>
          <w:rFonts w:ascii="標楷體" w:eastAsia="標楷體" w:hAnsi="標楷體" w:hint="eastAsia"/>
          <w:strike/>
          <w:shd w:val="pct15" w:color="auto" w:fill="FFFFFF"/>
        </w:rPr>
        <w:t>第二十條或</w:t>
      </w:r>
      <w:r w:rsidRPr="00031E58">
        <w:rPr>
          <w:rFonts w:ascii="標楷體" w:eastAsia="標楷體" w:hAnsi="標楷體" w:hint="eastAsia"/>
        </w:rPr>
        <w:t>第二十五條</w:t>
      </w:r>
      <w:r w:rsidRPr="00031E58">
        <w:rPr>
          <w:rFonts w:ascii="標楷體" w:eastAsia="標楷體" w:hAnsi="標楷體" w:hint="eastAsia"/>
          <w:b/>
          <w:u w:val="single"/>
        </w:rPr>
        <w:t>或第二十七條</w:t>
      </w:r>
      <w:r w:rsidRPr="00031E58">
        <w:rPr>
          <w:rFonts w:ascii="標楷體" w:eastAsia="標楷體" w:hAnsi="標楷體" w:hint="eastAsia"/>
        </w:rPr>
        <w:t>規定處罰。</w:t>
      </w:r>
    </w:p>
    <w:p w14:paraId="41C97E07" w14:textId="77777777" w:rsidR="00F9426D" w:rsidRDefault="00F9426D" w:rsidP="006E3FA1">
      <w:pPr>
        <w:pStyle w:val="a9"/>
        <w:numPr>
          <w:ilvl w:val="0"/>
          <w:numId w:val="29"/>
        </w:numPr>
        <w:kinsoku w:val="0"/>
        <w:overflowPunct w:val="0"/>
        <w:spacing w:after="0" w:line="400" w:lineRule="exact"/>
        <w:ind w:left="1219" w:right="-51" w:hanging="737"/>
        <w:jc w:val="both"/>
        <w:rPr>
          <w:rFonts w:ascii="標楷體" w:eastAsia="標楷體" w:hAnsi="標楷體"/>
        </w:rPr>
      </w:pPr>
      <w:r w:rsidRPr="00FD772D">
        <w:rPr>
          <w:rFonts w:ascii="標楷體" w:eastAsia="標楷體" w:hAnsi="標楷體" w:hint="eastAsia"/>
        </w:rPr>
        <w:t>經各級社政主管機關依兒童及少年福利與權益保障法第九十七條規定處罰。</w:t>
      </w:r>
    </w:p>
    <w:p w14:paraId="69F49933" w14:textId="77777777" w:rsidR="00F9426D" w:rsidRDefault="00F9426D" w:rsidP="006E3FA1">
      <w:pPr>
        <w:pStyle w:val="a9"/>
        <w:numPr>
          <w:ilvl w:val="0"/>
          <w:numId w:val="29"/>
        </w:numPr>
        <w:kinsoku w:val="0"/>
        <w:overflowPunct w:val="0"/>
        <w:spacing w:after="0" w:line="400" w:lineRule="exact"/>
        <w:ind w:left="1219" w:right="-51" w:hanging="737"/>
        <w:jc w:val="both"/>
        <w:rPr>
          <w:rFonts w:ascii="標楷體" w:eastAsia="標楷體" w:hAnsi="標楷體"/>
        </w:rPr>
      </w:pPr>
      <w:r w:rsidRPr="00FD772D">
        <w:rPr>
          <w:rFonts w:ascii="標楷體" w:eastAsia="標楷體" w:hAnsi="標楷體" w:hint="eastAsia"/>
        </w:rPr>
        <w:t>曾</w:t>
      </w:r>
      <w:proofErr w:type="gramStart"/>
      <w:r w:rsidRPr="00FD772D">
        <w:rPr>
          <w:rFonts w:ascii="標楷體" w:eastAsia="標楷體" w:hAnsi="標楷體" w:hint="eastAsia"/>
        </w:rPr>
        <w:t>體罰或霸凌學生</w:t>
      </w:r>
      <w:proofErr w:type="gramEnd"/>
      <w:r w:rsidRPr="00FD772D">
        <w:rPr>
          <w:rFonts w:ascii="標楷體" w:eastAsia="標楷體" w:hAnsi="標楷體" w:hint="eastAsia"/>
        </w:rPr>
        <w:t>，造成其身心嚴重侵害。</w:t>
      </w:r>
    </w:p>
    <w:p w14:paraId="67A61E61" w14:textId="77777777" w:rsidR="00F9426D" w:rsidRPr="00FD772D" w:rsidRDefault="00F9426D" w:rsidP="006E3FA1">
      <w:pPr>
        <w:pStyle w:val="a9"/>
        <w:numPr>
          <w:ilvl w:val="0"/>
          <w:numId w:val="29"/>
        </w:numPr>
        <w:kinsoku w:val="0"/>
        <w:overflowPunct w:val="0"/>
        <w:spacing w:after="0" w:line="400" w:lineRule="exact"/>
        <w:ind w:left="1219" w:right="-51" w:hanging="737"/>
        <w:jc w:val="both"/>
        <w:rPr>
          <w:rFonts w:ascii="標楷體" w:eastAsia="標楷體" w:hAnsi="標楷體"/>
        </w:rPr>
      </w:pPr>
      <w:r w:rsidRPr="00FD772D">
        <w:rPr>
          <w:rFonts w:ascii="標楷體" w:eastAsia="標楷體" w:hAnsi="標楷體" w:hint="eastAsia"/>
        </w:rPr>
        <w:t>有性別平等教育法第二十</w:t>
      </w:r>
      <w:r w:rsidRPr="00FD772D">
        <w:rPr>
          <w:rFonts w:ascii="標楷體" w:eastAsia="標楷體" w:hAnsi="標楷體" w:hint="eastAsia"/>
          <w:strike/>
          <w:shd w:val="pct15" w:color="auto" w:fill="FFFFFF"/>
        </w:rPr>
        <w:t>七</w:t>
      </w:r>
      <w:r w:rsidRPr="00FD772D">
        <w:rPr>
          <w:rFonts w:ascii="標楷體" w:eastAsia="標楷體" w:hAnsi="標楷體" w:hint="eastAsia"/>
          <w:b/>
          <w:u w:val="single"/>
        </w:rPr>
        <w:t>九</w:t>
      </w:r>
      <w:r w:rsidRPr="00FD772D">
        <w:rPr>
          <w:rFonts w:ascii="標楷體" w:eastAsia="標楷體" w:hAnsi="標楷體" w:hint="eastAsia"/>
          <w:strike/>
          <w:shd w:val="pct15" w:color="auto" w:fill="FFFFFF"/>
        </w:rPr>
        <w:t>之一條</w:t>
      </w:r>
      <w:r w:rsidRPr="00FD772D">
        <w:rPr>
          <w:rFonts w:ascii="標楷體" w:eastAsia="標楷體" w:hAnsi="標楷體" w:hint="eastAsia"/>
        </w:rPr>
        <w:t>第一項第一、二款及第三項之情形者。</w:t>
      </w:r>
      <w:r w:rsidRPr="00FD772D">
        <w:rPr>
          <w:rFonts w:ascii="標楷體" w:eastAsia="標楷體" w:hAnsi="標楷體"/>
        </w:rPr>
        <w:t xml:space="preserve"> </w:t>
      </w:r>
    </w:p>
    <w:p w14:paraId="6AE85BCF" w14:textId="77777777" w:rsidR="00F9426D" w:rsidRPr="00031E58" w:rsidRDefault="00F9426D" w:rsidP="006E3FA1">
      <w:pPr>
        <w:pStyle w:val="a9"/>
        <w:kinsoku w:val="0"/>
        <w:overflowPunct w:val="0"/>
        <w:spacing w:after="0" w:line="400" w:lineRule="exact"/>
        <w:ind w:left="480" w:right="-53"/>
        <w:jc w:val="both"/>
        <w:rPr>
          <w:rFonts w:ascii="標楷體" w:eastAsia="標楷體" w:hAnsi="標楷體"/>
        </w:rPr>
      </w:pPr>
      <w:r w:rsidRPr="00031E58">
        <w:rPr>
          <w:rFonts w:ascii="標楷體" w:eastAsia="標楷體" w:hAnsi="標楷體" w:hint="eastAsia"/>
        </w:rPr>
        <w:t>校外人士協助學校教學或活動前，學校應依性別平等教育法第</w:t>
      </w:r>
      <w:r w:rsidRPr="00FD772D">
        <w:rPr>
          <w:rFonts w:ascii="標楷體" w:eastAsia="標楷體" w:hAnsi="標楷體" w:hint="eastAsia"/>
          <w:strike/>
          <w:shd w:val="pct15" w:color="auto" w:fill="FFFFFF"/>
        </w:rPr>
        <w:t>二十七</w:t>
      </w:r>
      <w:r w:rsidRPr="00FD772D">
        <w:rPr>
          <w:rFonts w:ascii="標楷體" w:eastAsia="標楷體" w:hAnsi="標楷體" w:hint="eastAsia"/>
          <w:b/>
          <w:u w:val="single"/>
        </w:rPr>
        <w:t>三十</w:t>
      </w:r>
      <w:r w:rsidRPr="00031E58">
        <w:rPr>
          <w:rFonts w:ascii="標楷體" w:eastAsia="標楷體" w:hAnsi="標楷體" w:hint="eastAsia"/>
        </w:rPr>
        <w:t>條</w:t>
      </w:r>
      <w:r w:rsidRPr="00FD772D">
        <w:rPr>
          <w:rFonts w:ascii="標楷體" w:eastAsia="標楷體" w:hAnsi="標楷體" w:hint="eastAsia"/>
          <w:strike/>
          <w:shd w:val="pct15" w:color="auto" w:fill="FFFFFF"/>
        </w:rPr>
        <w:t>之一</w:t>
      </w:r>
      <w:r w:rsidRPr="00FD772D">
        <w:rPr>
          <w:rFonts w:ascii="標楷體" w:eastAsia="標楷體" w:hAnsi="標楷體" w:hint="eastAsia"/>
          <w:b/>
          <w:u w:val="single"/>
        </w:rPr>
        <w:t>第二項</w:t>
      </w:r>
      <w:r w:rsidRPr="00031E58">
        <w:rPr>
          <w:rFonts w:ascii="標楷體" w:eastAsia="標楷體" w:hAnsi="標楷體" w:hint="eastAsia"/>
        </w:rPr>
        <w:t>規定查詢。</w:t>
      </w:r>
    </w:p>
    <w:p w14:paraId="6F16F59A" w14:textId="77777777" w:rsidR="00F9426D" w:rsidRDefault="00F9426D" w:rsidP="006E3FA1">
      <w:pPr>
        <w:pStyle w:val="a9"/>
        <w:numPr>
          <w:ilvl w:val="0"/>
          <w:numId w:val="28"/>
        </w:numPr>
        <w:kinsoku w:val="0"/>
        <w:overflowPunct w:val="0"/>
        <w:spacing w:after="0" w:line="400" w:lineRule="exact"/>
        <w:ind w:right="-53"/>
        <w:jc w:val="both"/>
        <w:rPr>
          <w:rFonts w:ascii="標楷體" w:eastAsia="標楷體" w:hAnsi="標楷體"/>
        </w:rPr>
      </w:pPr>
      <w:r w:rsidRPr="00FD772D">
        <w:rPr>
          <w:rFonts w:ascii="標楷體" w:eastAsia="標楷體" w:hAnsi="標楷體" w:hint="eastAsia"/>
        </w:rPr>
        <w:t>校外人士協助教學或活動之課程，</w:t>
      </w:r>
      <w:proofErr w:type="gramStart"/>
      <w:r w:rsidRPr="00FD772D">
        <w:rPr>
          <w:rFonts w:ascii="標楷體" w:eastAsia="標楷體" w:hAnsi="標楷體" w:hint="eastAsia"/>
        </w:rPr>
        <w:t>分為部定</w:t>
      </w:r>
      <w:proofErr w:type="gramEnd"/>
      <w:r w:rsidRPr="00FD772D">
        <w:rPr>
          <w:rFonts w:ascii="標楷體" w:eastAsia="標楷體" w:hAnsi="標楷體" w:hint="eastAsia"/>
        </w:rPr>
        <w:t>、校訂課程及</w:t>
      </w:r>
      <w:proofErr w:type="gramStart"/>
      <w:r w:rsidRPr="00FD772D">
        <w:rPr>
          <w:rFonts w:ascii="標楷體" w:eastAsia="標楷體" w:hAnsi="標楷體" w:hint="eastAsia"/>
        </w:rPr>
        <w:t>非部定</w:t>
      </w:r>
      <w:proofErr w:type="gramEnd"/>
      <w:r w:rsidRPr="00FD772D">
        <w:rPr>
          <w:rFonts w:ascii="標楷體" w:eastAsia="標楷體" w:hAnsi="標楷體" w:hint="eastAsia"/>
        </w:rPr>
        <w:t>、校訂課程，校外人士協助教學時，原授課教師或導師</w:t>
      </w:r>
      <w:proofErr w:type="gramStart"/>
      <w:r w:rsidRPr="00FD772D">
        <w:rPr>
          <w:rFonts w:ascii="標楷體" w:eastAsia="標楷體" w:hAnsi="標楷體" w:hint="eastAsia"/>
        </w:rPr>
        <w:t>均應在場</w:t>
      </w:r>
      <w:proofErr w:type="gramEnd"/>
      <w:r w:rsidRPr="00FD772D">
        <w:rPr>
          <w:rFonts w:ascii="標楷體" w:eastAsia="標楷體" w:hAnsi="標楷體" w:hint="eastAsia"/>
        </w:rPr>
        <w:t>；其課程及教材，應依下列規定辦理：</w:t>
      </w:r>
    </w:p>
    <w:p w14:paraId="5ED91A3E" w14:textId="77777777" w:rsidR="00F9426D" w:rsidRDefault="00F9426D" w:rsidP="006E3FA1">
      <w:pPr>
        <w:pStyle w:val="a9"/>
        <w:numPr>
          <w:ilvl w:val="0"/>
          <w:numId w:val="30"/>
        </w:numPr>
        <w:kinsoku w:val="0"/>
        <w:overflowPunct w:val="0"/>
        <w:spacing w:after="0" w:line="400" w:lineRule="exact"/>
        <w:ind w:left="1219" w:right="-51" w:hanging="737"/>
        <w:jc w:val="both"/>
        <w:rPr>
          <w:rFonts w:ascii="標楷體" w:eastAsia="標楷體" w:hAnsi="標楷體"/>
        </w:rPr>
      </w:pPr>
      <w:proofErr w:type="gramStart"/>
      <w:r w:rsidRPr="00FD772D">
        <w:rPr>
          <w:rFonts w:ascii="標楷體" w:eastAsia="標楷體" w:hAnsi="標楷體" w:hint="eastAsia"/>
        </w:rPr>
        <w:t>部定</w:t>
      </w:r>
      <w:proofErr w:type="gramEnd"/>
      <w:r w:rsidRPr="00FD772D">
        <w:rPr>
          <w:rFonts w:ascii="標楷體" w:eastAsia="標楷體" w:hAnsi="標楷體" w:hint="eastAsia"/>
        </w:rPr>
        <w:t>、校訂課程：校外人士協助教學之課程及教材，原授課教師應事先與校外人士討論，並納入本校課程計畫，經本校課程發展委員會通過後，於開學前報主管機關備查，並以書面、網站或其他多元管道，向學生及家長說明。</w:t>
      </w:r>
    </w:p>
    <w:p w14:paraId="49D09BC2" w14:textId="77777777" w:rsidR="00F9426D" w:rsidRDefault="00F9426D" w:rsidP="006E3FA1">
      <w:pPr>
        <w:pStyle w:val="a9"/>
        <w:numPr>
          <w:ilvl w:val="0"/>
          <w:numId w:val="30"/>
        </w:numPr>
        <w:kinsoku w:val="0"/>
        <w:overflowPunct w:val="0"/>
        <w:spacing w:after="0" w:line="400" w:lineRule="exact"/>
        <w:ind w:left="1219" w:right="-51" w:hanging="737"/>
        <w:jc w:val="both"/>
        <w:rPr>
          <w:rFonts w:ascii="標楷體" w:eastAsia="標楷體" w:hAnsi="標楷體"/>
        </w:rPr>
      </w:pPr>
      <w:proofErr w:type="gramStart"/>
      <w:r w:rsidRPr="00FD772D">
        <w:rPr>
          <w:rFonts w:ascii="標楷體" w:eastAsia="標楷體" w:hAnsi="標楷體" w:hint="eastAsia"/>
        </w:rPr>
        <w:t>非部定</w:t>
      </w:r>
      <w:proofErr w:type="gramEnd"/>
      <w:r w:rsidRPr="00FD772D">
        <w:rPr>
          <w:rFonts w:ascii="標楷體" w:eastAsia="標楷體" w:hAnsi="標楷體" w:hint="eastAsia"/>
        </w:rPr>
        <w:t>、校訂課程：校外人士協助教學之課程及教材，原授課教師應事先與校外人</w:t>
      </w:r>
      <w:r w:rsidRPr="00FD772D">
        <w:rPr>
          <w:rFonts w:ascii="標楷體" w:eastAsia="標楷體" w:hAnsi="標楷體" w:hint="eastAsia"/>
        </w:rPr>
        <w:lastRenderedPageBreak/>
        <w:t>士討論，並於</w:t>
      </w:r>
      <w:r w:rsidRPr="007D5209">
        <w:rPr>
          <w:rFonts w:ascii="標楷體" w:eastAsia="標楷體" w:hAnsi="標楷體" w:hint="eastAsia"/>
        </w:rPr>
        <w:t>兩</w:t>
      </w:r>
      <w:proofErr w:type="gramStart"/>
      <w:r w:rsidRPr="00FD772D">
        <w:rPr>
          <w:rFonts w:ascii="標楷體" w:eastAsia="標楷體" w:hAnsi="標楷體" w:hint="eastAsia"/>
        </w:rPr>
        <w:t>週</w:t>
      </w:r>
      <w:proofErr w:type="gramEnd"/>
      <w:r w:rsidRPr="00FD772D">
        <w:rPr>
          <w:rFonts w:ascii="標楷體" w:eastAsia="標楷體" w:hAnsi="標楷體" w:hint="eastAsia"/>
        </w:rPr>
        <w:t>前提出</w:t>
      </w:r>
      <w:r w:rsidRPr="00D3248F">
        <w:rPr>
          <w:rFonts w:ascii="標楷體" w:eastAsia="標楷體" w:hAnsi="標楷體" w:hint="eastAsia"/>
          <w:strike/>
          <w:shd w:val="pct15" w:color="auto" w:fill="FFFFFF"/>
        </w:rPr>
        <w:t>申請表</w:t>
      </w:r>
      <w:r w:rsidRPr="00D3248F">
        <w:rPr>
          <w:rFonts w:ascii="標楷體" w:eastAsia="標楷體" w:hAnsi="標楷體" w:hint="eastAsia"/>
          <w:b/>
          <w:u w:val="single"/>
        </w:rPr>
        <w:t>下列3份表件</w:t>
      </w:r>
      <w:r w:rsidRPr="00FD772D">
        <w:rPr>
          <w:rFonts w:ascii="標楷體" w:eastAsia="標楷體" w:hAnsi="標楷體" w:hint="eastAsia"/>
        </w:rPr>
        <w:t>，由本校組成審查小組（審查小組成員包含行政人員、教師代表、家長代表）進行審查，並以書面、網站或其他多元管道，向學生及家長說明。</w:t>
      </w:r>
    </w:p>
    <w:p w14:paraId="62F43625" w14:textId="77777777" w:rsidR="00F9426D" w:rsidRPr="00E66154" w:rsidRDefault="00F9426D" w:rsidP="006E3FA1">
      <w:pPr>
        <w:pStyle w:val="a9"/>
        <w:numPr>
          <w:ilvl w:val="0"/>
          <w:numId w:val="32"/>
        </w:numPr>
        <w:kinsoku w:val="0"/>
        <w:overflowPunct w:val="0"/>
        <w:spacing w:after="0" w:line="400" w:lineRule="exact"/>
        <w:ind w:left="1254" w:right="-51" w:hanging="284"/>
        <w:jc w:val="both"/>
        <w:rPr>
          <w:rFonts w:ascii="標楷體" w:eastAsia="標楷體" w:hAnsi="標楷體"/>
          <w:b/>
          <w:u w:val="single"/>
        </w:rPr>
      </w:pPr>
      <w:r w:rsidRPr="00E66154">
        <w:rPr>
          <w:rFonts w:ascii="標楷體" w:eastAsia="標楷體" w:hAnsi="標楷體" w:hint="eastAsia"/>
          <w:b/>
          <w:u w:val="single"/>
        </w:rPr>
        <w:t>校內申請人填寫：</w:t>
      </w:r>
      <w:r w:rsidRPr="00E66154">
        <w:rPr>
          <w:rFonts w:ascii="標楷體" w:eastAsia="標楷體" w:hAnsi="標楷體"/>
          <w:b/>
          <w:u w:val="single"/>
        </w:rPr>
        <w:t>校外人士協助教學或活動申請表(附件一)、</w:t>
      </w:r>
      <w:r w:rsidRPr="00E66154">
        <w:rPr>
          <w:rFonts w:ascii="標楷體" w:eastAsia="標楷體" w:hAnsi="標楷體" w:hint="eastAsia"/>
          <w:b/>
          <w:spacing w:val="12"/>
          <w:u w:val="single"/>
        </w:rPr>
        <w:t>校外人士協助</w:t>
      </w:r>
      <w:proofErr w:type="gramStart"/>
      <w:r w:rsidRPr="00E66154">
        <w:rPr>
          <w:rFonts w:ascii="標楷體" w:eastAsia="標楷體" w:hAnsi="標楷體" w:hint="eastAsia"/>
          <w:b/>
          <w:spacing w:val="12"/>
          <w:u w:val="single"/>
        </w:rPr>
        <w:t>非部定</w:t>
      </w:r>
      <w:proofErr w:type="gramEnd"/>
      <w:r w:rsidRPr="00E66154">
        <w:rPr>
          <w:rFonts w:ascii="標楷體" w:eastAsia="標楷體" w:hAnsi="標楷體" w:hint="eastAsia"/>
          <w:b/>
          <w:spacing w:val="12"/>
          <w:u w:val="single"/>
        </w:rPr>
        <w:t>、校訂課程時段教學計畫審查表</w:t>
      </w:r>
      <w:r w:rsidRPr="00E66154">
        <w:rPr>
          <w:rFonts w:ascii="標楷體" w:eastAsia="標楷體" w:hAnsi="標楷體"/>
          <w:b/>
          <w:u w:val="single"/>
        </w:rPr>
        <w:t>(附件</w:t>
      </w:r>
      <w:r w:rsidRPr="00E66154">
        <w:rPr>
          <w:rFonts w:ascii="標楷體" w:eastAsia="標楷體" w:hAnsi="標楷體" w:hint="eastAsia"/>
          <w:b/>
          <w:u w:val="single"/>
        </w:rPr>
        <w:t>二</w:t>
      </w:r>
      <w:r w:rsidRPr="00E66154">
        <w:rPr>
          <w:rFonts w:ascii="標楷體" w:eastAsia="標楷體" w:hAnsi="標楷體"/>
          <w:b/>
          <w:u w:val="single"/>
        </w:rPr>
        <w:t>)</w:t>
      </w:r>
      <w:r w:rsidRPr="00E66154">
        <w:rPr>
          <w:rFonts w:ascii="標楷體" w:eastAsia="標楷體" w:hAnsi="標楷體" w:hint="eastAsia"/>
          <w:b/>
          <w:u w:val="single"/>
        </w:rPr>
        <w:t>。</w:t>
      </w:r>
    </w:p>
    <w:p w14:paraId="4DCE0D05" w14:textId="77777777" w:rsidR="00F9426D" w:rsidRPr="00E66154" w:rsidRDefault="00F9426D" w:rsidP="006E3FA1">
      <w:pPr>
        <w:pStyle w:val="a9"/>
        <w:numPr>
          <w:ilvl w:val="0"/>
          <w:numId w:val="32"/>
        </w:numPr>
        <w:kinsoku w:val="0"/>
        <w:overflowPunct w:val="0"/>
        <w:spacing w:after="0" w:line="400" w:lineRule="exact"/>
        <w:ind w:left="1254" w:right="-51" w:hanging="284"/>
        <w:jc w:val="both"/>
        <w:rPr>
          <w:rFonts w:ascii="標楷體" w:eastAsia="標楷體" w:hAnsi="標楷體"/>
          <w:b/>
          <w:u w:val="single"/>
        </w:rPr>
      </w:pPr>
      <w:r w:rsidRPr="00E66154">
        <w:rPr>
          <w:rFonts w:ascii="標楷體" w:eastAsia="標楷體" w:hAnsi="標楷體"/>
          <w:b/>
          <w:u w:val="single"/>
        </w:rPr>
        <w:t>校外人士</w:t>
      </w:r>
      <w:r w:rsidRPr="00E66154">
        <w:rPr>
          <w:rFonts w:ascii="標楷體" w:eastAsia="標楷體" w:hAnsi="標楷體" w:hint="eastAsia"/>
          <w:b/>
          <w:u w:val="single"/>
        </w:rPr>
        <w:t>填寫：</w:t>
      </w:r>
      <w:r w:rsidRPr="00E66154">
        <w:rPr>
          <w:rFonts w:ascii="標楷體" w:eastAsia="標楷體" w:hAnsi="標楷體"/>
          <w:b/>
          <w:u w:val="single"/>
        </w:rPr>
        <w:t>校外人士協助教學或活動入校須知(附件</w:t>
      </w:r>
      <w:r w:rsidRPr="00E66154">
        <w:rPr>
          <w:rFonts w:ascii="標楷體" w:eastAsia="標楷體" w:hAnsi="標楷體" w:hint="eastAsia"/>
          <w:b/>
          <w:u w:val="single"/>
        </w:rPr>
        <w:t>三</w:t>
      </w:r>
      <w:r w:rsidRPr="00E66154">
        <w:rPr>
          <w:rFonts w:ascii="標楷體" w:eastAsia="標楷體" w:hAnsi="標楷體"/>
          <w:b/>
          <w:u w:val="single"/>
        </w:rPr>
        <w:t>)</w:t>
      </w:r>
      <w:r w:rsidRPr="00E66154">
        <w:rPr>
          <w:rFonts w:ascii="標楷體" w:eastAsia="標楷體" w:hAnsi="標楷體" w:hint="eastAsia"/>
          <w:b/>
          <w:u w:val="single"/>
        </w:rPr>
        <w:t xml:space="preserve"> 。</w:t>
      </w:r>
    </w:p>
    <w:p w14:paraId="74D66203" w14:textId="77777777" w:rsidR="00F9426D" w:rsidRPr="00FB77F7" w:rsidRDefault="00F9426D" w:rsidP="006E3FA1">
      <w:pPr>
        <w:pStyle w:val="a9"/>
        <w:kinsoku w:val="0"/>
        <w:overflowPunct w:val="0"/>
        <w:spacing w:after="0" w:line="400" w:lineRule="exact"/>
        <w:ind w:left="600" w:right="-51" w:hangingChars="250" w:hanging="600"/>
        <w:jc w:val="both"/>
        <w:rPr>
          <w:rFonts w:ascii="標楷體" w:eastAsia="標楷體" w:hAnsi="標楷體"/>
        </w:rPr>
      </w:pPr>
      <w:r>
        <w:rPr>
          <w:rFonts w:ascii="標楷體" w:eastAsia="標楷體" w:hAnsi="標楷體" w:hint="eastAsia"/>
        </w:rPr>
        <w:t xml:space="preserve">     </w:t>
      </w:r>
      <w:r w:rsidRPr="00FB77F7">
        <w:rPr>
          <w:rFonts w:ascii="標楷體" w:eastAsia="標楷體" w:hAnsi="標楷體" w:hint="eastAsia"/>
        </w:rPr>
        <w:t>校外人士進入本校協助前項第一</w:t>
      </w:r>
      <w:proofErr w:type="gramStart"/>
      <w:r w:rsidRPr="00FB77F7">
        <w:rPr>
          <w:rFonts w:ascii="標楷體" w:eastAsia="標楷體" w:hAnsi="標楷體" w:hint="eastAsia"/>
        </w:rPr>
        <w:t>款部定</w:t>
      </w:r>
      <w:proofErr w:type="gramEnd"/>
      <w:r w:rsidRPr="00FB77F7">
        <w:rPr>
          <w:rFonts w:ascii="標楷體" w:eastAsia="標楷體" w:hAnsi="標楷體" w:hint="eastAsia"/>
        </w:rPr>
        <w:t>、校訂課程教學有臨時性需求者，學校應於課程</w:t>
      </w:r>
      <w:r>
        <w:rPr>
          <w:rFonts w:ascii="標楷體" w:eastAsia="標楷體" w:hAnsi="標楷體" w:hint="eastAsia"/>
        </w:rPr>
        <w:t xml:space="preserve">   </w:t>
      </w:r>
      <w:r w:rsidRPr="00FB77F7">
        <w:rPr>
          <w:rFonts w:ascii="標楷體" w:eastAsia="標楷體" w:hAnsi="標楷體" w:hint="eastAsia"/>
        </w:rPr>
        <w:t>開始</w:t>
      </w:r>
      <w:proofErr w:type="gramStart"/>
      <w:r w:rsidRPr="00FB77F7">
        <w:rPr>
          <w:rFonts w:ascii="標楷體" w:eastAsia="標楷體" w:hAnsi="標楷體" w:hint="eastAsia"/>
        </w:rPr>
        <w:t>一週</w:t>
      </w:r>
      <w:proofErr w:type="gramEnd"/>
      <w:r w:rsidRPr="00FB77F7">
        <w:rPr>
          <w:rFonts w:ascii="標楷體" w:eastAsia="標楷體" w:hAnsi="標楷體" w:hint="eastAsia"/>
        </w:rPr>
        <w:t>前，</w:t>
      </w:r>
      <w:proofErr w:type="gramStart"/>
      <w:r w:rsidRPr="00FB77F7">
        <w:rPr>
          <w:rFonts w:ascii="標楷體" w:eastAsia="標楷體" w:hAnsi="標楷體" w:hint="eastAsia"/>
        </w:rPr>
        <w:t>準</w:t>
      </w:r>
      <w:proofErr w:type="gramEnd"/>
      <w:r w:rsidRPr="00FB77F7">
        <w:rPr>
          <w:rFonts w:ascii="標楷體" w:eastAsia="標楷體" w:hAnsi="標楷體" w:hint="eastAsia"/>
        </w:rPr>
        <w:t>用前項第二款審核機制辦理。</w:t>
      </w:r>
      <w:r w:rsidRPr="00FB77F7">
        <w:rPr>
          <w:rFonts w:ascii="標楷體" w:eastAsia="標楷體" w:hAnsi="標楷體"/>
        </w:rPr>
        <w:t xml:space="preserve"> </w:t>
      </w:r>
    </w:p>
    <w:p w14:paraId="5F7B0E31" w14:textId="77777777" w:rsidR="00F9426D" w:rsidRPr="00031E58" w:rsidRDefault="00F9426D" w:rsidP="006E3FA1">
      <w:pPr>
        <w:pStyle w:val="a9"/>
        <w:kinsoku w:val="0"/>
        <w:overflowPunct w:val="0"/>
        <w:spacing w:after="0" w:line="400" w:lineRule="exact"/>
        <w:ind w:left="811"/>
        <w:jc w:val="both"/>
        <w:rPr>
          <w:rFonts w:ascii="標楷體" w:eastAsia="標楷體" w:hAnsi="標楷體"/>
        </w:rPr>
      </w:pPr>
      <w:r w:rsidRPr="00031E58">
        <w:rPr>
          <w:rFonts w:ascii="標楷體" w:eastAsia="標楷體" w:hAnsi="標楷體" w:hint="eastAsia"/>
        </w:rPr>
        <w:t>學生或家長申請閱覽第一項第一款、第二款教材者，本校應予提供。</w:t>
      </w:r>
    </w:p>
    <w:p w14:paraId="0EDC4672" w14:textId="77777777" w:rsidR="00F9426D" w:rsidRDefault="00F9426D" w:rsidP="006E3FA1">
      <w:pPr>
        <w:pStyle w:val="a9"/>
        <w:numPr>
          <w:ilvl w:val="0"/>
          <w:numId w:val="28"/>
        </w:numPr>
        <w:kinsoku w:val="0"/>
        <w:overflowPunct w:val="0"/>
        <w:spacing w:after="0" w:line="400" w:lineRule="exact"/>
        <w:ind w:right="-53"/>
        <w:jc w:val="both"/>
        <w:rPr>
          <w:rFonts w:ascii="標楷體" w:eastAsia="標楷體" w:hAnsi="標楷體"/>
        </w:rPr>
      </w:pPr>
      <w:r w:rsidRPr="00FD772D">
        <w:rPr>
          <w:rFonts w:ascii="標楷體" w:eastAsia="標楷體" w:hAnsi="標楷體" w:hint="eastAsia"/>
        </w:rPr>
        <w:t>校外人士協助教學或活動，應遵守十二年國民基本教育課程綱要、相關法規（如教育基本法、性別平等教育法）及國際人權公約（如消除對婦女一切形式歧視公約、兒童權利公約、身心障礙者權利公約）之規定。</w:t>
      </w:r>
    </w:p>
    <w:p w14:paraId="33873252" w14:textId="77777777" w:rsidR="00F9426D" w:rsidRDefault="00F9426D" w:rsidP="006E3FA1">
      <w:pPr>
        <w:pStyle w:val="a9"/>
        <w:numPr>
          <w:ilvl w:val="0"/>
          <w:numId w:val="28"/>
        </w:numPr>
        <w:kinsoku w:val="0"/>
        <w:overflowPunct w:val="0"/>
        <w:spacing w:after="0" w:line="400" w:lineRule="exact"/>
        <w:ind w:right="-53"/>
        <w:jc w:val="both"/>
        <w:rPr>
          <w:rFonts w:ascii="標楷體" w:eastAsia="標楷體" w:hAnsi="標楷體"/>
        </w:rPr>
      </w:pPr>
      <w:r w:rsidRPr="00FD772D">
        <w:rPr>
          <w:rFonts w:ascii="標楷體" w:eastAsia="標楷體" w:hAnsi="標楷體" w:hint="eastAsia"/>
        </w:rPr>
        <w:t>本校進用或運用校外人士協助教學或活動，應遵行下列規定：</w:t>
      </w:r>
    </w:p>
    <w:p w14:paraId="64A24263" w14:textId="77777777" w:rsidR="00F9426D" w:rsidRDefault="00F9426D" w:rsidP="006E3FA1">
      <w:pPr>
        <w:pStyle w:val="a9"/>
        <w:numPr>
          <w:ilvl w:val="0"/>
          <w:numId w:val="31"/>
        </w:numPr>
        <w:kinsoku w:val="0"/>
        <w:overflowPunct w:val="0"/>
        <w:spacing w:after="0" w:line="400" w:lineRule="exact"/>
        <w:ind w:right="-53"/>
        <w:jc w:val="both"/>
        <w:rPr>
          <w:rFonts w:ascii="標楷體" w:eastAsia="標楷體" w:hAnsi="標楷體"/>
        </w:rPr>
      </w:pPr>
      <w:r w:rsidRPr="00FD772D">
        <w:rPr>
          <w:rFonts w:ascii="標楷體" w:eastAsia="標楷體" w:hAnsi="標楷體" w:hint="eastAsia"/>
        </w:rPr>
        <w:t>事先瞭解校外人士協助教學或活動之目的、宗旨及實施方式。</w:t>
      </w:r>
    </w:p>
    <w:p w14:paraId="3FD9BE8F" w14:textId="77777777" w:rsidR="00F9426D" w:rsidRDefault="00F9426D" w:rsidP="006E3FA1">
      <w:pPr>
        <w:pStyle w:val="a9"/>
        <w:numPr>
          <w:ilvl w:val="0"/>
          <w:numId w:val="31"/>
        </w:numPr>
        <w:kinsoku w:val="0"/>
        <w:overflowPunct w:val="0"/>
        <w:spacing w:after="0" w:line="400" w:lineRule="exact"/>
        <w:ind w:right="-53"/>
        <w:jc w:val="both"/>
        <w:rPr>
          <w:rFonts w:ascii="標楷體" w:eastAsia="標楷體" w:hAnsi="標楷體"/>
        </w:rPr>
      </w:pPr>
      <w:r w:rsidRPr="00FD772D">
        <w:rPr>
          <w:rFonts w:ascii="標楷體" w:eastAsia="標楷體" w:hAnsi="標楷體" w:hint="eastAsia"/>
        </w:rPr>
        <w:t>明確告知校外人士本要點之規定。</w:t>
      </w:r>
    </w:p>
    <w:p w14:paraId="1F7051B0" w14:textId="77777777" w:rsidR="00F9426D" w:rsidRDefault="00F9426D" w:rsidP="006E3FA1">
      <w:pPr>
        <w:pStyle w:val="a9"/>
        <w:numPr>
          <w:ilvl w:val="0"/>
          <w:numId w:val="31"/>
        </w:numPr>
        <w:kinsoku w:val="0"/>
        <w:overflowPunct w:val="0"/>
        <w:spacing w:after="0" w:line="400" w:lineRule="exact"/>
        <w:ind w:right="-53"/>
        <w:jc w:val="both"/>
        <w:rPr>
          <w:rFonts w:ascii="標楷體" w:eastAsia="標楷體" w:hAnsi="標楷體"/>
        </w:rPr>
      </w:pPr>
      <w:r w:rsidRPr="00FD772D">
        <w:rPr>
          <w:rFonts w:ascii="標楷體" w:eastAsia="標楷體" w:hAnsi="標楷體" w:hint="eastAsia"/>
        </w:rPr>
        <w:t>符合各該教育階段學生成長及學習需求。</w:t>
      </w:r>
    </w:p>
    <w:p w14:paraId="32FA8955" w14:textId="77777777" w:rsidR="00F9426D" w:rsidRDefault="00F9426D" w:rsidP="006E3FA1">
      <w:pPr>
        <w:pStyle w:val="a9"/>
        <w:numPr>
          <w:ilvl w:val="0"/>
          <w:numId w:val="31"/>
        </w:numPr>
        <w:kinsoku w:val="0"/>
        <w:overflowPunct w:val="0"/>
        <w:spacing w:after="0" w:line="400" w:lineRule="exact"/>
        <w:ind w:right="-53"/>
        <w:jc w:val="both"/>
        <w:rPr>
          <w:rFonts w:ascii="標楷體" w:eastAsia="標楷體" w:hAnsi="標楷體"/>
        </w:rPr>
      </w:pPr>
      <w:r w:rsidRPr="00FD772D">
        <w:rPr>
          <w:rFonts w:ascii="標楷體" w:eastAsia="標楷體" w:hAnsi="標楷體" w:hint="eastAsia"/>
        </w:rPr>
        <w:t>不得為特定政治團體或宗教信仰從事宣傳或活動。</w:t>
      </w:r>
    </w:p>
    <w:p w14:paraId="507344CA" w14:textId="77777777" w:rsidR="00F9426D" w:rsidRDefault="00F9426D" w:rsidP="006E3FA1">
      <w:pPr>
        <w:pStyle w:val="a9"/>
        <w:numPr>
          <w:ilvl w:val="0"/>
          <w:numId w:val="31"/>
        </w:numPr>
        <w:kinsoku w:val="0"/>
        <w:overflowPunct w:val="0"/>
        <w:spacing w:after="0" w:line="400" w:lineRule="exact"/>
        <w:ind w:right="-53"/>
        <w:jc w:val="both"/>
        <w:rPr>
          <w:rFonts w:ascii="標楷體" w:eastAsia="標楷體" w:hAnsi="標楷體"/>
        </w:rPr>
      </w:pPr>
      <w:r w:rsidRPr="00FD772D">
        <w:rPr>
          <w:rFonts w:ascii="標楷體" w:eastAsia="標楷體" w:hAnsi="標楷體" w:hint="eastAsia"/>
        </w:rPr>
        <w:t>不得有商業或為其他利益衝突之行為。</w:t>
      </w:r>
    </w:p>
    <w:p w14:paraId="7122DB16" w14:textId="77777777" w:rsidR="00F9426D" w:rsidRPr="00FD772D" w:rsidRDefault="00F9426D" w:rsidP="006E3FA1">
      <w:pPr>
        <w:pStyle w:val="a9"/>
        <w:numPr>
          <w:ilvl w:val="0"/>
          <w:numId w:val="31"/>
        </w:numPr>
        <w:kinsoku w:val="0"/>
        <w:overflowPunct w:val="0"/>
        <w:spacing w:after="0" w:line="400" w:lineRule="exact"/>
        <w:ind w:right="-53"/>
        <w:jc w:val="both"/>
        <w:rPr>
          <w:rFonts w:ascii="標楷體" w:eastAsia="標楷體" w:hAnsi="標楷體"/>
        </w:rPr>
      </w:pPr>
      <w:r w:rsidRPr="00FD772D">
        <w:rPr>
          <w:rFonts w:ascii="標楷體" w:eastAsia="標楷體" w:hAnsi="標楷體" w:hint="eastAsia"/>
        </w:rPr>
        <w:t>私立學校應符合教育基本法第六條第四項規定。</w:t>
      </w:r>
      <w:r w:rsidRPr="00FD772D">
        <w:rPr>
          <w:rFonts w:ascii="標楷體" w:eastAsia="標楷體" w:hAnsi="標楷體"/>
        </w:rPr>
        <w:t xml:space="preserve"> </w:t>
      </w:r>
      <w:r w:rsidRPr="00FD772D">
        <w:rPr>
          <w:rFonts w:ascii="標楷體" w:eastAsia="標楷體" w:hAnsi="標楷體" w:hint="eastAsia"/>
        </w:rPr>
        <w:t>校外人士如為志願服務者</w:t>
      </w:r>
      <w:proofErr w:type="gramStart"/>
      <w:r w:rsidRPr="00FD772D">
        <w:rPr>
          <w:rFonts w:ascii="標楷體" w:eastAsia="標楷體" w:hAnsi="標楷體" w:hint="eastAsia"/>
        </w:rPr>
        <w:t>（</w:t>
      </w:r>
      <w:proofErr w:type="gramEnd"/>
      <w:r w:rsidRPr="00FD772D">
        <w:rPr>
          <w:rFonts w:ascii="標楷體" w:eastAsia="標楷體" w:hAnsi="標楷體" w:hint="eastAsia"/>
        </w:rPr>
        <w:t>以</w:t>
      </w:r>
    </w:p>
    <w:p w14:paraId="613BD5CC" w14:textId="77777777" w:rsidR="00F9426D" w:rsidRDefault="00F9426D" w:rsidP="006E3FA1">
      <w:pPr>
        <w:pStyle w:val="a9"/>
        <w:numPr>
          <w:ilvl w:val="0"/>
          <w:numId w:val="28"/>
        </w:numPr>
        <w:kinsoku w:val="0"/>
        <w:overflowPunct w:val="0"/>
        <w:spacing w:after="0" w:line="400" w:lineRule="exact"/>
        <w:ind w:right="-53"/>
        <w:jc w:val="both"/>
        <w:rPr>
          <w:rFonts w:ascii="標楷體" w:eastAsia="標楷體" w:hAnsi="標楷體"/>
        </w:rPr>
      </w:pPr>
      <w:r w:rsidRPr="00FD772D">
        <w:rPr>
          <w:rFonts w:ascii="標楷體" w:eastAsia="標楷體" w:hAnsi="標楷體" w:hint="eastAsia"/>
        </w:rPr>
        <w:t>校外人士如為志願服務者（以下簡稱志工</w:t>
      </w:r>
      <w:r w:rsidRPr="00FD772D">
        <w:rPr>
          <w:rFonts w:ascii="標楷體" w:eastAsia="標楷體" w:hAnsi="標楷體" w:hint="eastAsia"/>
          <w:spacing w:val="-120"/>
        </w:rPr>
        <w:t>）</w:t>
      </w:r>
      <w:r w:rsidRPr="00FD772D">
        <w:rPr>
          <w:rFonts w:ascii="標楷體" w:eastAsia="標楷體" w:hAnsi="標楷體" w:hint="eastAsia"/>
        </w:rPr>
        <w:t>，本校應依志願服務法之規定，進行召募、訓練、管理、運用、輔導、考核、保險及其他相關事項；志工並應遵守志願服務法之規</w:t>
      </w:r>
      <w:r w:rsidRPr="00FD772D">
        <w:rPr>
          <w:rFonts w:ascii="標楷體" w:eastAsia="標楷體" w:hAnsi="標楷體" w:cs="新細明體" w:hint="eastAsia"/>
        </w:rPr>
        <w:t>定、志工倫理守則及本校訂定之規章。</w:t>
      </w:r>
    </w:p>
    <w:p w14:paraId="4F85E839" w14:textId="77777777" w:rsidR="00F9426D" w:rsidRDefault="00F9426D" w:rsidP="006E3FA1">
      <w:pPr>
        <w:pStyle w:val="a9"/>
        <w:numPr>
          <w:ilvl w:val="0"/>
          <w:numId w:val="28"/>
        </w:numPr>
        <w:kinsoku w:val="0"/>
        <w:overflowPunct w:val="0"/>
        <w:spacing w:after="0" w:line="400" w:lineRule="exact"/>
        <w:ind w:right="-53"/>
        <w:jc w:val="both"/>
        <w:rPr>
          <w:rFonts w:ascii="標楷體" w:eastAsia="標楷體" w:hAnsi="標楷體"/>
        </w:rPr>
      </w:pPr>
      <w:r w:rsidRPr="00FD772D">
        <w:rPr>
          <w:rFonts w:ascii="標楷體" w:eastAsia="標楷體" w:hAnsi="標楷體" w:cs="新細明體" w:hint="eastAsia"/>
        </w:rPr>
        <w:t>長期協助教學或活動之校外人士，由本校提供必要之職能訓練。</w:t>
      </w:r>
    </w:p>
    <w:p w14:paraId="5F2AA8DF" w14:textId="77777777" w:rsidR="00F9426D" w:rsidRPr="00FD772D" w:rsidRDefault="00F9426D" w:rsidP="006E3FA1">
      <w:pPr>
        <w:pStyle w:val="a9"/>
        <w:numPr>
          <w:ilvl w:val="0"/>
          <w:numId w:val="28"/>
        </w:numPr>
        <w:kinsoku w:val="0"/>
        <w:overflowPunct w:val="0"/>
        <w:spacing w:after="0" w:line="400" w:lineRule="exact"/>
        <w:ind w:right="-53"/>
        <w:jc w:val="both"/>
        <w:rPr>
          <w:rFonts w:ascii="標楷體" w:eastAsia="標楷體" w:hAnsi="標楷體"/>
        </w:rPr>
      </w:pPr>
      <w:r w:rsidRPr="00FD772D">
        <w:rPr>
          <w:rFonts w:ascii="標楷體" w:eastAsia="標楷體" w:hAnsi="標楷體" w:cs="新細明體" w:hint="eastAsia"/>
        </w:rPr>
        <w:t>本校應就校外人士協助教學或活動，瞭解其實施成效，作為學校課程及教材規劃之參考。</w:t>
      </w:r>
      <w:r w:rsidRPr="00FD772D">
        <w:rPr>
          <w:rFonts w:ascii="標楷體" w:eastAsia="標楷體" w:hAnsi="標楷體"/>
        </w:rPr>
        <w:t xml:space="preserve"> </w:t>
      </w:r>
    </w:p>
    <w:p w14:paraId="029D6EDF" w14:textId="77777777" w:rsidR="00F9426D" w:rsidRDefault="00F9426D" w:rsidP="006E3FA1">
      <w:pPr>
        <w:pStyle w:val="a9"/>
        <w:numPr>
          <w:ilvl w:val="0"/>
          <w:numId w:val="28"/>
        </w:numPr>
        <w:kinsoku w:val="0"/>
        <w:overflowPunct w:val="0"/>
        <w:spacing w:after="0" w:line="400" w:lineRule="exact"/>
        <w:ind w:right="-53"/>
        <w:jc w:val="both"/>
        <w:rPr>
          <w:rFonts w:ascii="標楷體" w:eastAsia="標楷體" w:hAnsi="標楷體"/>
        </w:rPr>
      </w:pPr>
      <w:r w:rsidRPr="00FD772D">
        <w:rPr>
          <w:rFonts w:ascii="標楷體" w:eastAsia="標楷體" w:hAnsi="標楷體" w:cs="新細明體" w:hint="eastAsia"/>
        </w:rPr>
        <w:t>本校由教務處負責校外人士協助教學或活動及家長諮詢、申訴之相關事項。</w:t>
      </w:r>
    </w:p>
    <w:p w14:paraId="6CB31E27" w14:textId="77777777" w:rsidR="00F9426D" w:rsidRPr="00E952EE" w:rsidRDefault="00F9426D" w:rsidP="006E3FA1">
      <w:pPr>
        <w:pStyle w:val="a9"/>
        <w:kinsoku w:val="0"/>
        <w:overflowPunct w:val="0"/>
        <w:spacing w:after="0" w:line="400" w:lineRule="exact"/>
        <w:ind w:left="480" w:right="-53"/>
        <w:jc w:val="both"/>
        <w:rPr>
          <w:rFonts w:ascii="標楷體" w:eastAsia="標楷體" w:hAnsi="標楷體"/>
        </w:rPr>
      </w:pPr>
      <w:r w:rsidRPr="00E952EE">
        <w:rPr>
          <w:rFonts w:ascii="標楷體" w:eastAsia="標楷體" w:hAnsi="標楷體" w:cs="新細明體" w:hint="eastAsia"/>
        </w:rPr>
        <w:t>前項申訴案件之處理期限不得超過</w:t>
      </w:r>
      <w:proofErr w:type="gramStart"/>
      <w:r w:rsidRPr="00E952EE">
        <w:rPr>
          <w:rFonts w:ascii="標楷體" w:eastAsia="標楷體" w:hAnsi="標楷體" w:cs="新細明體" w:hint="eastAsia"/>
        </w:rPr>
        <w:t>三</w:t>
      </w:r>
      <w:proofErr w:type="gramEnd"/>
      <w:r w:rsidRPr="00E952EE">
        <w:rPr>
          <w:rFonts w:ascii="標楷體" w:eastAsia="標楷體" w:hAnsi="標楷體" w:cs="新細明體" w:hint="eastAsia"/>
        </w:rPr>
        <w:t>十日；其未能在規定期限內</w:t>
      </w:r>
      <w:proofErr w:type="gramStart"/>
      <w:r w:rsidRPr="00E952EE">
        <w:rPr>
          <w:rFonts w:ascii="標楷體" w:eastAsia="標楷體" w:hAnsi="標楷體" w:cs="新細明體" w:hint="eastAsia"/>
        </w:rPr>
        <w:t>辦結者</w:t>
      </w:r>
      <w:proofErr w:type="gramEnd"/>
      <w:r w:rsidRPr="00E952EE">
        <w:rPr>
          <w:rFonts w:ascii="標楷體" w:eastAsia="標楷體" w:hAnsi="標楷體" w:cs="新細明體" w:hint="eastAsia"/>
        </w:rPr>
        <w:t>，應依分層負責簽請核准延長，並將延長理由以書面告知申訴人。</w:t>
      </w:r>
    </w:p>
    <w:p w14:paraId="2E98A067" w14:textId="77777777" w:rsidR="00F9426D" w:rsidRPr="00E952EE" w:rsidRDefault="00F9426D" w:rsidP="006E3FA1">
      <w:pPr>
        <w:pStyle w:val="a9"/>
        <w:numPr>
          <w:ilvl w:val="0"/>
          <w:numId w:val="28"/>
        </w:numPr>
        <w:kinsoku w:val="0"/>
        <w:overflowPunct w:val="0"/>
        <w:spacing w:after="0" w:line="400" w:lineRule="exact"/>
        <w:ind w:right="-53"/>
        <w:jc w:val="both"/>
        <w:rPr>
          <w:rFonts w:ascii="標楷體" w:eastAsia="標楷體" w:hAnsi="標楷體"/>
        </w:rPr>
      </w:pPr>
      <w:r w:rsidRPr="00E952EE">
        <w:rPr>
          <w:rFonts w:ascii="標楷體" w:eastAsia="標楷體" w:hAnsi="標楷體" w:cs="新細明體" w:hint="eastAsia"/>
        </w:rPr>
        <w:t>校外人士協助教學或活動違反相關法規或本要點規定者，本校應終止契約關係或運用</w:t>
      </w:r>
      <w:r w:rsidRPr="00E952EE">
        <w:rPr>
          <w:rFonts w:ascii="標楷體" w:eastAsia="標楷體" w:hAnsi="標楷體"/>
        </w:rPr>
        <w:t xml:space="preserve"> </w:t>
      </w:r>
      <w:r w:rsidRPr="00E952EE">
        <w:rPr>
          <w:rFonts w:ascii="標楷體" w:eastAsia="標楷體" w:hAnsi="標楷體" w:cs="新細明體" w:hint="eastAsia"/>
        </w:rPr>
        <w:t>關係，並依相關法令處理。</w:t>
      </w:r>
    </w:p>
    <w:p w14:paraId="304E5EEB" w14:textId="77777777" w:rsidR="00F9426D" w:rsidRPr="00FD772D" w:rsidRDefault="00F9426D" w:rsidP="006E3FA1">
      <w:pPr>
        <w:pStyle w:val="a9"/>
        <w:kinsoku w:val="0"/>
        <w:overflowPunct w:val="0"/>
        <w:spacing w:after="0" w:line="400" w:lineRule="exact"/>
        <w:ind w:left="112"/>
        <w:jc w:val="both"/>
        <w:rPr>
          <w:rFonts w:ascii="標楷體" w:eastAsia="標楷體" w:hAnsi="標楷體"/>
        </w:rPr>
      </w:pPr>
      <w:r w:rsidRPr="00FD772D">
        <w:rPr>
          <w:rFonts w:ascii="標楷體" w:eastAsia="標楷體" w:hAnsi="標楷體" w:cs="新細明體" w:hint="eastAsia"/>
        </w:rPr>
        <w:t>十二、本要點經校務會議通過後實施，修正時亦同。</w:t>
      </w:r>
    </w:p>
    <w:p w14:paraId="499C2C7F" w14:textId="77777777" w:rsidR="00F9426D" w:rsidRDefault="00F9426D" w:rsidP="006E3FA1">
      <w:pPr>
        <w:pStyle w:val="a9"/>
        <w:kinsoku w:val="0"/>
        <w:overflowPunct w:val="0"/>
        <w:spacing w:line="400" w:lineRule="exact"/>
        <w:rPr>
          <w:rFonts w:ascii="標楷體" w:eastAsia="標楷體" w:hAnsi="標楷體"/>
        </w:rPr>
      </w:pPr>
    </w:p>
    <w:p w14:paraId="0763D6C9" w14:textId="77777777" w:rsidR="00F9426D" w:rsidRPr="00257F9C" w:rsidRDefault="00F9426D" w:rsidP="00F9426D"/>
    <w:p w14:paraId="1C339DE9" w14:textId="77777777" w:rsidR="00F9426D" w:rsidRDefault="00F9426D" w:rsidP="00F9426D"/>
    <w:p w14:paraId="033DB2AA" w14:textId="77777777" w:rsidR="00F9426D" w:rsidRDefault="00F9426D" w:rsidP="00F9426D"/>
    <w:p w14:paraId="70FBCE04" w14:textId="77777777" w:rsidR="00F9426D" w:rsidRDefault="00F9426D" w:rsidP="00F9426D"/>
    <w:p w14:paraId="071B5A62" w14:textId="77777777" w:rsidR="00F9426D" w:rsidRDefault="00F9426D" w:rsidP="00F9426D"/>
    <w:p w14:paraId="3935A87A" w14:textId="77777777" w:rsidR="00F9426D" w:rsidRDefault="00F9426D" w:rsidP="00F9426D">
      <w:pPr>
        <w:rPr>
          <w:rFonts w:ascii="標楷體" w:eastAsia="標楷體" w:hAnsi="標楷體"/>
          <w:b/>
          <w:u w:val="single"/>
        </w:rPr>
      </w:pPr>
      <w:r w:rsidRPr="00E66154">
        <w:rPr>
          <w:rFonts w:ascii="標楷體" w:eastAsia="標楷體" w:hAnsi="標楷體"/>
          <w:b/>
          <w:u w:val="single"/>
        </w:rPr>
        <w:lastRenderedPageBreak/>
        <w:t>附件一</w:t>
      </w:r>
      <w:r>
        <w:rPr>
          <w:rFonts w:ascii="標楷體" w:eastAsia="標楷體" w:hAnsi="標楷體" w:hint="eastAsia"/>
          <w:b/>
          <w:u w:val="single"/>
        </w:rPr>
        <w:t>：</w:t>
      </w:r>
      <w:r w:rsidRPr="00E66154">
        <w:rPr>
          <w:rFonts w:ascii="標楷體" w:eastAsia="標楷體" w:hAnsi="標楷體" w:hint="eastAsia"/>
          <w:b/>
          <w:u w:val="single"/>
        </w:rPr>
        <w:t>校內申請人填寫</w:t>
      </w:r>
    </w:p>
    <w:p w14:paraId="5A8D30C0" w14:textId="77777777" w:rsidR="00F9426D" w:rsidRPr="00E66154" w:rsidRDefault="00F9426D" w:rsidP="00F9426D">
      <w:pPr>
        <w:jc w:val="center"/>
        <w:rPr>
          <w:rFonts w:ascii="標楷體" w:eastAsia="標楷體" w:hAnsi="標楷體"/>
          <w:sz w:val="28"/>
        </w:rPr>
      </w:pPr>
      <w:r w:rsidRPr="00E66154">
        <w:rPr>
          <w:rFonts w:ascii="標楷體" w:eastAsia="標楷體" w:hAnsi="標楷體" w:hint="eastAsia"/>
          <w:sz w:val="28"/>
        </w:rPr>
        <w:t>國立光復商工校外人士協助教學或活動申請表</w:t>
      </w:r>
    </w:p>
    <w:tbl>
      <w:tblPr>
        <w:tblW w:w="9631" w:type="dxa"/>
        <w:tblInd w:w="117" w:type="dxa"/>
        <w:tblCellMar>
          <w:left w:w="0" w:type="dxa"/>
          <w:right w:w="0" w:type="dxa"/>
        </w:tblCellMar>
        <w:tblLook w:val="0000" w:firstRow="0" w:lastRow="0" w:firstColumn="0" w:lastColumn="0" w:noHBand="0" w:noVBand="0"/>
      </w:tblPr>
      <w:tblGrid>
        <w:gridCol w:w="1697"/>
        <w:gridCol w:w="1419"/>
        <w:gridCol w:w="1699"/>
        <w:gridCol w:w="711"/>
        <w:gridCol w:w="1274"/>
        <w:gridCol w:w="423"/>
        <w:gridCol w:w="2408"/>
      </w:tblGrid>
      <w:tr w:rsidR="00F9426D" w14:paraId="1B98D40C" w14:textId="77777777" w:rsidTr="00C35710">
        <w:trPr>
          <w:trHeight w:hRule="exact" w:val="732"/>
        </w:trPr>
        <w:tc>
          <w:tcPr>
            <w:tcW w:w="1697" w:type="dxa"/>
            <w:tcBorders>
              <w:top w:val="single" w:sz="4" w:space="0" w:color="000000"/>
              <w:left w:val="single" w:sz="4" w:space="0" w:color="000000"/>
              <w:bottom w:val="single" w:sz="4" w:space="0" w:color="000000"/>
              <w:right w:val="single" w:sz="4" w:space="0" w:color="000000"/>
            </w:tcBorders>
          </w:tcPr>
          <w:p w14:paraId="75942D2F" w14:textId="77777777" w:rsidR="00F9426D" w:rsidRDefault="00F9426D" w:rsidP="00C35710">
            <w:pPr>
              <w:pStyle w:val="TableParagraph"/>
              <w:kinsoku w:val="0"/>
              <w:overflowPunct w:val="0"/>
              <w:spacing w:line="301" w:lineRule="exact"/>
              <w:ind w:left="2"/>
              <w:jc w:val="center"/>
              <w:rPr>
                <w:rFonts w:ascii="標楷體" w:eastAsia="標楷體" w:cs="標楷體"/>
              </w:rPr>
            </w:pPr>
            <w:r>
              <w:rPr>
                <w:rFonts w:ascii="標楷體" w:eastAsia="標楷體" w:cs="標楷體" w:hint="eastAsia"/>
              </w:rPr>
              <w:t>申請單位</w:t>
            </w:r>
          </w:p>
          <w:p w14:paraId="50965271" w14:textId="77777777" w:rsidR="00F9426D" w:rsidRDefault="00F9426D" w:rsidP="00C35710">
            <w:pPr>
              <w:pStyle w:val="TableParagraph"/>
              <w:kinsoku w:val="0"/>
              <w:overflowPunct w:val="0"/>
              <w:spacing w:before="46"/>
              <w:ind w:left="2"/>
              <w:jc w:val="center"/>
            </w:pPr>
            <w:r>
              <w:rPr>
                <w:rFonts w:ascii="標楷體" w:eastAsia="標楷體" w:cs="標楷體"/>
              </w:rPr>
              <w:t>/</w:t>
            </w:r>
            <w:r>
              <w:rPr>
                <w:rFonts w:ascii="標楷體" w:eastAsia="標楷體" w:cs="標楷體" w:hint="eastAsia"/>
              </w:rPr>
              <w:t>班級</w:t>
            </w:r>
          </w:p>
        </w:tc>
        <w:tc>
          <w:tcPr>
            <w:tcW w:w="3118" w:type="dxa"/>
            <w:gridSpan w:val="2"/>
            <w:tcBorders>
              <w:top w:val="single" w:sz="4" w:space="0" w:color="000000"/>
              <w:left w:val="single" w:sz="4" w:space="0" w:color="000000"/>
              <w:bottom w:val="single" w:sz="4" w:space="0" w:color="000000"/>
              <w:right w:val="single" w:sz="4" w:space="0" w:color="000000"/>
            </w:tcBorders>
          </w:tcPr>
          <w:p w14:paraId="31E5A852" w14:textId="77777777" w:rsidR="00F9426D" w:rsidRDefault="00F9426D" w:rsidP="00C35710"/>
        </w:tc>
        <w:tc>
          <w:tcPr>
            <w:tcW w:w="2408" w:type="dxa"/>
            <w:gridSpan w:val="3"/>
            <w:tcBorders>
              <w:top w:val="single" w:sz="4" w:space="0" w:color="000000"/>
              <w:left w:val="single" w:sz="4" w:space="0" w:color="000000"/>
              <w:bottom w:val="single" w:sz="4" w:space="0" w:color="000000"/>
              <w:right w:val="single" w:sz="4" w:space="0" w:color="000000"/>
            </w:tcBorders>
          </w:tcPr>
          <w:p w14:paraId="52772183" w14:textId="77777777" w:rsidR="00F9426D" w:rsidRDefault="00F9426D" w:rsidP="00C35710">
            <w:pPr>
              <w:pStyle w:val="TableParagraph"/>
              <w:kinsoku w:val="0"/>
              <w:overflowPunct w:val="0"/>
              <w:spacing w:before="167"/>
              <w:jc w:val="center"/>
            </w:pPr>
            <w:r>
              <w:rPr>
                <w:rFonts w:ascii="標楷體" w:eastAsia="標楷體" w:cs="標楷體" w:hint="eastAsia"/>
              </w:rPr>
              <w:t>申請人</w:t>
            </w:r>
          </w:p>
        </w:tc>
        <w:tc>
          <w:tcPr>
            <w:tcW w:w="2408" w:type="dxa"/>
            <w:tcBorders>
              <w:top w:val="single" w:sz="4" w:space="0" w:color="000000"/>
              <w:left w:val="single" w:sz="4" w:space="0" w:color="000000"/>
              <w:bottom w:val="single" w:sz="4" w:space="0" w:color="000000"/>
              <w:right w:val="single" w:sz="4" w:space="0" w:color="000000"/>
            </w:tcBorders>
          </w:tcPr>
          <w:p w14:paraId="3F4D829F" w14:textId="77777777" w:rsidR="00F9426D" w:rsidRDefault="00F9426D" w:rsidP="00C35710"/>
        </w:tc>
      </w:tr>
      <w:tr w:rsidR="00F9426D" w14:paraId="143A4CB0" w14:textId="77777777" w:rsidTr="00C35710">
        <w:trPr>
          <w:trHeight w:hRule="exact" w:val="684"/>
        </w:trPr>
        <w:tc>
          <w:tcPr>
            <w:tcW w:w="1697" w:type="dxa"/>
            <w:tcBorders>
              <w:top w:val="single" w:sz="4" w:space="0" w:color="000000"/>
              <w:left w:val="single" w:sz="4" w:space="0" w:color="000000"/>
              <w:bottom w:val="single" w:sz="4" w:space="0" w:color="000000"/>
              <w:right w:val="single" w:sz="4" w:space="0" w:color="000000"/>
            </w:tcBorders>
          </w:tcPr>
          <w:p w14:paraId="510B925F" w14:textId="77777777" w:rsidR="00F9426D" w:rsidRDefault="00F9426D" w:rsidP="00C35710">
            <w:pPr>
              <w:pStyle w:val="TableParagraph"/>
              <w:kinsoku w:val="0"/>
              <w:overflowPunct w:val="0"/>
              <w:spacing w:before="140"/>
              <w:ind w:left="364"/>
            </w:pPr>
            <w:r>
              <w:rPr>
                <w:rFonts w:ascii="標楷體" w:eastAsia="標楷體" w:cs="標楷體" w:hint="eastAsia"/>
              </w:rPr>
              <w:t>申請日期</w:t>
            </w:r>
          </w:p>
        </w:tc>
        <w:tc>
          <w:tcPr>
            <w:tcW w:w="7934" w:type="dxa"/>
            <w:gridSpan w:val="6"/>
            <w:tcBorders>
              <w:top w:val="single" w:sz="4" w:space="0" w:color="000000"/>
              <w:left w:val="single" w:sz="4" w:space="0" w:color="000000"/>
              <w:bottom w:val="single" w:sz="4" w:space="0" w:color="000000"/>
              <w:right w:val="single" w:sz="4" w:space="0" w:color="000000"/>
            </w:tcBorders>
          </w:tcPr>
          <w:p w14:paraId="43FB2153" w14:textId="77777777" w:rsidR="00F9426D" w:rsidRDefault="00F9426D" w:rsidP="00C35710">
            <w:pPr>
              <w:pStyle w:val="TableParagraph"/>
              <w:tabs>
                <w:tab w:val="left" w:pos="1782"/>
                <w:tab w:val="left" w:pos="2742"/>
                <w:tab w:val="left" w:pos="3703"/>
              </w:tabs>
              <w:kinsoku w:val="0"/>
              <w:overflowPunct w:val="0"/>
              <w:spacing w:before="140"/>
              <w:ind w:left="102"/>
            </w:pPr>
            <w:r>
              <w:rPr>
                <w:rFonts w:ascii="標楷體" w:eastAsia="標楷體" w:cs="標楷體" w:hint="eastAsia"/>
              </w:rPr>
              <w:t>中華民國</w:t>
            </w:r>
            <w:r>
              <w:rPr>
                <w:rFonts w:ascii="標楷體" w:eastAsia="標楷體" w:cs="標楷體"/>
              </w:rPr>
              <w:tab/>
            </w:r>
            <w:r>
              <w:rPr>
                <w:rFonts w:ascii="標楷體" w:eastAsia="標楷體" w:cs="標楷體" w:hint="eastAsia"/>
              </w:rPr>
              <w:t>年</w:t>
            </w:r>
            <w:r>
              <w:rPr>
                <w:rFonts w:ascii="標楷體" w:eastAsia="標楷體" w:cs="標楷體"/>
              </w:rPr>
              <w:tab/>
            </w:r>
            <w:r>
              <w:rPr>
                <w:rFonts w:ascii="標楷體" w:eastAsia="標楷體" w:cs="標楷體" w:hint="eastAsia"/>
              </w:rPr>
              <w:t>月</w:t>
            </w:r>
            <w:r>
              <w:rPr>
                <w:rFonts w:ascii="標楷體" w:eastAsia="標楷體" w:cs="標楷體"/>
              </w:rPr>
              <w:tab/>
            </w:r>
            <w:r>
              <w:rPr>
                <w:rFonts w:ascii="標楷體" w:eastAsia="標楷體" w:cs="標楷體" w:hint="eastAsia"/>
              </w:rPr>
              <w:t>日</w:t>
            </w:r>
          </w:p>
        </w:tc>
      </w:tr>
      <w:tr w:rsidR="00F9426D" w14:paraId="535162CA" w14:textId="77777777" w:rsidTr="00C35710">
        <w:trPr>
          <w:trHeight w:hRule="exact" w:val="566"/>
        </w:trPr>
        <w:tc>
          <w:tcPr>
            <w:tcW w:w="1697" w:type="dxa"/>
            <w:vMerge w:val="restart"/>
            <w:tcBorders>
              <w:top w:val="single" w:sz="4" w:space="0" w:color="000000"/>
              <w:left w:val="single" w:sz="4" w:space="0" w:color="000000"/>
              <w:bottom w:val="single" w:sz="4" w:space="0" w:color="000000"/>
              <w:right w:val="single" w:sz="4" w:space="0" w:color="000000"/>
            </w:tcBorders>
            <w:vAlign w:val="center"/>
          </w:tcPr>
          <w:p w14:paraId="1B9CC61E" w14:textId="77777777" w:rsidR="00F9426D" w:rsidRDefault="00F9426D" w:rsidP="00C35710">
            <w:pPr>
              <w:pStyle w:val="TableParagraph"/>
              <w:kinsoku w:val="0"/>
              <w:overflowPunct w:val="0"/>
              <w:spacing w:line="275" w:lineRule="auto"/>
              <w:ind w:left="364" w:right="239" w:hanging="120"/>
            </w:pPr>
            <w:r>
              <w:rPr>
                <w:rFonts w:ascii="標楷體" w:eastAsia="標楷體" w:cs="標楷體" w:hint="eastAsia"/>
              </w:rPr>
              <w:t>協助教學或</w:t>
            </w:r>
            <w:r>
              <w:rPr>
                <w:rFonts w:ascii="標楷體" w:eastAsia="標楷體" w:cs="標楷體"/>
              </w:rPr>
              <w:t xml:space="preserve"> </w:t>
            </w:r>
            <w:r>
              <w:rPr>
                <w:rFonts w:ascii="標楷體" w:eastAsia="標楷體" w:cs="標楷體" w:hint="eastAsia"/>
              </w:rPr>
              <w:t>活動人士</w:t>
            </w:r>
          </w:p>
        </w:tc>
        <w:tc>
          <w:tcPr>
            <w:tcW w:w="1419" w:type="dxa"/>
            <w:tcBorders>
              <w:top w:val="single" w:sz="4" w:space="0" w:color="000000"/>
              <w:left w:val="single" w:sz="4" w:space="0" w:color="000000"/>
              <w:bottom w:val="single" w:sz="4" w:space="0" w:color="000000"/>
              <w:right w:val="single" w:sz="4" w:space="0" w:color="000000"/>
            </w:tcBorders>
          </w:tcPr>
          <w:p w14:paraId="68693FFE" w14:textId="77777777" w:rsidR="00F9426D" w:rsidRDefault="00F9426D" w:rsidP="00C35710">
            <w:pPr>
              <w:pStyle w:val="TableParagraph"/>
              <w:kinsoku w:val="0"/>
              <w:overflowPunct w:val="0"/>
              <w:spacing w:before="83"/>
              <w:ind w:left="462"/>
            </w:pPr>
            <w:r>
              <w:rPr>
                <w:rFonts w:ascii="標楷體" w:eastAsia="標楷體" w:cs="標楷體" w:hint="eastAsia"/>
              </w:rPr>
              <w:t>姓名</w:t>
            </w:r>
          </w:p>
        </w:tc>
        <w:tc>
          <w:tcPr>
            <w:tcW w:w="2410" w:type="dxa"/>
            <w:gridSpan w:val="2"/>
            <w:tcBorders>
              <w:top w:val="single" w:sz="4" w:space="0" w:color="000000"/>
              <w:left w:val="single" w:sz="4" w:space="0" w:color="000000"/>
              <w:bottom w:val="single" w:sz="4" w:space="0" w:color="000000"/>
              <w:right w:val="single" w:sz="4" w:space="0" w:color="000000"/>
            </w:tcBorders>
          </w:tcPr>
          <w:p w14:paraId="28C8DDF9" w14:textId="77777777" w:rsidR="00F9426D" w:rsidRDefault="00F9426D" w:rsidP="00C35710"/>
        </w:tc>
        <w:tc>
          <w:tcPr>
            <w:tcW w:w="1274" w:type="dxa"/>
            <w:tcBorders>
              <w:top w:val="single" w:sz="4" w:space="0" w:color="000000"/>
              <w:left w:val="single" w:sz="4" w:space="0" w:color="000000"/>
              <w:bottom w:val="single" w:sz="4" w:space="0" w:color="000000"/>
              <w:right w:val="single" w:sz="4" w:space="0" w:color="000000"/>
            </w:tcBorders>
          </w:tcPr>
          <w:p w14:paraId="3CF8661C" w14:textId="77777777" w:rsidR="00F9426D" w:rsidRDefault="00F9426D" w:rsidP="00C35710">
            <w:pPr>
              <w:pStyle w:val="TableParagraph"/>
              <w:kinsoku w:val="0"/>
              <w:overflowPunct w:val="0"/>
              <w:spacing w:before="83"/>
              <w:ind w:left="150"/>
            </w:pPr>
            <w:r>
              <w:rPr>
                <w:rFonts w:ascii="標楷體" w:eastAsia="標楷體" w:cs="標楷體" w:hint="eastAsia"/>
              </w:rPr>
              <w:t>服務單位</w:t>
            </w:r>
          </w:p>
        </w:tc>
        <w:tc>
          <w:tcPr>
            <w:tcW w:w="2831" w:type="dxa"/>
            <w:gridSpan w:val="2"/>
            <w:tcBorders>
              <w:top w:val="single" w:sz="4" w:space="0" w:color="000000"/>
              <w:left w:val="single" w:sz="4" w:space="0" w:color="000000"/>
              <w:bottom w:val="single" w:sz="4" w:space="0" w:color="000000"/>
              <w:right w:val="single" w:sz="4" w:space="0" w:color="000000"/>
            </w:tcBorders>
          </w:tcPr>
          <w:p w14:paraId="2072130B" w14:textId="77777777" w:rsidR="00F9426D" w:rsidRDefault="00F9426D" w:rsidP="00C35710"/>
        </w:tc>
      </w:tr>
      <w:tr w:rsidR="00F9426D" w14:paraId="55FECF6D" w14:textId="77777777" w:rsidTr="00C35710">
        <w:trPr>
          <w:trHeight w:hRule="exact" w:val="521"/>
        </w:trPr>
        <w:tc>
          <w:tcPr>
            <w:tcW w:w="1697" w:type="dxa"/>
            <w:vMerge/>
            <w:tcBorders>
              <w:top w:val="single" w:sz="4" w:space="0" w:color="000000"/>
              <w:left w:val="single" w:sz="4" w:space="0" w:color="000000"/>
              <w:bottom w:val="single" w:sz="4" w:space="0" w:color="000000"/>
              <w:right w:val="single" w:sz="4" w:space="0" w:color="000000"/>
            </w:tcBorders>
            <w:vAlign w:val="center"/>
          </w:tcPr>
          <w:p w14:paraId="7447B865" w14:textId="77777777" w:rsidR="00F9426D" w:rsidRDefault="00F9426D" w:rsidP="00C35710"/>
        </w:tc>
        <w:tc>
          <w:tcPr>
            <w:tcW w:w="1419" w:type="dxa"/>
            <w:tcBorders>
              <w:top w:val="single" w:sz="4" w:space="0" w:color="000000"/>
              <w:left w:val="single" w:sz="4" w:space="0" w:color="000000"/>
              <w:bottom w:val="single" w:sz="4" w:space="0" w:color="000000"/>
              <w:right w:val="single" w:sz="4" w:space="0" w:color="000000"/>
            </w:tcBorders>
          </w:tcPr>
          <w:p w14:paraId="7E79F2CC" w14:textId="77777777" w:rsidR="00F9426D" w:rsidRDefault="00F9426D" w:rsidP="00C35710">
            <w:pPr>
              <w:pStyle w:val="TableParagraph"/>
              <w:kinsoku w:val="0"/>
              <w:overflowPunct w:val="0"/>
              <w:spacing w:before="61"/>
              <w:ind w:left="222"/>
            </w:pPr>
            <w:r>
              <w:rPr>
                <w:rFonts w:ascii="標楷體" w:eastAsia="標楷體" w:cs="標楷體" w:hint="eastAsia"/>
              </w:rPr>
              <w:t>連絡電話</w:t>
            </w:r>
          </w:p>
        </w:tc>
        <w:tc>
          <w:tcPr>
            <w:tcW w:w="6515" w:type="dxa"/>
            <w:gridSpan w:val="5"/>
            <w:tcBorders>
              <w:top w:val="single" w:sz="4" w:space="0" w:color="000000"/>
              <w:left w:val="single" w:sz="4" w:space="0" w:color="000000"/>
              <w:bottom w:val="single" w:sz="4" w:space="0" w:color="000000"/>
              <w:right w:val="single" w:sz="4" w:space="0" w:color="000000"/>
            </w:tcBorders>
          </w:tcPr>
          <w:p w14:paraId="276482E8" w14:textId="77777777" w:rsidR="00F9426D" w:rsidRDefault="00F9426D" w:rsidP="00C35710"/>
        </w:tc>
      </w:tr>
      <w:tr w:rsidR="00F9426D" w14:paraId="16BC7C8F" w14:textId="77777777" w:rsidTr="00C35710">
        <w:trPr>
          <w:trHeight w:hRule="exact" w:val="857"/>
        </w:trPr>
        <w:tc>
          <w:tcPr>
            <w:tcW w:w="1697" w:type="dxa"/>
            <w:vMerge/>
            <w:tcBorders>
              <w:top w:val="single" w:sz="4" w:space="0" w:color="000000"/>
              <w:left w:val="single" w:sz="4" w:space="0" w:color="000000"/>
              <w:bottom w:val="single" w:sz="4" w:space="0" w:color="000000"/>
              <w:right w:val="single" w:sz="4" w:space="0" w:color="000000"/>
            </w:tcBorders>
            <w:vAlign w:val="center"/>
          </w:tcPr>
          <w:p w14:paraId="2B687DF0" w14:textId="77777777" w:rsidR="00F9426D" w:rsidRDefault="00F9426D" w:rsidP="00C35710"/>
        </w:tc>
        <w:tc>
          <w:tcPr>
            <w:tcW w:w="1419" w:type="dxa"/>
            <w:tcBorders>
              <w:top w:val="single" w:sz="4" w:space="0" w:color="000000"/>
              <w:left w:val="single" w:sz="4" w:space="0" w:color="000000"/>
              <w:bottom w:val="single" w:sz="4" w:space="0" w:color="000000"/>
              <w:right w:val="single" w:sz="4" w:space="0" w:color="000000"/>
            </w:tcBorders>
          </w:tcPr>
          <w:p w14:paraId="62B424E5" w14:textId="77777777" w:rsidR="00F9426D" w:rsidRDefault="00F9426D" w:rsidP="00C35710">
            <w:pPr>
              <w:pStyle w:val="TableParagraph"/>
              <w:kinsoku w:val="0"/>
              <w:overflowPunct w:val="0"/>
              <w:spacing w:before="8"/>
              <w:rPr>
                <w:rFonts w:ascii="標楷體" w:eastAsia="標楷體" w:cs="標楷體"/>
                <w:sz w:val="17"/>
                <w:szCs w:val="17"/>
              </w:rPr>
            </w:pPr>
          </w:p>
          <w:p w14:paraId="33F854B0" w14:textId="77777777" w:rsidR="00F9426D" w:rsidRDefault="00F9426D" w:rsidP="00C35710">
            <w:pPr>
              <w:pStyle w:val="TableParagraph"/>
              <w:kinsoku w:val="0"/>
              <w:overflowPunct w:val="0"/>
              <w:ind w:left="462"/>
            </w:pPr>
            <w:r>
              <w:rPr>
                <w:rFonts w:ascii="標楷體" w:eastAsia="標楷體" w:cs="標楷體" w:hint="eastAsia"/>
              </w:rPr>
              <w:t>簡歷</w:t>
            </w:r>
          </w:p>
        </w:tc>
        <w:tc>
          <w:tcPr>
            <w:tcW w:w="6515" w:type="dxa"/>
            <w:gridSpan w:val="5"/>
            <w:tcBorders>
              <w:top w:val="single" w:sz="4" w:space="0" w:color="000000"/>
              <w:left w:val="single" w:sz="4" w:space="0" w:color="000000"/>
              <w:bottom w:val="single" w:sz="4" w:space="0" w:color="000000"/>
              <w:right w:val="single" w:sz="4" w:space="0" w:color="000000"/>
            </w:tcBorders>
          </w:tcPr>
          <w:p w14:paraId="58D5A234" w14:textId="77777777" w:rsidR="00F9426D" w:rsidRDefault="00F9426D" w:rsidP="00C35710"/>
        </w:tc>
      </w:tr>
      <w:tr w:rsidR="00F9426D" w14:paraId="370137F8" w14:textId="77777777" w:rsidTr="00C35710">
        <w:trPr>
          <w:trHeight w:hRule="exact" w:val="2819"/>
        </w:trPr>
        <w:tc>
          <w:tcPr>
            <w:tcW w:w="1697" w:type="dxa"/>
            <w:tcBorders>
              <w:top w:val="single" w:sz="4" w:space="0" w:color="000000"/>
              <w:left w:val="single" w:sz="4" w:space="0" w:color="000000"/>
              <w:bottom w:val="single" w:sz="4" w:space="0" w:color="000000"/>
              <w:right w:val="single" w:sz="4" w:space="0" w:color="000000"/>
            </w:tcBorders>
            <w:vAlign w:val="center"/>
          </w:tcPr>
          <w:p w14:paraId="5803415B" w14:textId="77777777" w:rsidR="00F9426D" w:rsidRDefault="00F9426D" w:rsidP="00C35710">
            <w:pPr>
              <w:pStyle w:val="TableParagraph"/>
              <w:kinsoku w:val="0"/>
              <w:overflowPunct w:val="0"/>
              <w:spacing w:line="275" w:lineRule="auto"/>
              <w:ind w:left="124" w:right="119" w:firstLine="120"/>
            </w:pPr>
            <w:r>
              <w:rPr>
                <w:rFonts w:ascii="標楷體" w:eastAsia="標楷體" w:cs="標楷體" w:hint="eastAsia"/>
              </w:rPr>
              <w:t>協助教學或</w:t>
            </w:r>
            <w:r>
              <w:rPr>
                <w:rFonts w:ascii="標楷體" w:eastAsia="標楷體" w:cs="標楷體"/>
              </w:rPr>
              <w:t xml:space="preserve"> </w:t>
            </w:r>
            <w:r>
              <w:rPr>
                <w:rFonts w:ascii="標楷體" w:eastAsia="標楷體" w:cs="標楷體" w:hint="eastAsia"/>
              </w:rPr>
              <w:t>活動人士資格</w:t>
            </w:r>
          </w:p>
        </w:tc>
        <w:tc>
          <w:tcPr>
            <w:tcW w:w="7934" w:type="dxa"/>
            <w:gridSpan w:val="6"/>
            <w:tcBorders>
              <w:top w:val="single" w:sz="4" w:space="0" w:color="000000"/>
              <w:left w:val="single" w:sz="4" w:space="0" w:color="000000"/>
              <w:bottom w:val="single" w:sz="4" w:space="0" w:color="000000"/>
              <w:right w:val="single" w:sz="4" w:space="0" w:color="000000"/>
            </w:tcBorders>
          </w:tcPr>
          <w:p w14:paraId="0FEF1DDF" w14:textId="77777777" w:rsidR="00F9426D" w:rsidRDefault="00F9426D" w:rsidP="00C35710">
            <w:pPr>
              <w:pStyle w:val="a9"/>
              <w:kinsoku w:val="0"/>
              <w:overflowPunct w:val="0"/>
              <w:spacing w:after="0" w:line="300" w:lineRule="exact"/>
              <w:jc w:val="both"/>
              <w:rPr>
                <w:rFonts w:ascii="標楷體" w:eastAsia="標楷體" w:hAnsi="標楷體"/>
                <w:spacing w:val="-1"/>
              </w:rPr>
            </w:pPr>
            <w:r>
              <w:rPr>
                <w:rFonts w:ascii="標楷體" w:eastAsia="標楷體" w:cs="標楷體" w:hint="eastAsia"/>
              </w:rPr>
              <w:t>□</w:t>
            </w:r>
            <w:r>
              <w:rPr>
                <w:rFonts w:ascii="標楷體" w:eastAsia="標楷體" w:hAnsi="標楷體" w:hint="eastAsia"/>
                <w:spacing w:val="-1"/>
              </w:rPr>
              <w:t>無「</w:t>
            </w:r>
            <w:proofErr w:type="gramStart"/>
            <w:r w:rsidRPr="00031E58">
              <w:rPr>
                <w:rFonts w:ascii="標楷體" w:eastAsia="標楷體" w:hAnsi="標楷體" w:hint="eastAsia"/>
                <w:spacing w:val="-1"/>
              </w:rPr>
              <w:t>犯性侵害</w:t>
            </w:r>
            <w:proofErr w:type="gramEnd"/>
            <w:r w:rsidRPr="00031E58">
              <w:rPr>
                <w:rFonts w:ascii="標楷體" w:eastAsia="標楷體" w:hAnsi="標楷體" w:hint="eastAsia"/>
                <w:spacing w:val="-1"/>
              </w:rPr>
              <w:t>犯罪防治法第二條</w:t>
            </w:r>
            <w:proofErr w:type="gramStart"/>
            <w:r w:rsidRPr="00031E58">
              <w:rPr>
                <w:rFonts w:ascii="標楷體" w:eastAsia="標楷體" w:hAnsi="標楷體" w:hint="eastAsia"/>
                <w:spacing w:val="-1"/>
              </w:rPr>
              <w:t>第一</w:t>
            </w:r>
            <w:r w:rsidRPr="00031E58">
              <w:rPr>
                <w:rFonts w:ascii="標楷體" w:eastAsia="標楷體" w:hAnsi="標楷體" w:hint="eastAsia"/>
                <w:strike/>
                <w:spacing w:val="-1"/>
                <w:shd w:val="pct15" w:color="auto" w:fill="FFFFFF"/>
              </w:rPr>
              <w:t>項</w:t>
            </w:r>
            <w:r w:rsidRPr="00031E58">
              <w:rPr>
                <w:rFonts w:ascii="標楷體" w:eastAsia="標楷體" w:hAnsi="標楷體" w:hint="eastAsia"/>
                <w:b/>
                <w:spacing w:val="-1"/>
                <w:u w:val="single"/>
              </w:rPr>
              <w:t>款</w:t>
            </w:r>
            <w:r w:rsidRPr="00031E58">
              <w:rPr>
                <w:rFonts w:ascii="標楷體" w:eastAsia="標楷體" w:hAnsi="標楷體" w:hint="eastAsia"/>
                <w:spacing w:val="-1"/>
              </w:rPr>
              <w:t>所</w:t>
            </w:r>
            <w:proofErr w:type="gramEnd"/>
            <w:r w:rsidRPr="00031E58">
              <w:rPr>
                <w:rFonts w:ascii="標楷體" w:eastAsia="標楷體" w:hAnsi="標楷體" w:hint="eastAsia"/>
                <w:spacing w:val="-1"/>
              </w:rPr>
              <w:t>定之罪，經有罪判決確定</w:t>
            </w:r>
            <w:r>
              <w:rPr>
                <w:rFonts w:ascii="標楷體" w:eastAsia="標楷體" w:hAnsi="標楷體" w:hint="eastAsia"/>
                <w:spacing w:val="-1"/>
              </w:rPr>
              <w:t>」</w:t>
            </w:r>
          </w:p>
          <w:p w14:paraId="6359B75F" w14:textId="77777777" w:rsidR="00F9426D" w:rsidRDefault="00F9426D" w:rsidP="00C35710">
            <w:pPr>
              <w:pStyle w:val="a9"/>
              <w:kinsoku w:val="0"/>
              <w:overflowPunct w:val="0"/>
              <w:spacing w:after="0" w:line="300" w:lineRule="exact"/>
              <w:ind w:left="240" w:hangingChars="100" w:hanging="240"/>
              <w:jc w:val="both"/>
              <w:rPr>
                <w:rFonts w:ascii="標楷體" w:eastAsia="標楷體" w:hAnsi="標楷體"/>
              </w:rPr>
            </w:pPr>
            <w:r>
              <w:rPr>
                <w:rFonts w:ascii="標楷體" w:eastAsia="標楷體" w:cs="標楷體" w:hint="eastAsia"/>
              </w:rPr>
              <w:t>□無「</w:t>
            </w:r>
            <w:r w:rsidRPr="00031E58">
              <w:rPr>
                <w:rFonts w:ascii="標楷體" w:eastAsia="標楷體" w:hAnsi="標楷體" w:hint="eastAsia"/>
              </w:rPr>
              <w:t>受兒童及少年性剝削防制條例規定處罰，或受性騷擾防治法</w:t>
            </w:r>
            <w:r w:rsidRPr="00031E58">
              <w:rPr>
                <w:rFonts w:ascii="標楷體" w:eastAsia="標楷體" w:hAnsi="標楷體" w:hint="eastAsia"/>
                <w:strike/>
                <w:shd w:val="pct15" w:color="auto" w:fill="FFFFFF"/>
              </w:rPr>
              <w:t>第二十條或</w:t>
            </w:r>
            <w:r w:rsidRPr="00031E58">
              <w:rPr>
                <w:rFonts w:ascii="標楷體" w:eastAsia="標楷體" w:hAnsi="標楷體" w:hint="eastAsia"/>
              </w:rPr>
              <w:t>第二十五條</w:t>
            </w:r>
            <w:r w:rsidRPr="00031E58">
              <w:rPr>
                <w:rFonts w:ascii="標楷體" w:eastAsia="標楷體" w:hAnsi="標楷體" w:hint="eastAsia"/>
                <w:b/>
                <w:u w:val="single"/>
              </w:rPr>
              <w:t>或第二十七條</w:t>
            </w:r>
            <w:r>
              <w:rPr>
                <w:rFonts w:ascii="標楷體" w:eastAsia="標楷體" w:hAnsi="標楷體" w:hint="eastAsia"/>
              </w:rPr>
              <w:t>規定處罰」</w:t>
            </w:r>
          </w:p>
          <w:p w14:paraId="03DC9CAB" w14:textId="77777777" w:rsidR="00F9426D" w:rsidRDefault="00F9426D" w:rsidP="00C35710">
            <w:pPr>
              <w:pStyle w:val="a9"/>
              <w:kinsoku w:val="0"/>
              <w:overflowPunct w:val="0"/>
              <w:spacing w:after="0" w:line="300" w:lineRule="exact"/>
              <w:ind w:left="240" w:hangingChars="100" w:hanging="240"/>
              <w:jc w:val="both"/>
              <w:rPr>
                <w:rFonts w:ascii="標楷體" w:eastAsia="標楷體" w:hAnsi="標楷體"/>
              </w:rPr>
            </w:pPr>
            <w:r>
              <w:rPr>
                <w:rFonts w:ascii="標楷體" w:eastAsia="標楷體" w:cs="標楷體" w:hint="eastAsia"/>
              </w:rPr>
              <w:t>□無「</w:t>
            </w:r>
            <w:r w:rsidRPr="00FD772D">
              <w:rPr>
                <w:rFonts w:ascii="標楷體" w:eastAsia="標楷體" w:hAnsi="標楷體" w:hint="eastAsia"/>
              </w:rPr>
              <w:t>經</w:t>
            </w:r>
            <w:r>
              <w:rPr>
                <w:rFonts w:ascii="標楷體" w:eastAsia="標楷體" w:hAnsi="標楷體" w:hint="eastAsia"/>
              </w:rPr>
              <w:t>各級社政主管機關依兒童及少年福利與權益保障法第九十七條規定處罰」</w:t>
            </w:r>
          </w:p>
          <w:p w14:paraId="417307D7" w14:textId="77777777" w:rsidR="00F9426D" w:rsidRDefault="00F9426D" w:rsidP="00C35710">
            <w:pPr>
              <w:pStyle w:val="a9"/>
              <w:kinsoku w:val="0"/>
              <w:overflowPunct w:val="0"/>
              <w:spacing w:after="0" w:line="300" w:lineRule="exact"/>
              <w:ind w:left="240" w:hangingChars="100" w:hanging="240"/>
              <w:jc w:val="both"/>
              <w:rPr>
                <w:rFonts w:ascii="標楷體" w:eastAsia="標楷體" w:hAnsi="標楷體"/>
              </w:rPr>
            </w:pPr>
            <w:r>
              <w:rPr>
                <w:rFonts w:ascii="標楷體" w:eastAsia="標楷體" w:cs="標楷體" w:hint="eastAsia"/>
              </w:rPr>
              <w:t>□無「</w:t>
            </w:r>
            <w:r w:rsidRPr="00FD772D">
              <w:rPr>
                <w:rFonts w:ascii="標楷體" w:eastAsia="標楷體" w:hAnsi="標楷體" w:hint="eastAsia"/>
              </w:rPr>
              <w:t>曾</w:t>
            </w:r>
            <w:proofErr w:type="gramStart"/>
            <w:r w:rsidRPr="00FD772D">
              <w:rPr>
                <w:rFonts w:ascii="標楷體" w:eastAsia="標楷體" w:hAnsi="標楷體" w:hint="eastAsia"/>
              </w:rPr>
              <w:t>體罰或霸凌學生</w:t>
            </w:r>
            <w:proofErr w:type="gramEnd"/>
            <w:r w:rsidRPr="00FD772D">
              <w:rPr>
                <w:rFonts w:ascii="標楷體" w:eastAsia="標楷體" w:hAnsi="標楷體" w:hint="eastAsia"/>
              </w:rPr>
              <w:t>，造成其身心嚴重侵害</w:t>
            </w:r>
            <w:r>
              <w:rPr>
                <w:rFonts w:ascii="標楷體" w:eastAsia="標楷體" w:hAnsi="標楷體" w:hint="eastAsia"/>
              </w:rPr>
              <w:t>」</w:t>
            </w:r>
          </w:p>
          <w:p w14:paraId="75009406" w14:textId="77777777" w:rsidR="00F9426D" w:rsidRPr="00E66154" w:rsidRDefault="00F9426D" w:rsidP="00C35710">
            <w:pPr>
              <w:pStyle w:val="a9"/>
              <w:kinsoku w:val="0"/>
              <w:overflowPunct w:val="0"/>
              <w:spacing w:after="0" w:line="300" w:lineRule="exact"/>
              <w:ind w:left="240" w:hangingChars="100" w:hanging="240"/>
              <w:jc w:val="both"/>
              <w:rPr>
                <w:rFonts w:ascii="標楷體" w:eastAsia="標楷體" w:hAnsi="標楷體"/>
              </w:rPr>
            </w:pPr>
            <w:r w:rsidRPr="00E66154">
              <w:rPr>
                <w:rFonts w:ascii="標楷體" w:eastAsia="標楷體" w:cs="標楷體" w:hint="eastAsia"/>
              </w:rPr>
              <w:t>□無「</w:t>
            </w:r>
            <w:r w:rsidRPr="00E66154">
              <w:rPr>
                <w:rFonts w:ascii="標楷體" w:eastAsia="標楷體" w:hAnsi="標楷體" w:hint="eastAsia"/>
              </w:rPr>
              <w:t>有性別平等教育法第二十</w:t>
            </w:r>
            <w:r w:rsidRPr="00E66154">
              <w:rPr>
                <w:rFonts w:ascii="標楷體" w:eastAsia="標楷體" w:hAnsi="標楷體" w:hint="eastAsia"/>
                <w:strike/>
                <w:shd w:val="pct15" w:color="auto" w:fill="FFFFFF"/>
              </w:rPr>
              <w:t>七</w:t>
            </w:r>
            <w:r w:rsidRPr="00E66154">
              <w:rPr>
                <w:rFonts w:ascii="標楷體" w:eastAsia="標楷體" w:hAnsi="標楷體" w:hint="eastAsia"/>
                <w:b/>
                <w:u w:val="single"/>
              </w:rPr>
              <w:t>九</w:t>
            </w:r>
            <w:r w:rsidRPr="00E66154">
              <w:rPr>
                <w:rFonts w:ascii="標楷體" w:eastAsia="標楷體" w:hAnsi="標楷體" w:hint="eastAsia"/>
                <w:strike/>
                <w:shd w:val="pct15" w:color="auto" w:fill="FFFFFF"/>
              </w:rPr>
              <w:t>之一條</w:t>
            </w:r>
            <w:r w:rsidRPr="00E66154">
              <w:rPr>
                <w:rFonts w:ascii="標楷體" w:eastAsia="標楷體" w:hAnsi="標楷體" w:hint="eastAsia"/>
              </w:rPr>
              <w:t>第一項第一、二款及第三項之情形者」</w:t>
            </w:r>
          </w:p>
          <w:p w14:paraId="323BB0FA" w14:textId="77777777" w:rsidR="00F9426D" w:rsidRDefault="00F9426D" w:rsidP="00C35710">
            <w:pPr>
              <w:pStyle w:val="TableParagraph"/>
              <w:kinsoku w:val="0"/>
              <w:overflowPunct w:val="0"/>
              <w:spacing w:before="11"/>
              <w:ind w:left="102"/>
            </w:pPr>
            <w:r>
              <w:rPr>
                <w:rFonts w:ascii="標楷體" w:eastAsia="標楷體" w:cs="標楷體"/>
                <w:b/>
                <w:bCs/>
              </w:rPr>
              <w:t>(</w:t>
            </w:r>
            <w:r>
              <w:rPr>
                <w:rFonts w:ascii="標楷體" w:eastAsia="標楷體" w:cs="標楷體" w:hint="eastAsia"/>
                <w:b/>
                <w:bCs/>
              </w:rPr>
              <w:t>曾犯任何</w:t>
            </w:r>
            <w:r>
              <w:rPr>
                <w:rFonts w:ascii="標楷體" w:eastAsia="標楷體" w:cs="標楷體"/>
                <w:b/>
                <w:bCs/>
                <w:spacing w:val="-80"/>
              </w:rPr>
              <w:t xml:space="preserve"> </w:t>
            </w:r>
            <w:r>
              <w:rPr>
                <w:rFonts w:ascii="標楷體" w:eastAsia="標楷體" w:cs="標楷體"/>
                <w:b/>
                <w:bCs/>
              </w:rPr>
              <w:t>1</w:t>
            </w:r>
            <w:r>
              <w:rPr>
                <w:rFonts w:ascii="標楷體" w:eastAsia="標楷體" w:cs="標楷體"/>
                <w:b/>
                <w:bCs/>
                <w:spacing w:val="-81"/>
              </w:rPr>
              <w:t xml:space="preserve"> </w:t>
            </w:r>
            <w:r>
              <w:rPr>
                <w:rFonts w:ascii="標楷體" w:eastAsia="標楷體" w:cs="標楷體" w:hint="eastAsia"/>
                <w:b/>
                <w:bCs/>
              </w:rPr>
              <w:t>項，學校不得進用或運用</w:t>
            </w:r>
            <w:r>
              <w:rPr>
                <w:rFonts w:ascii="標楷體" w:eastAsia="標楷體" w:cs="標楷體"/>
                <w:b/>
                <w:bCs/>
              </w:rPr>
              <w:t>)</w:t>
            </w:r>
          </w:p>
        </w:tc>
      </w:tr>
      <w:tr w:rsidR="00F9426D" w14:paraId="4A1C80DE" w14:textId="77777777" w:rsidTr="00C35710">
        <w:trPr>
          <w:trHeight w:hRule="exact" w:val="730"/>
        </w:trPr>
        <w:tc>
          <w:tcPr>
            <w:tcW w:w="1697" w:type="dxa"/>
            <w:tcBorders>
              <w:top w:val="single" w:sz="4" w:space="0" w:color="000000"/>
              <w:left w:val="single" w:sz="4" w:space="0" w:color="000000"/>
              <w:bottom w:val="single" w:sz="4" w:space="0" w:color="000000"/>
              <w:right w:val="single" w:sz="4" w:space="0" w:color="000000"/>
            </w:tcBorders>
            <w:vAlign w:val="center"/>
          </w:tcPr>
          <w:p w14:paraId="44CCF411" w14:textId="77777777" w:rsidR="00F9426D" w:rsidRDefault="00F9426D" w:rsidP="00C35710">
            <w:pPr>
              <w:pStyle w:val="TableParagraph"/>
              <w:kinsoku w:val="0"/>
              <w:overflowPunct w:val="0"/>
              <w:spacing w:line="299" w:lineRule="exact"/>
              <w:ind w:left="2"/>
              <w:jc w:val="center"/>
              <w:rPr>
                <w:rFonts w:ascii="標楷體" w:eastAsia="標楷體" w:cs="標楷體"/>
              </w:rPr>
            </w:pPr>
            <w:r>
              <w:rPr>
                <w:rFonts w:ascii="標楷體" w:eastAsia="標楷體" w:cs="標楷體" w:hint="eastAsia"/>
              </w:rPr>
              <w:t>協助教學或</w:t>
            </w:r>
          </w:p>
          <w:p w14:paraId="05BC1B41" w14:textId="77777777" w:rsidR="00F9426D" w:rsidRDefault="00F9426D" w:rsidP="00C35710">
            <w:pPr>
              <w:pStyle w:val="TableParagraph"/>
              <w:kinsoku w:val="0"/>
              <w:overflowPunct w:val="0"/>
              <w:spacing w:before="46"/>
              <w:ind w:left="2"/>
              <w:jc w:val="center"/>
            </w:pPr>
            <w:r>
              <w:rPr>
                <w:rFonts w:ascii="標楷體" w:eastAsia="標楷體" w:cs="標楷體" w:hint="eastAsia"/>
              </w:rPr>
              <w:t>活動時間</w:t>
            </w:r>
          </w:p>
        </w:tc>
        <w:tc>
          <w:tcPr>
            <w:tcW w:w="7934" w:type="dxa"/>
            <w:gridSpan w:val="6"/>
            <w:tcBorders>
              <w:top w:val="single" w:sz="4" w:space="0" w:color="000000"/>
              <w:left w:val="single" w:sz="4" w:space="0" w:color="000000"/>
              <w:bottom w:val="single" w:sz="4" w:space="0" w:color="000000"/>
              <w:right w:val="single" w:sz="4" w:space="0" w:color="000000"/>
            </w:tcBorders>
          </w:tcPr>
          <w:p w14:paraId="1C6E2F62" w14:textId="77777777" w:rsidR="00F9426D" w:rsidRDefault="00F9426D" w:rsidP="00C35710"/>
        </w:tc>
      </w:tr>
      <w:tr w:rsidR="00F9426D" w14:paraId="22644731" w14:textId="77777777" w:rsidTr="00C35710">
        <w:trPr>
          <w:trHeight w:hRule="exact" w:val="1114"/>
        </w:trPr>
        <w:tc>
          <w:tcPr>
            <w:tcW w:w="1697" w:type="dxa"/>
            <w:tcBorders>
              <w:top w:val="single" w:sz="4" w:space="0" w:color="000000"/>
              <w:left w:val="single" w:sz="4" w:space="0" w:color="000000"/>
              <w:bottom w:val="single" w:sz="4" w:space="0" w:color="000000"/>
              <w:right w:val="single" w:sz="4" w:space="0" w:color="000000"/>
            </w:tcBorders>
            <w:vAlign w:val="center"/>
          </w:tcPr>
          <w:p w14:paraId="42889C51" w14:textId="77777777" w:rsidR="00F9426D" w:rsidRDefault="00F9426D" w:rsidP="00C35710">
            <w:pPr>
              <w:pStyle w:val="TableParagraph"/>
              <w:kinsoku w:val="0"/>
              <w:overflowPunct w:val="0"/>
              <w:ind w:left="364"/>
            </w:pPr>
            <w:r>
              <w:rPr>
                <w:rFonts w:ascii="標楷體" w:eastAsia="標楷體" w:cs="標楷體" w:hint="eastAsia"/>
              </w:rPr>
              <w:t>課程大綱</w:t>
            </w:r>
          </w:p>
        </w:tc>
        <w:tc>
          <w:tcPr>
            <w:tcW w:w="7934" w:type="dxa"/>
            <w:gridSpan w:val="6"/>
            <w:tcBorders>
              <w:top w:val="single" w:sz="4" w:space="0" w:color="000000"/>
              <w:left w:val="single" w:sz="4" w:space="0" w:color="000000"/>
              <w:bottom w:val="single" w:sz="4" w:space="0" w:color="000000"/>
              <w:right w:val="single" w:sz="4" w:space="0" w:color="000000"/>
            </w:tcBorders>
          </w:tcPr>
          <w:p w14:paraId="0DE196D6" w14:textId="77777777" w:rsidR="00F9426D" w:rsidRDefault="00F9426D" w:rsidP="00C35710"/>
        </w:tc>
      </w:tr>
      <w:tr w:rsidR="00F9426D" w14:paraId="2D8D0DCB" w14:textId="77777777" w:rsidTr="00C35710">
        <w:trPr>
          <w:trHeight w:hRule="exact" w:val="836"/>
        </w:trPr>
        <w:tc>
          <w:tcPr>
            <w:tcW w:w="1697" w:type="dxa"/>
            <w:tcBorders>
              <w:top w:val="single" w:sz="4" w:space="0" w:color="000000"/>
              <w:left w:val="single" w:sz="4" w:space="0" w:color="000000"/>
              <w:bottom w:val="single" w:sz="4" w:space="0" w:color="000000"/>
              <w:right w:val="single" w:sz="4" w:space="0" w:color="000000"/>
            </w:tcBorders>
            <w:vAlign w:val="center"/>
          </w:tcPr>
          <w:p w14:paraId="7C0BE628" w14:textId="77777777" w:rsidR="00F9426D" w:rsidRDefault="00F9426D" w:rsidP="00C35710">
            <w:pPr>
              <w:pStyle w:val="TableParagraph"/>
              <w:kinsoku w:val="0"/>
              <w:overflowPunct w:val="0"/>
              <w:ind w:left="364"/>
            </w:pPr>
            <w:r>
              <w:rPr>
                <w:rFonts w:ascii="標楷體" w:eastAsia="標楷體" w:cs="標楷體" w:hint="eastAsia"/>
              </w:rPr>
              <w:t>教材形式</w:t>
            </w:r>
          </w:p>
        </w:tc>
        <w:tc>
          <w:tcPr>
            <w:tcW w:w="7934" w:type="dxa"/>
            <w:gridSpan w:val="6"/>
            <w:tcBorders>
              <w:top w:val="single" w:sz="4" w:space="0" w:color="000000"/>
              <w:left w:val="single" w:sz="4" w:space="0" w:color="000000"/>
              <w:bottom w:val="single" w:sz="4" w:space="0" w:color="000000"/>
              <w:right w:val="single" w:sz="4" w:space="0" w:color="000000"/>
            </w:tcBorders>
          </w:tcPr>
          <w:p w14:paraId="6F89980C" w14:textId="77777777" w:rsidR="00F9426D" w:rsidRDefault="00F9426D" w:rsidP="00C35710">
            <w:pPr>
              <w:pStyle w:val="TableParagraph"/>
              <w:kinsoku w:val="0"/>
              <w:overflowPunct w:val="0"/>
              <w:spacing w:line="299" w:lineRule="exact"/>
              <w:ind w:left="102"/>
              <w:rPr>
                <w:rFonts w:ascii="標楷體" w:eastAsia="標楷體" w:cs="標楷體"/>
              </w:rPr>
            </w:pPr>
            <w:r>
              <w:rPr>
                <w:rFonts w:ascii="標楷體" w:eastAsia="標楷體" w:cs="標楷體" w:hint="eastAsia"/>
              </w:rPr>
              <w:t>□教學計畫書、□教學簡報、□印刷品、□影音光碟、</w:t>
            </w:r>
          </w:p>
          <w:p w14:paraId="0C9AE698" w14:textId="77777777" w:rsidR="00F9426D" w:rsidRDefault="00F9426D" w:rsidP="00C35710">
            <w:pPr>
              <w:pStyle w:val="TableParagraph"/>
              <w:kinsoku w:val="0"/>
              <w:overflowPunct w:val="0"/>
              <w:spacing w:before="46"/>
              <w:ind w:left="102"/>
            </w:pPr>
            <w:r>
              <w:rPr>
                <w:rFonts w:ascii="標楷體" w:eastAsia="標楷體" w:cs="標楷體" w:hint="eastAsia"/>
              </w:rPr>
              <w:t>□其他於課程或活動中使用之教學資料，請說明：</w:t>
            </w:r>
          </w:p>
        </w:tc>
      </w:tr>
      <w:tr w:rsidR="00F9426D" w14:paraId="4BB4C4DD" w14:textId="77777777" w:rsidTr="00C35710">
        <w:trPr>
          <w:trHeight w:hRule="exact" w:val="1130"/>
        </w:trPr>
        <w:tc>
          <w:tcPr>
            <w:tcW w:w="1697" w:type="dxa"/>
            <w:tcBorders>
              <w:top w:val="single" w:sz="4" w:space="0" w:color="000000"/>
              <w:left w:val="single" w:sz="4" w:space="0" w:color="000000"/>
              <w:bottom w:val="single" w:sz="4" w:space="0" w:color="000000"/>
              <w:right w:val="single" w:sz="4" w:space="0" w:color="000000"/>
            </w:tcBorders>
            <w:vAlign w:val="center"/>
          </w:tcPr>
          <w:p w14:paraId="1756DD8B" w14:textId="77777777" w:rsidR="00F9426D" w:rsidRDefault="00F9426D" w:rsidP="00C35710">
            <w:pPr>
              <w:pStyle w:val="TableParagraph"/>
              <w:kinsoku w:val="0"/>
              <w:overflowPunct w:val="0"/>
              <w:ind w:left="124"/>
            </w:pPr>
            <w:r>
              <w:rPr>
                <w:rFonts w:ascii="標楷體" w:eastAsia="標楷體" w:cs="標楷體" w:hint="eastAsia"/>
              </w:rPr>
              <w:t>教材內容簡介</w:t>
            </w:r>
          </w:p>
        </w:tc>
        <w:tc>
          <w:tcPr>
            <w:tcW w:w="7934" w:type="dxa"/>
            <w:gridSpan w:val="6"/>
            <w:tcBorders>
              <w:top w:val="single" w:sz="4" w:space="0" w:color="000000"/>
              <w:left w:val="single" w:sz="4" w:space="0" w:color="000000"/>
              <w:bottom w:val="single" w:sz="4" w:space="0" w:color="000000"/>
              <w:right w:val="single" w:sz="4" w:space="0" w:color="000000"/>
            </w:tcBorders>
          </w:tcPr>
          <w:p w14:paraId="7A7DEB32" w14:textId="77777777" w:rsidR="00F9426D" w:rsidRDefault="00F9426D" w:rsidP="00C35710"/>
        </w:tc>
      </w:tr>
      <w:tr w:rsidR="00F9426D" w14:paraId="4C9E7547" w14:textId="77777777" w:rsidTr="00C35710">
        <w:trPr>
          <w:trHeight w:hRule="exact" w:val="1450"/>
        </w:trPr>
        <w:tc>
          <w:tcPr>
            <w:tcW w:w="1697" w:type="dxa"/>
            <w:tcBorders>
              <w:top w:val="single" w:sz="4" w:space="0" w:color="000000"/>
              <w:left w:val="single" w:sz="4" w:space="0" w:color="000000"/>
              <w:bottom w:val="single" w:sz="4" w:space="0" w:color="000000"/>
              <w:right w:val="single" w:sz="4" w:space="0" w:color="000000"/>
            </w:tcBorders>
            <w:vAlign w:val="center"/>
          </w:tcPr>
          <w:p w14:paraId="70F13B1B" w14:textId="77777777" w:rsidR="00F9426D" w:rsidRDefault="00F9426D" w:rsidP="00C35710">
            <w:pPr>
              <w:pStyle w:val="TableParagraph"/>
              <w:kinsoku w:val="0"/>
              <w:overflowPunct w:val="0"/>
              <w:ind w:left="2"/>
              <w:jc w:val="center"/>
              <w:rPr>
                <w:rFonts w:ascii="標楷體" w:eastAsia="標楷體" w:cs="標楷體"/>
              </w:rPr>
            </w:pPr>
            <w:r>
              <w:rPr>
                <w:rFonts w:ascii="標楷體" w:eastAsia="標楷體" w:cs="標楷體" w:hint="eastAsia"/>
              </w:rPr>
              <w:t>申請結果</w:t>
            </w:r>
          </w:p>
          <w:p w14:paraId="71757F6E" w14:textId="77777777" w:rsidR="00F9426D" w:rsidRDefault="00F9426D" w:rsidP="00C35710">
            <w:pPr>
              <w:pStyle w:val="TableParagraph"/>
              <w:kinsoku w:val="0"/>
              <w:overflowPunct w:val="0"/>
              <w:spacing w:before="46"/>
              <w:ind w:left="2"/>
              <w:jc w:val="center"/>
            </w:pPr>
            <w:r>
              <w:rPr>
                <w:rFonts w:ascii="標楷體" w:eastAsia="標楷體" w:cs="標楷體"/>
                <w:spacing w:val="-1"/>
              </w:rPr>
              <w:t>(</w:t>
            </w:r>
            <w:r>
              <w:rPr>
                <w:rFonts w:ascii="標楷體" w:eastAsia="標楷體" w:cs="標楷體" w:hint="eastAsia"/>
                <w:spacing w:val="-1"/>
              </w:rPr>
              <w:t>由學校填寫</w:t>
            </w:r>
            <w:r>
              <w:rPr>
                <w:rFonts w:ascii="標楷體" w:eastAsia="標楷體" w:cs="標楷體"/>
                <w:spacing w:val="-1"/>
              </w:rPr>
              <w:t>)</w:t>
            </w:r>
          </w:p>
        </w:tc>
        <w:tc>
          <w:tcPr>
            <w:tcW w:w="7934" w:type="dxa"/>
            <w:gridSpan w:val="6"/>
            <w:tcBorders>
              <w:top w:val="single" w:sz="4" w:space="0" w:color="000000"/>
              <w:left w:val="single" w:sz="4" w:space="0" w:color="000000"/>
              <w:bottom w:val="single" w:sz="4" w:space="0" w:color="000000"/>
              <w:right w:val="single" w:sz="4" w:space="0" w:color="000000"/>
            </w:tcBorders>
          </w:tcPr>
          <w:p w14:paraId="43A68C48" w14:textId="77777777" w:rsidR="00F9426D" w:rsidRDefault="00F9426D" w:rsidP="00C35710">
            <w:pPr>
              <w:pStyle w:val="TableParagraph"/>
              <w:kinsoku w:val="0"/>
              <w:overflowPunct w:val="0"/>
              <w:spacing w:line="299" w:lineRule="exact"/>
              <w:ind w:left="102"/>
              <w:rPr>
                <w:rFonts w:ascii="標楷體" w:eastAsia="標楷體" w:cs="標楷體"/>
              </w:rPr>
            </w:pPr>
            <w:r>
              <w:rPr>
                <w:rFonts w:ascii="標楷體" w:eastAsia="標楷體" w:cs="標楷體" w:hint="eastAsia"/>
              </w:rPr>
              <w:t>□通過。</w:t>
            </w:r>
          </w:p>
          <w:p w14:paraId="67608098" w14:textId="77777777" w:rsidR="00F9426D" w:rsidRDefault="00F9426D" w:rsidP="00C35710">
            <w:pPr>
              <w:pStyle w:val="TableParagraph"/>
              <w:kinsoku w:val="0"/>
              <w:overflowPunct w:val="0"/>
              <w:spacing w:before="46"/>
              <w:ind w:left="102"/>
              <w:rPr>
                <w:rFonts w:ascii="標楷體" w:eastAsia="標楷體" w:cs="標楷體"/>
              </w:rPr>
            </w:pPr>
            <w:r>
              <w:rPr>
                <w:rFonts w:ascii="標楷體" w:eastAsia="標楷體" w:cs="標楷體" w:hint="eastAsia"/>
              </w:rPr>
              <w:t>□修正後再審</w:t>
            </w:r>
            <w:r>
              <w:rPr>
                <w:rFonts w:ascii="標楷體" w:eastAsia="標楷體" w:cs="標楷體"/>
              </w:rPr>
              <w:t>(</w:t>
            </w:r>
            <w:r>
              <w:rPr>
                <w:rFonts w:ascii="標楷體" w:eastAsia="標楷體" w:cs="標楷體" w:hint="eastAsia"/>
              </w:rPr>
              <w:t>請於</w:t>
            </w:r>
            <w:proofErr w:type="gramStart"/>
            <w:r>
              <w:rPr>
                <w:rFonts w:ascii="標楷體" w:eastAsia="標楷體" w:cs="標楷體" w:hint="eastAsia"/>
              </w:rPr>
              <w:t>＿＿</w:t>
            </w:r>
            <w:proofErr w:type="gramEnd"/>
            <w:r>
              <w:rPr>
                <w:rFonts w:ascii="標楷體" w:eastAsia="標楷體" w:cs="標楷體" w:hint="eastAsia"/>
              </w:rPr>
              <w:t>年</w:t>
            </w:r>
            <w:proofErr w:type="gramStart"/>
            <w:r>
              <w:rPr>
                <w:rFonts w:ascii="標楷體" w:eastAsia="標楷體" w:cs="標楷體" w:hint="eastAsia"/>
              </w:rPr>
              <w:t>＿＿</w:t>
            </w:r>
            <w:proofErr w:type="gramEnd"/>
            <w:r>
              <w:rPr>
                <w:rFonts w:ascii="標楷體" w:eastAsia="標楷體" w:cs="標楷體" w:hint="eastAsia"/>
              </w:rPr>
              <w:t>月</w:t>
            </w:r>
            <w:proofErr w:type="gramStart"/>
            <w:r>
              <w:rPr>
                <w:rFonts w:ascii="標楷體" w:eastAsia="標楷體" w:cs="標楷體" w:hint="eastAsia"/>
              </w:rPr>
              <w:t>＿＿</w:t>
            </w:r>
            <w:proofErr w:type="gramEnd"/>
            <w:r>
              <w:rPr>
                <w:rFonts w:ascii="標楷體" w:eastAsia="標楷體" w:cs="標楷體" w:hint="eastAsia"/>
              </w:rPr>
              <w:t>日前提出修正資料</w:t>
            </w:r>
            <w:r>
              <w:rPr>
                <w:rFonts w:ascii="標楷體" w:eastAsia="標楷體" w:cs="標楷體"/>
              </w:rPr>
              <w:t>)</w:t>
            </w:r>
            <w:r>
              <w:rPr>
                <w:rFonts w:ascii="標楷體" w:eastAsia="標楷體" w:cs="標楷體" w:hint="eastAsia"/>
              </w:rPr>
              <w:t>。</w:t>
            </w:r>
          </w:p>
          <w:p w14:paraId="7C322A45" w14:textId="77777777" w:rsidR="00F9426D" w:rsidRDefault="00F9426D" w:rsidP="00C35710">
            <w:pPr>
              <w:pStyle w:val="TableParagraph"/>
              <w:kinsoku w:val="0"/>
              <w:overflowPunct w:val="0"/>
              <w:spacing w:before="46"/>
              <w:ind w:left="102"/>
              <w:rPr>
                <w:rFonts w:ascii="標楷體" w:eastAsia="標楷體" w:cs="標楷體"/>
              </w:rPr>
            </w:pPr>
            <w:r>
              <w:rPr>
                <w:rFonts w:ascii="標楷體" w:eastAsia="標楷體" w:cs="標楷體" w:hint="eastAsia"/>
              </w:rPr>
              <w:t>□修正後通過。</w:t>
            </w:r>
          </w:p>
          <w:p w14:paraId="2B8C9E37" w14:textId="77777777" w:rsidR="00F9426D" w:rsidRDefault="00F9426D" w:rsidP="00C35710">
            <w:pPr>
              <w:pStyle w:val="TableParagraph"/>
              <w:kinsoku w:val="0"/>
              <w:overflowPunct w:val="0"/>
              <w:spacing w:before="46"/>
              <w:ind w:left="102"/>
            </w:pPr>
            <w:r>
              <w:rPr>
                <w:rFonts w:ascii="標楷體" w:eastAsia="標楷體" w:cs="標楷體" w:hint="eastAsia"/>
              </w:rPr>
              <w:t>□不通過。</w:t>
            </w:r>
          </w:p>
        </w:tc>
      </w:tr>
      <w:tr w:rsidR="00F9426D" w14:paraId="51FB7CF3" w14:textId="77777777" w:rsidTr="00C35710">
        <w:trPr>
          <w:trHeight w:hRule="exact" w:val="730"/>
        </w:trPr>
        <w:tc>
          <w:tcPr>
            <w:tcW w:w="1697" w:type="dxa"/>
            <w:tcBorders>
              <w:top w:val="single" w:sz="4" w:space="0" w:color="000000"/>
              <w:left w:val="single" w:sz="4" w:space="0" w:color="000000"/>
              <w:bottom w:val="single" w:sz="4" w:space="0" w:color="000000"/>
              <w:right w:val="single" w:sz="4" w:space="0" w:color="000000"/>
            </w:tcBorders>
            <w:vAlign w:val="center"/>
          </w:tcPr>
          <w:p w14:paraId="760601B3" w14:textId="77777777" w:rsidR="00F9426D" w:rsidRDefault="00F9426D" w:rsidP="00C35710">
            <w:pPr>
              <w:pStyle w:val="TableParagraph"/>
              <w:kinsoku w:val="0"/>
              <w:overflowPunct w:val="0"/>
              <w:spacing w:before="164"/>
              <w:ind w:left="2"/>
              <w:jc w:val="center"/>
            </w:pPr>
            <w:r>
              <w:rPr>
                <w:rFonts w:ascii="標楷體" w:eastAsia="標楷體" w:cs="標楷體" w:hint="eastAsia"/>
              </w:rPr>
              <w:t>備註</w:t>
            </w:r>
          </w:p>
        </w:tc>
        <w:tc>
          <w:tcPr>
            <w:tcW w:w="7934" w:type="dxa"/>
            <w:gridSpan w:val="6"/>
            <w:tcBorders>
              <w:top w:val="single" w:sz="4" w:space="0" w:color="000000"/>
              <w:left w:val="single" w:sz="4" w:space="0" w:color="000000"/>
              <w:bottom w:val="single" w:sz="4" w:space="0" w:color="000000"/>
              <w:right w:val="single" w:sz="4" w:space="0" w:color="000000"/>
            </w:tcBorders>
          </w:tcPr>
          <w:p w14:paraId="5F7C3938" w14:textId="77777777" w:rsidR="00F9426D" w:rsidRDefault="00F9426D" w:rsidP="00C35710">
            <w:pPr>
              <w:pStyle w:val="TableParagraph"/>
              <w:kinsoku w:val="0"/>
              <w:overflowPunct w:val="0"/>
              <w:spacing w:line="299" w:lineRule="exact"/>
              <w:ind w:left="102"/>
              <w:rPr>
                <w:rFonts w:ascii="標楷體" w:eastAsia="標楷體" w:cs="標楷體"/>
              </w:rPr>
            </w:pPr>
            <w:r>
              <w:rPr>
                <w:rFonts w:ascii="標楷體" w:eastAsia="標楷體" w:cs="標楷體" w:hint="eastAsia"/>
              </w:rPr>
              <w:t>校外人士協助教學或活動違反相關法規或本要點規定者，本校應終止契約</w:t>
            </w:r>
          </w:p>
          <w:p w14:paraId="3BAC09A9" w14:textId="77777777" w:rsidR="00F9426D" w:rsidRDefault="00F9426D" w:rsidP="00C35710">
            <w:pPr>
              <w:pStyle w:val="TableParagraph"/>
              <w:kinsoku w:val="0"/>
              <w:overflowPunct w:val="0"/>
              <w:spacing w:before="46"/>
              <w:ind w:left="102"/>
            </w:pPr>
            <w:r>
              <w:rPr>
                <w:rFonts w:ascii="標楷體" w:eastAsia="標楷體" w:cs="標楷體" w:hint="eastAsia"/>
              </w:rPr>
              <w:t>關係或運用關係，並依相關法令處理。</w:t>
            </w:r>
          </w:p>
        </w:tc>
      </w:tr>
    </w:tbl>
    <w:p w14:paraId="37F546FA" w14:textId="77777777" w:rsidR="00F9426D" w:rsidRDefault="00F9426D" w:rsidP="00F9426D">
      <w:pPr>
        <w:pStyle w:val="a9"/>
        <w:tabs>
          <w:tab w:val="left" w:pos="2400"/>
          <w:tab w:val="left" w:pos="6474"/>
        </w:tabs>
        <w:kinsoku w:val="0"/>
        <w:overflowPunct w:val="0"/>
        <w:spacing w:line="299" w:lineRule="exact"/>
        <w:ind w:left="112"/>
        <w:rPr>
          <w:rFonts w:ascii="標楷體" w:eastAsia="標楷體" w:hAnsi="標楷體"/>
        </w:rPr>
      </w:pPr>
    </w:p>
    <w:p w14:paraId="57B0B059" w14:textId="77777777" w:rsidR="00F9426D" w:rsidRPr="00E66154" w:rsidRDefault="00F9426D" w:rsidP="00F9426D">
      <w:pPr>
        <w:pStyle w:val="a9"/>
        <w:tabs>
          <w:tab w:val="left" w:pos="2400"/>
          <w:tab w:val="left" w:pos="6474"/>
        </w:tabs>
        <w:kinsoku w:val="0"/>
        <w:overflowPunct w:val="0"/>
        <w:spacing w:line="299" w:lineRule="exact"/>
        <w:ind w:left="112"/>
        <w:rPr>
          <w:rFonts w:ascii="標楷體" w:eastAsia="標楷體" w:hAnsi="標楷體"/>
        </w:rPr>
      </w:pPr>
      <w:r w:rsidRPr="00E66154">
        <w:rPr>
          <w:rFonts w:ascii="標楷體" w:eastAsia="標楷體" w:hAnsi="標楷體" w:hint="eastAsia"/>
        </w:rPr>
        <w:t>承辦人：</w:t>
      </w:r>
      <w:r w:rsidRPr="00E66154">
        <w:rPr>
          <w:rFonts w:ascii="標楷體" w:eastAsia="標楷體" w:hAnsi="標楷體"/>
        </w:rPr>
        <w:tab/>
      </w:r>
      <w:r w:rsidRPr="00E66154">
        <w:rPr>
          <w:rFonts w:ascii="標楷體" w:eastAsia="標楷體" w:hAnsi="標楷體" w:hint="eastAsia"/>
        </w:rPr>
        <w:t>單位主管：</w:t>
      </w:r>
      <w:r>
        <w:rPr>
          <w:rFonts w:ascii="標楷體" w:eastAsia="標楷體" w:hAnsi="標楷體" w:hint="eastAsia"/>
        </w:rPr>
        <w:t xml:space="preserve">          </w:t>
      </w:r>
      <w:r w:rsidRPr="00E66154">
        <w:rPr>
          <w:rFonts w:ascii="標楷體" w:eastAsia="標楷體" w:hAnsi="標楷體" w:hint="eastAsia"/>
          <w:b/>
          <w:u w:val="single"/>
        </w:rPr>
        <w:t xml:space="preserve"> 人事室：</w:t>
      </w:r>
      <w:r>
        <w:rPr>
          <w:rFonts w:ascii="標楷體" w:eastAsia="標楷體" w:hAnsi="標楷體" w:hint="eastAsia"/>
        </w:rPr>
        <w:t xml:space="preserve">             </w:t>
      </w:r>
      <w:r w:rsidRPr="00E66154">
        <w:rPr>
          <w:rFonts w:ascii="標楷體" w:eastAsia="標楷體" w:hAnsi="標楷體" w:hint="eastAsia"/>
        </w:rPr>
        <w:t>校長：</w:t>
      </w:r>
    </w:p>
    <w:p w14:paraId="306A23C5" w14:textId="77777777" w:rsidR="00F9426D" w:rsidRDefault="00F9426D" w:rsidP="00F9426D"/>
    <w:p w14:paraId="72EB0372" w14:textId="77777777" w:rsidR="00F9426D" w:rsidRDefault="00F9426D" w:rsidP="00F9426D">
      <w:pPr>
        <w:rPr>
          <w:rFonts w:ascii="標楷體" w:eastAsia="標楷體" w:hAnsi="標楷體"/>
          <w:sz w:val="28"/>
        </w:rPr>
      </w:pPr>
      <w:r>
        <w:rPr>
          <w:rFonts w:ascii="標楷體" w:eastAsia="標楷體" w:hAnsi="標楷體"/>
          <w:b/>
          <w:u w:val="single"/>
        </w:rPr>
        <w:lastRenderedPageBreak/>
        <w:t>附件</w:t>
      </w:r>
      <w:r>
        <w:rPr>
          <w:rFonts w:ascii="標楷體" w:eastAsia="標楷體" w:hAnsi="標楷體" w:hint="eastAsia"/>
          <w:b/>
          <w:u w:val="single"/>
        </w:rPr>
        <w:t>二：</w:t>
      </w:r>
      <w:r w:rsidRPr="00E66154">
        <w:rPr>
          <w:rFonts w:ascii="標楷體" w:eastAsia="標楷體" w:hAnsi="標楷體" w:hint="eastAsia"/>
          <w:b/>
          <w:u w:val="single"/>
        </w:rPr>
        <w:t>校內申請人填寫</w:t>
      </w:r>
    </w:p>
    <w:p w14:paraId="3CF0262C" w14:textId="77777777" w:rsidR="00F9426D" w:rsidRPr="00257F9C" w:rsidRDefault="00F9426D" w:rsidP="00F9426D"/>
    <w:p w14:paraId="63F54644" w14:textId="77777777" w:rsidR="00F9426D" w:rsidRPr="00257F9C" w:rsidRDefault="00F9426D" w:rsidP="00F9426D">
      <w:pPr>
        <w:spacing w:line="300" w:lineRule="exact"/>
        <w:jc w:val="center"/>
        <w:rPr>
          <w:rFonts w:ascii="標楷體" w:eastAsia="標楷體" w:hAnsi="標楷體"/>
          <w:sz w:val="28"/>
        </w:rPr>
      </w:pPr>
      <w:r w:rsidRPr="00257F9C">
        <w:rPr>
          <w:rFonts w:ascii="標楷體" w:eastAsia="標楷體" w:hAnsi="標楷體" w:hint="eastAsia"/>
          <w:sz w:val="28"/>
        </w:rPr>
        <w:t>國立光復商工校外人士協助</w:t>
      </w:r>
      <w:proofErr w:type="gramStart"/>
      <w:r w:rsidRPr="00257F9C">
        <w:rPr>
          <w:rFonts w:ascii="標楷體" w:eastAsia="標楷體" w:hAnsi="標楷體" w:hint="eastAsia"/>
          <w:sz w:val="28"/>
        </w:rPr>
        <w:t>非部定</w:t>
      </w:r>
      <w:proofErr w:type="gramEnd"/>
      <w:r w:rsidRPr="00257F9C">
        <w:rPr>
          <w:rFonts w:ascii="標楷體" w:eastAsia="標楷體" w:hAnsi="標楷體" w:hint="eastAsia"/>
          <w:sz w:val="28"/>
        </w:rPr>
        <w:t>、校訂課程時段教學計畫審查表</w:t>
      </w:r>
    </w:p>
    <w:tbl>
      <w:tblPr>
        <w:tblW w:w="9775" w:type="dxa"/>
        <w:tblInd w:w="117" w:type="dxa"/>
        <w:tblCellMar>
          <w:left w:w="0" w:type="dxa"/>
          <w:right w:w="0" w:type="dxa"/>
        </w:tblCellMar>
        <w:tblLook w:val="0000" w:firstRow="0" w:lastRow="0" w:firstColumn="0" w:lastColumn="0" w:noHBand="0" w:noVBand="0"/>
      </w:tblPr>
      <w:tblGrid>
        <w:gridCol w:w="1414"/>
        <w:gridCol w:w="849"/>
        <w:gridCol w:w="567"/>
        <w:gridCol w:w="1889"/>
        <w:gridCol w:w="1290"/>
        <w:gridCol w:w="1499"/>
        <w:gridCol w:w="2267"/>
      </w:tblGrid>
      <w:tr w:rsidR="00F9426D" w14:paraId="583C2101" w14:textId="77777777" w:rsidTr="00C35710">
        <w:trPr>
          <w:trHeight w:hRule="exact" w:val="371"/>
        </w:trPr>
        <w:tc>
          <w:tcPr>
            <w:tcW w:w="1414" w:type="dxa"/>
            <w:tcBorders>
              <w:top w:val="single" w:sz="4" w:space="0" w:color="000000"/>
              <w:left w:val="single" w:sz="4" w:space="0" w:color="000000"/>
              <w:bottom w:val="single" w:sz="4" w:space="0" w:color="000000"/>
              <w:right w:val="single" w:sz="4" w:space="0" w:color="000000"/>
            </w:tcBorders>
            <w:shd w:val="clear" w:color="auto" w:fill="F1F1F1"/>
          </w:tcPr>
          <w:p w14:paraId="53958834" w14:textId="77777777" w:rsidR="00F9426D" w:rsidRDefault="00F9426D" w:rsidP="00C35710">
            <w:pPr>
              <w:pStyle w:val="TableParagraph"/>
              <w:kinsoku w:val="0"/>
              <w:overflowPunct w:val="0"/>
              <w:spacing w:line="320" w:lineRule="exact"/>
              <w:ind w:left="222"/>
            </w:pPr>
            <w:r>
              <w:rPr>
                <w:rFonts w:ascii="標楷體" w:eastAsia="標楷體" w:cs="標楷體" w:hint="eastAsia"/>
              </w:rPr>
              <w:t>審查項目</w:t>
            </w: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F1F1F1"/>
          </w:tcPr>
          <w:p w14:paraId="2A970324" w14:textId="77777777" w:rsidR="00F9426D" w:rsidRDefault="00F9426D" w:rsidP="00C35710">
            <w:pPr>
              <w:pStyle w:val="TableParagraph"/>
              <w:kinsoku w:val="0"/>
              <w:overflowPunct w:val="0"/>
              <w:spacing w:line="320" w:lineRule="exact"/>
              <w:ind w:left="222"/>
            </w:pPr>
            <w:r>
              <w:rPr>
                <w:rFonts w:ascii="標楷體" w:eastAsia="標楷體" w:cs="標楷體" w:hint="eastAsia"/>
              </w:rPr>
              <w:t>參照標準</w:t>
            </w:r>
          </w:p>
        </w:tc>
        <w:tc>
          <w:tcPr>
            <w:tcW w:w="3179" w:type="dxa"/>
            <w:gridSpan w:val="2"/>
            <w:tcBorders>
              <w:top w:val="single" w:sz="4" w:space="0" w:color="000000"/>
              <w:left w:val="single" w:sz="4" w:space="0" w:color="000000"/>
              <w:bottom w:val="single" w:sz="4" w:space="0" w:color="000000"/>
              <w:right w:val="single" w:sz="4" w:space="0" w:color="000000"/>
            </w:tcBorders>
            <w:shd w:val="clear" w:color="auto" w:fill="F1F1F1"/>
          </w:tcPr>
          <w:p w14:paraId="7E604428" w14:textId="77777777" w:rsidR="00F9426D" w:rsidRDefault="00F9426D" w:rsidP="00C35710">
            <w:pPr>
              <w:pStyle w:val="TableParagraph"/>
              <w:kinsoku w:val="0"/>
              <w:overflowPunct w:val="0"/>
              <w:spacing w:line="320" w:lineRule="exact"/>
              <w:ind w:left="606"/>
            </w:pPr>
            <w:r>
              <w:rPr>
                <w:rFonts w:ascii="標楷體" w:eastAsia="標楷體" w:cs="標楷體" w:hint="eastAsia"/>
              </w:rPr>
              <w:t>申請處室</w:t>
            </w:r>
            <w:r>
              <w:rPr>
                <w:rFonts w:ascii="標楷體" w:eastAsia="標楷體" w:cs="標楷體"/>
              </w:rPr>
              <w:t>/</w:t>
            </w:r>
            <w:r>
              <w:rPr>
                <w:rFonts w:ascii="標楷體" w:eastAsia="標楷體" w:cs="標楷體" w:hint="eastAsia"/>
              </w:rPr>
              <w:t>班級自評</w:t>
            </w:r>
          </w:p>
        </w:tc>
        <w:tc>
          <w:tcPr>
            <w:tcW w:w="1499" w:type="dxa"/>
            <w:tcBorders>
              <w:top w:val="single" w:sz="4" w:space="0" w:color="000000"/>
              <w:left w:val="single" w:sz="4" w:space="0" w:color="000000"/>
              <w:bottom w:val="single" w:sz="4" w:space="0" w:color="000000"/>
              <w:right w:val="single" w:sz="4" w:space="0" w:color="000000"/>
            </w:tcBorders>
            <w:shd w:val="clear" w:color="auto" w:fill="F1F1F1"/>
          </w:tcPr>
          <w:p w14:paraId="4E23A8B1" w14:textId="77777777" w:rsidR="00F9426D" w:rsidRDefault="00F9426D" w:rsidP="00C35710">
            <w:pPr>
              <w:pStyle w:val="TableParagraph"/>
              <w:kinsoku w:val="0"/>
              <w:overflowPunct w:val="0"/>
              <w:spacing w:line="320" w:lineRule="exact"/>
              <w:ind w:left="222"/>
            </w:pPr>
            <w:r>
              <w:rPr>
                <w:rFonts w:ascii="標楷體" w:eastAsia="標楷體" w:cs="標楷體" w:hint="eastAsia"/>
              </w:rPr>
              <w:t>審查意見</w:t>
            </w:r>
          </w:p>
        </w:tc>
        <w:tc>
          <w:tcPr>
            <w:tcW w:w="2267" w:type="dxa"/>
            <w:tcBorders>
              <w:top w:val="single" w:sz="4" w:space="0" w:color="000000"/>
              <w:left w:val="single" w:sz="4" w:space="0" w:color="000000"/>
              <w:bottom w:val="single" w:sz="4" w:space="0" w:color="000000"/>
              <w:right w:val="single" w:sz="4" w:space="0" w:color="000000"/>
            </w:tcBorders>
            <w:shd w:val="clear" w:color="auto" w:fill="F1F1F1"/>
          </w:tcPr>
          <w:p w14:paraId="490B7960" w14:textId="77777777" w:rsidR="00F9426D" w:rsidRDefault="00F9426D" w:rsidP="00C35710">
            <w:pPr>
              <w:pStyle w:val="TableParagraph"/>
              <w:kinsoku w:val="0"/>
              <w:overflowPunct w:val="0"/>
              <w:spacing w:line="320" w:lineRule="exact"/>
              <w:ind w:left="575"/>
            </w:pPr>
            <w:r>
              <w:rPr>
                <w:rFonts w:ascii="標楷體" w:eastAsia="標楷體" w:cs="標楷體" w:hint="eastAsia"/>
              </w:rPr>
              <w:t>填表說明</w:t>
            </w:r>
          </w:p>
        </w:tc>
      </w:tr>
      <w:tr w:rsidR="00F9426D" w14:paraId="67103BBF" w14:textId="77777777" w:rsidTr="00C35710">
        <w:trPr>
          <w:trHeight w:val="1106"/>
        </w:trPr>
        <w:tc>
          <w:tcPr>
            <w:tcW w:w="1414" w:type="dxa"/>
            <w:tcBorders>
              <w:top w:val="single" w:sz="4" w:space="0" w:color="000000"/>
              <w:left w:val="single" w:sz="4" w:space="0" w:color="000000"/>
              <w:bottom w:val="single" w:sz="4" w:space="0" w:color="000000"/>
              <w:right w:val="single" w:sz="4" w:space="0" w:color="000000"/>
            </w:tcBorders>
            <w:vAlign w:val="center"/>
          </w:tcPr>
          <w:p w14:paraId="15CB07FF" w14:textId="77777777" w:rsidR="00F9426D" w:rsidRDefault="00F9426D" w:rsidP="00C35710">
            <w:pPr>
              <w:pStyle w:val="TableParagraph"/>
              <w:kinsoku w:val="0"/>
              <w:overflowPunct w:val="0"/>
              <w:spacing w:line="320" w:lineRule="exact"/>
              <w:ind w:left="222"/>
            </w:pPr>
            <w:r>
              <w:rPr>
                <w:rFonts w:ascii="標楷體" w:eastAsia="標楷體" w:cs="標楷體" w:hint="eastAsia"/>
              </w:rPr>
              <w:t>適用法規</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28FE72F1" w14:textId="77777777" w:rsidR="00F9426D" w:rsidRDefault="00F9426D" w:rsidP="00C35710">
            <w:pPr>
              <w:pStyle w:val="TableParagraph"/>
              <w:kinsoku w:val="0"/>
              <w:overflowPunct w:val="0"/>
              <w:spacing w:line="320" w:lineRule="exact"/>
              <w:jc w:val="center"/>
              <w:rPr>
                <w:rFonts w:ascii="標楷體" w:eastAsia="標楷體" w:cs="標楷體"/>
              </w:rPr>
            </w:pPr>
            <w:r>
              <w:rPr>
                <w:rFonts w:ascii="標楷體" w:eastAsia="標楷體" w:cs="標楷體" w:hint="eastAsia"/>
              </w:rPr>
              <w:t>符合要點</w:t>
            </w:r>
          </w:p>
          <w:p w14:paraId="448C4EF5" w14:textId="77777777" w:rsidR="00F9426D" w:rsidRDefault="00F9426D" w:rsidP="00C35710">
            <w:pPr>
              <w:pStyle w:val="TableParagraph"/>
              <w:kinsoku w:val="0"/>
              <w:overflowPunct w:val="0"/>
              <w:spacing w:line="320" w:lineRule="exact"/>
              <w:jc w:val="center"/>
              <w:rPr>
                <w:rFonts w:ascii="標楷體" w:eastAsia="標楷體" w:cs="標楷體"/>
              </w:rPr>
            </w:pPr>
            <w:r>
              <w:rPr>
                <w:rFonts w:ascii="標楷體" w:eastAsia="標楷體" w:cs="標楷體" w:hint="eastAsia"/>
              </w:rPr>
              <w:t>第</w:t>
            </w:r>
            <w:r>
              <w:rPr>
                <w:rFonts w:ascii="標楷體" w:eastAsia="標楷體" w:cs="標楷體"/>
                <w:spacing w:val="-60"/>
              </w:rPr>
              <w:t xml:space="preserve"> </w:t>
            </w:r>
            <w:r>
              <w:rPr>
                <w:rFonts w:ascii="標楷體" w:eastAsia="標楷體" w:cs="標楷體"/>
              </w:rPr>
              <w:t>5</w:t>
            </w:r>
            <w:r>
              <w:rPr>
                <w:rFonts w:ascii="標楷體" w:eastAsia="標楷體" w:cs="標楷體"/>
                <w:spacing w:val="-60"/>
              </w:rPr>
              <w:t xml:space="preserve"> </w:t>
            </w:r>
            <w:r>
              <w:rPr>
                <w:rFonts w:ascii="標楷體" w:eastAsia="標楷體" w:cs="標楷體" w:hint="eastAsia"/>
              </w:rPr>
              <w:t>點</w:t>
            </w:r>
          </w:p>
          <w:p w14:paraId="55BDEAD0" w14:textId="77777777" w:rsidR="00F9426D" w:rsidRPr="00257F9C" w:rsidRDefault="00F9426D" w:rsidP="00C35710">
            <w:pPr>
              <w:pStyle w:val="TableParagraph"/>
              <w:kinsoku w:val="0"/>
              <w:overflowPunct w:val="0"/>
              <w:spacing w:line="320" w:lineRule="exact"/>
              <w:jc w:val="center"/>
              <w:rPr>
                <w:rFonts w:ascii="標楷體" w:eastAsia="標楷體" w:cs="標楷體"/>
              </w:rPr>
            </w:pPr>
            <w:r>
              <w:rPr>
                <w:rFonts w:ascii="標楷體" w:eastAsia="標楷體" w:cs="標楷體" w:hint="eastAsia"/>
              </w:rPr>
              <w:t>各項規範</w:t>
            </w:r>
          </w:p>
        </w:tc>
        <w:tc>
          <w:tcPr>
            <w:tcW w:w="3179" w:type="dxa"/>
            <w:gridSpan w:val="2"/>
            <w:tcBorders>
              <w:top w:val="single" w:sz="4" w:space="0" w:color="000000"/>
              <w:left w:val="single" w:sz="4" w:space="0" w:color="000000"/>
              <w:bottom w:val="single" w:sz="4" w:space="0" w:color="000000"/>
              <w:right w:val="single" w:sz="4" w:space="0" w:color="000000"/>
            </w:tcBorders>
          </w:tcPr>
          <w:p w14:paraId="71E61749" w14:textId="77777777" w:rsidR="00F9426D" w:rsidRDefault="00F9426D" w:rsidP="00C35710">
            <w:pPr>
              <w:pStyle w:val="TableParagraph"/>
              <w:kinsoku w:val="0"/>
              <w:overflowPunct w:val="0"/>
              <w:spacing w:line="320" w:lineRule="exact"/>
              <w:ind w:left="104"/>
              <w:rPr>
                <w:rFonts w:ascii="標楷體" w:eastAsia="標楷體" w:cs="標楷體"/>
              </w:rPr>
            </w:pPr>
            <w:r>
              <w:rPr>
                <w:rFonts w:ascii="標楷體" w:eastAsia="標楷體" w:cs="標楷體" w:hint="eastAsia"/>
              </w:rPr>
              <w:t>□</w:t>
            </w:r>
            <w:r>
              <w:rPr>
                <w:rFonts w:ascii="標楷體" w:eastAsia="標楷體" w:cs="標楷體"/>
              </w:rPr>
              <w:t xml:space="preserve"> </w:t>
            </w:r>
            <w:r>
              <w:rPr>
                <w:rFonts w:ascii="標楷體" w:eastAsia="標楷體" w:cs="標楷體" w:hint="eastAsia"/>
              </w:rPr>
              <w:t>是</w:t>
            </w:r>
          </w:p>
          <w:p w14:paraId="231830AD" w14:textId="77777777" w:rsidR="00F9426D" w:rsidRDefault="00F9426D" w:rsidP="00C35710">
            <w:pPr>
              <w:pStyle w:val="TableParagraph"/>
              <w:kinsoku w:val="0"/>
              <w:overflowPunct w:val="0"/>
              <w:spacing w:line="320" w:lineRule="exact"/>
              <w:ind w:left="104" w:right="2151"/>
            </w:pPr>
            <w:r>
              <w:rPr>
                <w:rFonts w:ascii="標楷體" w:eastAsia="標楷體" w:cs="標楷體" w:hint="eastAsia"/>
              </w:rPr>
              <w:t>□</w:t>
            </w:r>
            <w:r>
              <w:rPr>
                <w:rFonts w:ascii="標楷體" w:eastAsia="標楷體" w:cs="標楷體"/>
              </w:rPr>
              <w:t xml:space="preserve"> </w:t>
            </w:r>
            <w:r>
              <w:rPr>
                <w:rFonts w:ascii="標楷體" w:eastAsia="標楷體" w:cs="標楷體" w:hint="eastAsia"/>
              </w:rPr>
              <w:t>否</w:t>
            </w:r>
            <w:r>
              <w:rPr>
                <w:rFonts w:ascii="標楷體" w:eastAsia="標楷體" w:cs="標楷體"/>
              </w:rPr>
              <w:t xml:space="preserve"> </w:t>
            </w:r>
            <w:r>
              <w:rPr>
                <w:rFonts w:ascii="標楷體" w:eastAsia="標楷體" w:cs="標楷體" w:hint="eastAsia"/>
              </w:rPr>
              <w:t>其他：</w:t>
            </w:r>
          </w:p>
        </w:tc>
        <w:tc>
          <w:tcPr>
            <w:tcW w:w="1499" w:type="dxa"/>
            <w:tcBorders>
              <w:top w:val="single" w:sz="4" w:space="0" w:color="000000"/>
              <w:left w:val="single" w:sz="4" w:space="0" w:color="000000"/>
              <w:bottom w:val="single" w:sz="4" w:space="0" w:color="000000"/>
              <w:right w:val="single" w:sz="4" w:space="0" w:color="000000"/>
            </w:tcBorders>
            <w:vAlign w:val="center"/>
          </w:tcPr>
          <w:p w14:paraId="721018B6" w14:textId="77777777" w:rsidR="00F9426D" w:rsidRDefault="00F9426D" w:rsidP="00C35710">
            <w:pPr>
              <w:pStyle w:val="TableParagraph"/>
              <w:kinsoku w:val="0"/>
              <w:overflowPunct w:val="0"/>
              <w:spacing w:line="320" w:lineRule="exact"/>
              <w:ind w:left="102"/>
              <w:rPr>
                <w:rFonts w:ascii="標楷體" w:eastAsia="標楷體" w:cs="標楷體"/>
              </w:rPr>
            </w:pPr>
            <w:r>
              <w:rPr>
                <w:rFonts w:ascii="標楷體" w:eastAsia="標楷體" w:cs="標楷體" w:hint="eastAsia"/>
              </w:rPr>
              <w:t>□</w:t>
            </w:r>
            <w:r>
              <w:rPr>
                <w:rFonts w:ascii="標楷體" w:eastAsia="標楷體" w:cs="標楷體"/>
              </w:rPr>
              <w:t xml:space="preserve"> </w:t>
            </w:r>
            <w:r>
              <w:rPr>
                <w:rFonts w:ascii="標楷體" w:eastAsia="標楷體" w:cs="標楷體" w:hint="eastAsia"/>
              </w:rPr>
              <w:t>符合</w:t>
            </w:r>
          </w:p>
          <w:p w14:paraId="6E910356" w14:textId="77777777" w:rsidR="00F9426D" w:rsidRDefault="00F9426D" w:rsidP="00C35710">
            <w:pPr>
              <w:pStyle w:val="TableParagraph"/>
              <w:kinsoku w:val="0"/>
              <w:overflowPunct w:val="0"/>
              <w:spacing w:line="320" w:lineRule="exact"/>
              <w:ind w:left="102" w:right="220"/>
            </w:pPr>
            <w:r>
              <w:rPr>
                <w:rFonts w:ascii="標楷體" w:eastAsia="標楷體" w:cs="標楷體" w:hint="eastAsia"/>
              </w:rPr>
              <w:t>□</w:t>
            </w:r>
            <w:r>
              <w:rPr>
                <w:rFonts w:ascii="標楷體" w:eastAsia="標楷體" w:cs="標楷體"/>
              </w:rPr>
              <w:t xml:space="preserve"> </w:t>
            </w:r>
            <w:r>
              <w:rPr>
                <w:rFonts w:ascii="標楷體" w:eastAsia="標楷體" w:cs="標楷體" w:hint="eastAsia"/>
              </w:rPr>
              <w:t>不符合</w:t>
            </w:r>
            <w:r>
              <w:rPr>
                <w:rFonts w:ascii="標楷體" w:eastAsia="標楷體" w:cs="標楷體"/>
              </w:rPr>
              <w:t xml:space="preserve"> </w:t>
            </w:r>
            <w:r>
              <w:rPr>
                <w:rFonts w:ascii="標楷體" w:eastAsia="標楷體" w:cs="標楷體" w:hint="eastAsia"/>
              </w:rPr>
              <w:t>其他：</w:t>
            </w:r>
          </w:p>
        </w:tc>
        <w:tc>
          <w:tcPr>
            <w:tcW w:w="2267" w:type="dxa"/>
            <w:tcBorders>
              <w:top w:val="single" w:sz="4" w:space="0" w:color="000000"/>
              <w:left w:val="single" w:sz="4" w:space="0" w:color="000000"/>
              <w:bottom w:val="single" w:sz="4" w:space="0" w:color="000000"/>
              <w:right w:val="single" w:sz="4" w:space="0" w:color="000000"/>
            </w:tcBorders>
            <w:vAlign w:val="center"/>
          </w:tcPr>
          <w:p w14:paraId="4C39F8F2" w14:textId="77777777" w:rsidR="00F9426D" w:rsidRPr="00257F9C" w:rsidRDefault="00F9426D" w:rsidP="00C35710">
            <w:pPr>
              <w:pStyle w:val="TableParagraph"/>
              <w:kinsoku w:val="0"/>
              <w:overflowPunct w:val="0"/>
              <w:spacing w:line="320" w:lineRule="exact"/>
              <w:ind w:left="104"/>
              <w:jc w:val="both"/>
              <w:rPr>
                <w:rFonts w:ascii="標楷體" w:eastAsia="標楷體" w:cs="標楷體"/>
              </w:rPr>
            </w:pPr>
            <w:r>
              <w:rPr>
                <w:rFonts w:ascii="標楷體" w:eastAsia="標楷體" w:cs="標楷體" w:hint="eastAsia"/>
              </w:rPr>
              <w:t>請</w:t>
            </w:r>
            <w:r>
              <w:rPr>
                <w:rFonts w:ascii="標楷體" w:eastAsia="標楷體" w:cs="標楷體"/>
                <w:spacing w:val="-82"/>
              </w:rPr>
              <w:t xml:space="preserve"> </w:t>
            </w:r>
            <w:r>
              <w:rPr>
                <w:rFonts w:ascii="標楷體" w:eastAsia="標楷體" w:cs="標楷體" w:hint="eastAsia"/>
              </w:rPr>
              <w:t>勾</w:t>
            </w:r>
            <w:r>
              <w:rPr>
                <w:rFonts w:ascii="標楷體" w:eastAsia="標楷體" w:cs="標楷體"/>
                <w:spacing w:val="-82"/>
              </w:rPr>
              <w:t xml:space="preserve"> </w:t>
            </w:r>
            <w:r>
              <w:rPr>
                <w:rFonts w:ascii="標楷體" w:eastAsia="標楷體" w:cs="標楷體" w:hint="eastAsia"/>
              </w:rPr>
              <w:t>選</w:t>
            </w:r>
            <w:r>
              <w:rPr>
                <w:rFonts w:ascii="標楷體" w:eastAsia="標楷體" w:cs="標楷體"/>
                <w:spacing w:val="-85"/>
              </w:rPr>
              <w:t xml:space="preserve"> </w:t>
            </w:r>
            <w:r>
              <w:rPr>
                <w:rFonts w:ascii="標楷體" w:eastAsia="標楷體" w:cs="標楷體" w:hint="eastAsia"/>
              </w:rPr>
              <w:t>或</w:t>
            </w:r>
            <w:r>
              <w:rPr>
                <w:rFonts w:ascii="標楷體" w:eastAsia="標楷體" w:cs="標楷體"/>
                <w:spacing w:val="-82"/>
              </w:rPr>
              <w:t xml:space="preserve"> </w:t>
            </w:r>
            <w:r>
              <w:rPr>
                <w:rFonts w:ascii="標楷體" w:eastAsia="標楷體" w:cs="標楷體" w:hint="eastAsia"/>
              </w:rPr>
              <w:t>具</w:t>
            </w:r>
            <w:r>
              <w:rPr>
                <w:rFonts w:ascii="標楷體" w:eastAsia="標楷體" w:cs="標楷體"/>
                <w:spacing w:val="-85"/>
              </w:rPr>
              <w:t xml:space="preserve"> </w:t>
            </w:r>
            <w:r>
              <w:rPr>
                <w:rFonts w:ascii="標楷體" w:eastAsia="標楷體" w:cs="標楷體" w:hint="eastAsia"/>
              </w:rPr>
              <w:t>體</w:t>
            </w:r>
            <w:r>
              <w:rPr>
                <w:rFonts w:ascii="標楷體" w:eastAsia="標楷體" w:cs="標楷體"/>
                <w:spacing w:val="-82"/>
              </w:rPr>
              <w:t xml:space="preserve"> </w:t>
            </w:r>
            <w:r>
              <w:rPr>
                <w:rFonts w:ascii="標楷體" w:eastAsia="標楷體" w:cs="標楷體" w:hint="eastAsia"/>
              </w:rPr>
              <w:t>說明</w:t>
            </w:r>
            <w:r>
              <w:rPr>
                <w:rFonts w:ascii="標楷體" w:eastAsia="標楷體" w:cs="標楷體"/>
                <w:spacing w:val="-82"/>
              </w:rPr>
              <w:t xml:space="preserve"> </w:t>
            </w:r>
            <w:r>
              <w:rPr>
                <w:rFonts w:ascii="標楷體" w:eastAsia="標楷體" w:cs="標楷體" w:hint="eastAsia"/>
              </w:rPr>
              <w:t>符</w:t>
            </w:r>
            <w:r>
              <w:rPr>
                <w:rFonts w:ascii="標楷體" w:eastAsia="標楷體" w:cs="標楷體"/>
                <w:spacing w:val="-82"/>
              </w:rPr>
              <w:t xml:space="preserve"> </w:t>
            </w:r>
            <w:r>
              <w:rPr>
                <w:rFonts w:ascii="標楷體" w:eastAsia="標楷體" w:cs="標楷體" w:hint="eastAsia"/>
              </w:rPr>
              <w:t>合</w:t>
            </w:r>
            <w:r>
              <w:rPr>
                <w:rFonts w:ascii="標楷體" w:eastAsia="標楷體" w:cs="標楷體"/>
                <w:spacing w:val="-85"/>
              </w:rPr>
              <w:t xml:space="preserve"> </w:t>
            </w:r>
            <w:r>
              <w:rPr>
                <w:rFonts w:ascii="標楷體" w:eastAsia="標楷體" w:cs="標楷體" w:hint="eastAsia"/>
              </w:rPr>
              <w:t>各</w:t>
            </w:r>
            <w:r>
              <w:rPr>
                <w:rFonts w:ascii="標楷體" w:eastAsia="標楷體" w:cs="標楷體"/>
                <w:spacing w:val="-82"/>
              </w:rPr>
              <w:t xml:space="preserve"> </w:t>
            </w:r>
            <w:r>
              <w:rPr>
                <w:rFonts w:ascii="標楷體" w:eastAsia="標楷體" w:cs="標楷體" w:hint="eastAsia"/>
              </w:rPr>
              <w:t>項</w:t>
            </w:r>
            <w:r>
              <w:rPr>
                <w:rFonts w:ascii="標楷體" w:eastAsia="標楷體" w:cs="標楷體"/>
                <w:spacing w:val="-85"/>
              </w:rPr>
              <w:t xml:space="preserve"> </w:t>
            </w:r>
            <w:proofErr w:type="gramStart"/>
            <w:r>
              <w:rPr>
                <w:rFonts w:ascii="標楷體" w:eastAsia="標楷體" w:cs="標楷體" w:hint="eastAsia"/>
              </w:rPr>
              <w:t>規</w:t>
            </w:r>
            <w:proofErr w:type="gramEnd"/>
            <w:r>
              <w:rPr>
                <w:rFonts w:ascii="標楷體" w:eastAsia="標楷體" w:cs="標楷體"/>
                <w:spacing w:val="-82"/>
              </w:rPr>
              <w:t xml:space="preserve"> </w:t>
            </w:r>
            <w:r>
              <w:rPr>
                <w:rFonts w:ascii="標楷體" w:eastAsia="標楷體" w:cs="標楷體" w:hint="eastAsia"/>
              </w:rPr>
              <w:t>範之相關內容。</w:t>
            </w:r>
          </w:p>
        </w:tc>
      </w:tr>
      <w:tr w:rsidR="00F9426D" w14:paraId="79402A6C" w14:textId="77777777" w:rsidTr="004D0EA5">
        <w:trPr>
          <w:trHeight w:val="1583"/>
        </w:trPr>
        <w:tc>
          <w:tcPr>
            <w:tcW w:w="1414" w:type="dxa"/>
            <w:tcBorders>
              <w:top w:val="single" w:sz="4" w:space="0" w:color="000000"/>
              <w:left w:val="single" w:sz="4" w:space="0" w:color="000000"/>
              <w:bottom w:val="single" w:sz="4" w:space="0" w:color="000000"/>
              <w:right w:val="single" w:sz="4" w:space="0" w:color="000000"/>
            </w:tcBorders>
            <w:vAlign w:val="center"/>
          </w:tcPr>
          <w:p w14:paraId="74D0F470" w14:textId="77777777" w:rsidR="00F9426D" w:rsidRDefault="00F9426D" w:rsidP="00C35710">
            <w:pPr>
              <w:pStyle w:val="TableParagraph"/>
              <w:kinsoku w:val="0"/>
              <w:overflowPunct w:val="0"/>
              <w:spacing w:line="320" w:lineRule="exact"/>
              <w:ind w:left="222"/>
            </w:pPr>
            <w:r>
              <w:rPr>
                <w:rFonts w:ascii="標楷體" w:eastAsia="標楷體" w:cs="標楷體" w:hint="eastAsia"/>
              </w:rPr>
              <w:t>適用對象</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0F3E55AA" w14:textId="77777777" w:rsidR="00F9426D" w:rsidRDefault="00F9426D" w:rsidP="00C35710">
            <w:pPr>
              <w:pStyle w:val="TableParagraph"/>
              <w:kinsoku w:val="0"/>
              <w:overflowPunct w:val="0"/>
              <w:spacing w:line="320" w:lineRule="exact"/>
              <w:ind w:left="462" w:right="220" w:hanging="240"/>
            </w:pPr>
            <w:r>
              <w:rPr>
                <w:rFonts w:ascii="標楷體" w:eastAsia="標楷體" w:cs="標楷體" w:hint="eastAsia"/>
              </w:rPr>
              <w:t>符合學習</w:t>
            </w:r>
            <w:r>
              <w:rPr>
                <w:rFonts w:ascii="標楷體" w:eastAsia="標楷體" w:cs="標楷體"/>
              </w:rPr>
              <w:t xml:space="preserve"> </w:t>
            </w:r>
            <w:r>
              <w:rPr>
                <w:rFonts w:ascii="標楷體" w:eastAsia="標楷體" w:cs="標楷體" w:hint="eastAsia"/>
              </w:rPr>
              <w:t>階段</w:t>
            </w:r>
          </w:p>
        </w:tc>
        <w:tc>
          <w:tcPr>
            <w:tcW w:w="3179" w:type="dxa"/>
            <w:gridSpan w:val="2"/>
            <w:tcBorders>
              <w:top w:val="single" w:sz="4" w:space="0" w:color="000000"/>
              <w:left w:val="single" w:sz="4" w:space="0" w:color="000000"/>
              <w:bottom w:val="single" w:sz="4" w:space="0" w:color="000000"/>
              <w:right w:val="single" w:sz="4" w:space="0" w:color="000000"/>
            </w:tcBorders>
          </w:tcPr>
          <w:p w14:paraId="656920AA" w14:textId="77777777" w:rsidR="00F9426D" w:rsidRDefault="00F9426D" w:rsidP="00C35710">
            <w:pPr>
              <w:pStyle w:val="TableParagraph"/>
              <w:kinsoku w:val="0"/>
              <w:overflowPunct w:val="0"/>
              <w:spacing w:line="320" w:lineRule="exact"/>
              <w:ind w:left="104"/>
              <w:rPr>
                <w:rFonts w:ascii="標楷體" w:eastAsia="標楷體" w:cs="標楷體"/>
              </w:rPr>
            </w:pPr>
            <w:r>
              <w:rPr>
                <w:rFonts w:ascii="標楷體" w:eastAsia="標楷體" w:cs="標楷體" w:hint="eastAsia"/>
              </w:rPr>
              <w:t>□第一學習階段</w:t>
            </w:r>
          </w:p>
          <w:p w14:paraId="0D1705A8" w14:textId="77777777" w:rsidR="00F9426D" w:rsidRDefault="00F9426D" w:rsidP="00C35710">
            <w:pPr>
              <w:pStyle w:val="TableParagraph"/>
              <w:kinsoku w:val="0"/>
              <w:overflowPunct w:val="0"/>
              <w:spacing w:line="320" w:lineRule="exact"/>
              <w:ind w:left="104"/>
              <w:rPr>
                <w:rFonts w:ascii="標楷體" w:eastAsia="標楷體" w:cs="標楷體"/>
              </w:rPr>
            </w:pPr>
            <w:r>
              <w:rPr>
                <w:rFonts w:ascii="標楷體" w:eastAsia="標楷體" w:cs="標楷體" w:hint="eastAsia"/>
              </w:rPr>
              <w:t>□第二學習階段</w:t>
            </w:r>
          </w:p>
          <w:p w14:paraId="4740C716" w14:textId="77777777" w:rsidR="00F9426D" w:rsidRDefault="00F9426D" w:rsidP="00C35710">
            <w:pPr>
              <w:pStyle w:val="TableParagraph"/>
              <w:kinsoku w:val="0"/>
              <w:overflowPunct w:val="0"/>
              <w:spacing w:line="320" w:lineRule="exact"/>
              <w:ind w:left="104"/>
              <w:rPr>
                <w:rFonts w:ascii="標楷體" w:eastAsia="標楷體" w:cs="標楷體"/>
              </w:rPr>
            </w:pPr>
            <w:r>
              <w:rPr>
                <w:rFonts w:ascii="標楷體" w:eastAsia="標楷體" w:cs="標楷體" w:hint="eastAsia"/>
              </w:rPr>
              <w:t>□第三學習階段</w:t>
            </w:r>
          </w:p>
          <w:p w14:paraId="1B2274A8" w14:textId="77777777" w:rsidR="00F9426D" w:rsidRDefault="00F9426D" w:rsidP="00C35710">
            <w:pPr>
              <w:pStyle w:val="TableParagraph"/>
              <w:kinsoku w:val="0"/>
              <w:overflowPunct w:val="0"/>
              <w:spacing w:line="320" w:lineRule="exact"/>
              <w:ind w:left="104"/>
              <w:rPr>
                <w:rFonts w:ascii="標楷體" w:eastAsia="標楷體" w:cs="標楷體"/>
              </w:rPr>
            </w:pPr>
            <w:r>
              <w:rPr>
                <w:rFonts w:ascii="標楷體" w:eastAsia="標楷體" w:cs="標楷體" w:hint="eastAsia"/>
              </w:rPr>
              <w:t>□第四學習階段</w:t>
            </w:r>
          </w:p>
          <w:p w14:paraId="13E20675" w14:textId="77777777" w:rsidR="00F9426D" w:rsidRDefault="00F9426D" w:rsidP="00C35710">
            <w:pPr>
              <w:pStyle w:val="TableParagraph"/>
              <w:kinsoku w:val="0"/>
              <w:overflowPunct w:val="0"/>
              <w:spacing w:line="320" w:lineRule="exact"/>
              <w:ind w:left="104"/>
            </w:pPr>
            <w:r>
              <w:rPr>
                <w:rFonts w:ascii="標楷體" w:eastAsia="標楷體" w:cs="標楷體" w:hint="eastAsia"/>
              </w:rPr>
              <w:t>□第五學習階段</w:t>
            </w:r>
          </w:p>
        </w:tc>
        <w:tc>
          <w:tcPr>
            <w:tcW w:w="1499" w:type="dxa"/>
            <w:tcBorders>
              <w:top w:val="single" w:sz="4" w:space="0" w:color="000000"/>
              <w:left w:val="single" w:sz="4" w:space="0" w:color="000000"/>
              <w:bottom w:val="single" w:sz="4" w:space="0" w:color="000000"/>
              <w:right w:val="single" w:sz="4" w:space="0" w:color="000000"/>
            </w:tcBorders>
            <w:vAlign w:val="center"/>
          </w:tcPr>
          <w:p w14:paraId="611E7D89" w14:textId="77777777" w:rsidR="00F9426D" w:rsidRDefault="00F9426D" w:rsidP="00C35710">
            <w:pPr>
              <w:pStyle w:val="TableParagraph"/>
              <w:kinsoku w:val="0"/>
              <w:overflowPunct w:val="0"/>
              <w:spacing w:line="320" w:lineRule="exact"/>
              <w:ind w:left="102"/>
              <w:rPr>
                <w:rFonts w:ascii="標楷體" w:eastAsia="標楷體" w:cs="標楷體"/>
              </w:rPr>
            </w:pPr>
            <w:r>
              <w:rPr>
                <w:rFonts w:ascii="標楷體" w:eastAsia="標楷體" w:cs="標楷體" w:hint="eastAsia"/>
              </w:rPr>
              <w:t>□</w:t>
            </w:r>
            <w:r>
              <w:rPr>
                <w:rFonts w:ascii="標楷體" w:eastAsia="標楷體" w:cs="標楷體"/>
              </w:rPr>
              <w:t xml:space="preserve"> </w:t>
            </w:r>
            <w:r>
              <w:rPr>
                <w:rFonts w:ascii="標楷體" w:eastAsia="標楷體" w:cs="標楷體" w:hint="eastAsia"/>
              </w:rPr>
              <w:t>符合</w:t>
            </w:r>
          </w:p>
          <w:p w14:paraId="69C2D219" w14:textId="77777777" w:rsidR="00F9426D" w:rsidRDefault="00F9426D" w:rsidP="00C35710">
            <w:pPr>
              <w:pStyle w:val="TableParagraph"/>
              <w:kinsoku w:val="0"/>
              <w:overflowPunct w:val="0"/>
              <w:spacing w:line="320" w:lineRule="exact"/>
              <w:ind w:left="102" w:right="220"/>
            </w:pPr>
            <w:r>
              <w:rPr>
                <w:rFonts w:ascii="標楷體" w:eastAsia="標楷體" w:cs="標楷體" w:hint="eastAsia"/>
              </w:rPr>
              <w:t>□</w:t>
            </w:r>
            <w:r>
              <w:rPr>
                <w:rFonts w:ascii="標楷體" w:eastAsia="標楷體" w:cs="標楷體"/>
              </w:rPr>
              <w:t xml:space="preserve"> </w:t>
            </w:r>
            <w:r>
              <w:rPr>
                <w:rFonts w:ascii="標楷體" w:eastAsia="標楷體" w:cs="標楷體" w:hint="eastAsia"/>
              </w:rPr>
              <w:t>不符合</w:t>
            </w:r>
            <w:r>
              <w:rPr>
                <w:rFonts w:ascii="標楷體" w:eastAsia="標楷體" w:cs="標楷體"/>
              </w:rPr>
              <w:t xml:space="preserve"> </w:t>
            </w:r>
            <w:r>
              <w:rPr>
                <w:rFonts w:ascii="標楷體" w:eastAsia="標楷體" w:cs="標楷體" w:hint="eastAsia"/>
              </w:rPr>
              <w:t>其他：</w:t>
            </w:r>
          </w:p>
        </w:tc>
        <w:tc>
          <w:tcPr>
            <w:tcW w:w="2267" w:type="dxa"/>
            <w:tcBorders>
              <w:top w:val="single" w:sz="4" w:space="0" w:color="000000"/>
              <w:left w:val="single" w:sz="4" w:space="0" w:color="000000"/>
              <w:bottom w:val="single" w:sz="4" w:space="0" w:color="000000"/>
              <w:right w:val="single" w:sz="4" w:space="0" w:color="000000"/>
            </w:tcBorders>
            <w:vAlign w:val="center"/>
          </w:tcPr>
          <w:p w14:paraId="72030769" w14:textId="77777777" w:rsidR="00F9426D" w:rsidRDefault="00F9426D" w:rsidP="00C35710">
            <w:pPr>
              <w:pStyle w:val="TableParagraph"/>
              <w:kinsoku w:val="0"/>
              <w:overflowPunct w:val="0"/>
              <w:spacing w:line="320" w:lineRule="exact"/>
              <w:ind w:left="104" w:right="99"/>
              <w:jc w:val="both"/>
            </w:pPr>
            <w:r>
              <w:rPr>
                <w:rFonts w:ascii="標楷體" w:eastAsia="標楷體" w:cs="標楷體" w:hint="eastAsia"/>
              </w:rPr>
              <w:t>請</w:t>
            </w:r>
            <w:r>
              <w:rPr>
                <w:rFonts w:ascii="標楷體" w:eastAsia="標楷體" w:cs="標楷體"/>
                <w:spacing w:val="-82"/>
              </w:rPr>
              <w:t xml:space="preserve"> </w:t>
            </w:r>
            <w:r>
              <w:rPr>
                <w:rFonts w:ascii="標楷體" w:eastAsia="標楷體" w:cs="標楷體" w:hint="eastAsia"/>
              </w:rPr>
              <w:t>勾</w:t>
            </w:r>
            <w:r>
              <w:rPr>
                <w:rFonts w:ascii="標楷體" w:eastAsia="標楷體" w:cs="標楷體"/>
                <w:spacing w:val="-82"/>
              </w:rPr>
              <w:t xml:space="preserve"> </w:t>
            </w:r>
            <w:r>
              <w:rPr>
                <w:rFonts w:ascii="標楷體" w:eastAsia="標楷體" w:cs="標楷體" w:hint="eastAsia"/>
              </w:rPr>
              <w:t>選</w:t>
            </w:r>
            <w:r>
              <w:rPr>
                <w:rFonts w:ascii="標楷體" w:eastAsia="標楷體" w:cs="標楷體"/>
                <w:spacing w:val="-85"/>
              </w:rPr>
              <w:t xml:space="preserve"> </w:t>
            </w:r>
            <w:r>
              <w:rPr>
                <w:rFonts w:ascii="標楷體" w:eastAsia="標楷體" w:cs="標楷體" w:hint="eastAsia"/>
              </w:rPr>
              <w:t>或</w:t>
            </w:r>
            <w:r>
              <w:rPr>
                <w:rFonts w:ascii="標楷體" w:eastAsia="標楷體" w:cs="標楷體"/>
                <w:spacing w:val="-82"/>
              </w:rPr>
              <w:t xml:space="preserve"> </w:t>
            </w:r>
            <w:r>
              <w:rPr>
                <w:rFonts w:ascii="標楷體" w:eastAsia="標楷體" w:cs="標楷體" w:hint="eastAsia"/>
              </w:rPr>
              <w:t>具</w:t>
            </w:r>
            <w:r>
              <w:rPr>
                <w:rFonts w:ascii="標楷體" w:eastAsia="標楷體" w:cs="標楷體"/>
                <w:spacing w:val="-85"/>
              </w:rPr>
              <w:t xml:space="preserve"> </w:t>
            </w:r>
            <w:r>
              <w:rPr>
                <w:rFonts w:ascii="標楷體" w:eastAsia="標楷體" w:cs="標楷體" w:hint="eastAsia"/>
              </w:rPr>
              <w:t>體</w:t>
            </w:r>
            <w:r>
              <w:rPr>
                <w:rFonts w:ascii="標楷體" w:eastAsia="標楷體" w:cs="標楷體"/>
                <w:spacing w:val="-82"/>
              </w:rPr>
              <w:t xml:space="preserve"> </w:t>
            </w:r>
            <w:r>
              <w:rPr>
                <w:rFonts w:ascii="標楷體" w:eastAsia="標楷體" w:cs="標楷體" w:hint="eastAsia"/>
              </w:rPr>
              <w:t>說明</w:t>
            </w:r>
            <w:r>
              <w:rPr>
                <w:rFonts w:ascii="標楷體" w:eastAsia="標楷體" w:cs="標楷體"/>
                <w:spacing w:val="-82"/>
              </w:rPr>
              <w:t xml:space="preserve"> </w:t>
            </w:r>
            <w:r>
              <w:rPr>
                <w:rFonts w:ascii="標楷體" w:eastAsia="標楷體" w:cs="標楷體" w:hint="eastAsia"/>
              </w:rPr>
              <w:t>適</w:t>
            </w:r>
            <w:r>
              <w:rPr>
                <w:rFonts w:ascii="標楷體" w:eastAsia="標楷體" w:cs="標楷體"/>
                <w:spacing w:val="-82"/>
              </w:rPr>
              <w:t xml:space="preserve"> </w:t>
            </w:r>
            <w:r>
              <w:rPr>
                <w:rFonts w:ascii="標楷體" w:eastAsia="標楷體" w:cs="標楷體" w:hint="eastAsia"/>
              </w:rPr>
              <w:t>合</w:t>
            </w:r>
            <w:r>
              <w:rPr>
                <w:rFonts w:ascii="標楷體" w:eastAsia="標楷體" w:cs="標楷體"/>
                <w:spacing w:val="-85"/>
              </w:rPr>
              <w:t xml:space="preserve"> </w:t>
            </w:r>
            <w:r>
              <w:rPr>
                <w:rFonts w:ascii="標楷體" w:eastAsia="標楷體" w:cs="標楷體" w:hint="eastAsia"/>
              </w:rPr>
              <w:t>之</w:t>
            </w:r>
            <w:r>
              <w:rPr>
                <w:rFonts w:ascii="標楷體" w:eastAsia="標楷體" w:cs="標楷體"/>
                <w:spacing w:val="-82"/>
              </w:rPr>
              <w:t xml:space="preserve"> </w:t>
            </w:r>
            <w:r>
              <w:rPr>
                <w:rFonts w:ascii="標楷體" w:eastAsia="標楷體" w:cs="標楷體" w:hint="eastAsia"/>
              </w:rPr>
              <w:t>學</w:t>
            </w:r>
            <w:r>
              <w:rPr>
                <w:rFonts w:ascii="標楷體" w:eastAsia="標楷體" w:cs="標楷體"/>
                <w:spacing w:val="-85"/>
              </w:rPr>
              <w:t xml:space="preserve"> </w:t>
            </w:r>
            <w:r>
              <w:rPr>
                <w:rFonts w:ascii="標楷體" w:eastAsia="標楷體" w:cs="標楷體" w:hint="eastAsia"/>
              </w:rPr>
              <w:t>習</w:t>
            </w:r>
            <w:r>
              <w:rPr>
                <w:rFonts w:ascii="標楷體" w:eastAsia="標楷體" w:cs="標楷體"/>
                <w:spacing w:val="-82"/>
              </w:rPr>
              <w:t xml:space="preserve"> </w:t>
            </w:r>
            <w:r>
              <w:rPr>
                <w:rFonts w:ascii="標楷體" w:eastAsia="標楷體" w:cs="標楷體" w:hint="eastAsia"/>
              </w:rPr>
              <w:t>階段</w:t>
            </w:r>
          </w:p>
        </w:tc>
      </w:tr>
      <w:tr w:rsidR="00F9426D" w14:paraId="43734658" w14:textId="77777777" w:rsidTr="00C35710">
        <w:trPr>
          <w:trHeight w:hRule="exact" w:val="1090"/>
        </w:trPr>
        <w:tc>
          <w:tcPr>
            <w:tcW w:w="1414" w:type="dxa"/>
            <w:tcBorders>
              <w:top w:val="single" w:sz="4" w:space="0" w:color="000000"/>
              <w:left w:val="single" w:sz="4" w:space="0" w:color="000000"/>
              <w:bottom w:val="single" w:sz="4" w:space="0" w:color="000000"/>
              <w:right w:val="single" w:sz="4" w:space="0" w:color="000000"/>
            </w:tcBorders>
            <w:vAlign w:val="center"/>
          </w:tcPr>
          <w:p w14:paraId="2DA86500" w14:textId="77777777" w:rsidR="00F9426D" w:rsidRDefault="00F9426D" w:rsidP="00C35710">
            <w:pPr>
              <w:pStyle w:val="TableParagraph"/>
              <w:kinsoku w:val="0"/>
              <w:overflowPunct w:val="0"/>
              <w:spacing w:line="320" w:lineRule="exact"/>
              <w:ind w:left="462" w:right="157" w:hanging="300"/>
            </w:pPr>
            <w:r>
              <w:rPr>
                <w:rFonts w:ascii="標楷體" w:eastAsia="標楷體" w:cs="標楷體" w:hint="eastAsia"/>
                <w:spacing w:val="-1"/>
              </w:rPr>
              <w:t>適用指標</w:t>
            </w:r>
            <w:r>
              <w:rPr>
                <w:rFonts w:ascii="標楷體" w:eastAsia="標楷體" w:cs="標楷體"/>
                <w:spacing w:val="-1"/>
              </w:rPr>
              <w:t>/</w:t>
            </w:r>
            <w:r>
              <w:rPr>
                <w:rFonts w:ascii="標楷體" w:eastAsia="標楷體" w:cs="標楷體"/>
                <w:spacing w:val="24"/>
              </w:rPr>
              <w:t xml:space="preserve"> </w:t>
            </w:r>
            <w:r>
              <w:rPr>
                <w:rFonts w:ascii="標楷體" w:eastAsia="標楷體" w:cs="標楷體" w:hint="eastAsia"/>
              </w:rPr>
              <w:t>素養</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30377CE7" w14:textId="77777777" w:rsidR="00F9426D" w:rsidRDefault="00F9426D" w:rsidP="00C35710">
            <w:pPr>
              <w:pStyle w:val="TableParagraph"/>
              <w:kinsoku w:val="0"/>
              <w:overflowPunct w:val="0"/>
              <w:spacing w:line="320" w:lineRule="exact"/>
              <w:jc w:val="center"/>
              <w:rPr>
                <w:rFonts w:ascii="標楷體" w:eastAsia="標楷體" w:cs="標楷體"/>
              </w:rPr>
            </w:pPr>
            <w:r>
              <w:rPr>
                <w:rFonts w:ascii="標楷體" w:eastAsia="標楷體" w:cs="標楷體" w:hint="eastAsia"/>
              </w:rPr>
              <w:t>符合課程</w:t>
            </w:r>
          </w:p>
          <w:p w14:paraId="5BBF83D5" w14:textId="77777777" w:rsidR="00F9426D" w:rsidRDefault="00F9426D" w:rsidP="00C35710">
            <w:pPr>
              <w:pStyle w:val="TableParagraph"/>
              <w:kinsoku w:val="0"/>
              <w:overflowPunct w:val="0"/>
              <w:spacing w:line="320" w:lineRule="exact"/>
              <w:jc w:val="center"/>
              <w:rPr>
                <w:rFonts w:ascii="標楷體" w:eastAsia="標楷體" w:cs="標楷體"/>
              </w:rPr>
            </w:pPr>
            <w:r>
              <w:rPr>
                <w:rFonts w:ascii="標楷體" w:eastAsia="標楷體" w:cs="標楷體" w:hint="eastAsia"/>
              </w:rPr>
              <w:t>綱要及</w:t>
            </w:r>
          </w:p>
          <w:p w14:paraId="5D315B05" w14:textId="77777777" w:rsidR="00F9426D" w:rsidRPr="00257F9C" w:rsidRDefault="00F9426D" w:rsidP="00C35710">
            <w:pPr>
              <w:pStyle w:val="TableParagraph"/>
              <w:kinsoku w:val="0"/>
              <w:overflowPunct w:val="0"/>
              <w:spacing w:line="320" w:lineRule="exact"/>
              <w:jc w:val="center"/>
              <w:rPr>
                <w:rFonts w:ascii="標楷體" w:eastAsia="標楷體" w:cs="標楷體"/>
              </w:rPr>
            </w:pPr>
            <w:r>
              <w:rPr>
                <w:rFonts w:ascii="標楷體" w:eastAsia="標楷體" w:cs="標楷體" w:hint="eastAsia"/>
              </w:rPr>
              <w:t>指標</w:t>
            </w:r>
            <w:r>
              <w:rPr>
                <w:rFonts w:ascii="標楷體" w:eastAsia="標楷體" w:cs="標楷體"/>
              </w:rPr>
              <w:t>/</w:t>
            </w:r>
            <w:r>
              <w:rPr>
                <w:rFonts w:ascii="標楷體" w:eastAsia="標楷體" w:cs="標楷體" w:hint="eastAsia"/>
              </w:rPr>
              <w:t>素養</w:t>
            </w:r>
          </w:p>
        </w:tc>
        <w:tc>
          <w:tcPr>
            <w:tcW w:w="3179" w:type="dxa"/>
            <w:gridSpan w:val="2"/>
            <w:tcBorders>
              <w:top w:val="single" w:sz="4" w:space="0" w:color="000000"/>
              <w:left w:val="single" w:sz="4" w:space="0" w:color="000000"/>
              <w:bottom w:val="single" w:sz="4" w:space="0" w:color="000000"/>
              <w:right w:val="single" w:sz="4" w:space="0" w:color="000000"/>
            </w:tcBorders>
          </w:tcPr>
          <w:p w14:paraId="497DA416" w14:textId="77777777" w:rsidR="00F9426D" w:rsidRDefault="00F9426D" w:rsidP="00C35710">
            <w:pPr>
              <w:spacing w:line="320" w:lineRule="exact"/>
            </w:pPr>
          </w:p>
        </w:tc>
        <w:tc>
          <w:tcPr>
            <w:tcW w:w="1499" w:type="dxa"/>
            <w:tcBorders>
              <w:top w:val="single" w:sz="4" w:space="0" w:color="000000"/>
              <w:left w:val="single" w:sz="4" w:space="0" w:color="000000"/>
              <w:bottom w:val="single" w:sz="4" w:space="0" w:color="000000"/>
              <w:right w:val="single" w:sz="4" w:space="0" w:color="000000"/>
            </w:tcBorders>
            <w:vAlign w:val="center"/>
          </w:tcPr>
          <w:p w14:paraId="740CAE97" w14:textId="77777777" w:rsidR="00F9426D" w:rsidRDefault="00F9426D" w:rsidP="00C35710">
            <w:pPr>
              <w:pStyle w:val="TableParagraph"/>
              <w:kinsoku w:val="0"/>
              <w:overflowPunct w:val="0"/>
              <w:spacing w:line="320" w:lineRule="exact"/>
              <w:ind w:left="102"/>
              <w:rPr>
                <w:rFonts w:ascii="標楷體" w:eastAsia="標楷體" w:cs="標楷體"/>
              </w:rPr>
            </w:pPr>
            <w:r>
              <w:rPr>
                <w:rFonts w:ascii="標楷體" w:eastAsia="標楷體" w:cs="標楷體" w:hint="eastAsia"/>
              </w:rPr>
              <w:t>□</w:t>
            </w:r>
            <w:r>
              <w:rPr>
                <w:rFonts w:ascii="標楷體" w:eastAsia="標楷體" w:cs="標楷體"/>
              </w:rPr>
              <w:t xml:space="preserve"> </w:t>
            </w:r>
            <w:r>
              <w:rPr>
                <w:rFonts w:ascii="標楷體" w:eastAsia="標楷體" w:cs="標楷體" w:hint="eastAsia"/>
              </w:rPr>
              <w:t>符合</w:t>
            </w:r>
          </w:p>
          <w:p w14:paraId="2592C574" w14:textId="77777777" w:rsidR="00F9426D" w:rsidRDefault="00F9426D" w:rsidP="00C35710">
            <w:pPr>
              <w:pStyle w:val="TableParagraph"/>
              <w:kinsoku w:val="0"/>
              <w:overflowPunct w:val="0"/>
              <w:spacing w:line="320" w:lineRule="exact"/>
              <w:ind w:left="102" w:right="220"/>
            </w:pPr>
            <w:r>
              <w:rPr>
                <w:rFonts w:ascii="標楷體" w:eastAsia="標楷體" w:cs="標楷體" w:hint="eastAsia"/>
              </w:rPr>
              <w:t>□</w:t>
            </w:r>
            <w:r>
              <w:rPr>
                <w:rFonts w:ascii="標楷體" w:eastAsia="標楷體" w:cs="標楷體"/>
              </w:rPr>
              <w:t xml:space="preserve"> </w:t>
            </w:r>
            <w:r>
              <w:rPr>
                <w:rFonts w:ascii="標楷體" w:eastAsia="標楷體" w:cs="標楷體" w:hint="eastAsia"/>
              </w:rPr>
              <w:t>不符合</w:t>
            </w:r>
            <w:r>
              <w:rPr>
                <w:rFonts w:ascii="標楷體" w:eastAsia="標楷體" w:cs="標楷體"/>
              </w:rPr>
              <w:t xml:space="preserve"> </w:t>
            </w:r>
            <w:r>
              <w:rPr>
                <w:rFonts w:ascii="標楷體" w:eastAsia="標楷體" w:cs="標楷體" w:hint="eastAsia"/>
              </w:rPr>
              <w:t>其他：</w:t>
            </w:r>
          </w:p>
        </w:tc>
        <w:tc>
          <w:tcPr>
            <w:tcW w:w="2267" w:type="dxa"/>
            <w:tcBorders>
              <w:top w:val="single" w:sz="4" w:space="0" w:color="000000"/>
              <w:left w:val="single" w:sz="4" w:space="0" w:color="000000"/>
              <w:bottom w:val="single" w:sz="4" w:space="0" w:color="000000"/>
              <w:right w:val="single" w:sz="4" w:space="0" w:color="000000"/>
            </w:tcBorders>
            <w:vAlign w:val="center"/>
          </w:tcPr>
          <w:p w14:paraId="0AADAA84" w14:textId="77777777" w:rsidR="00F9426D" w:rsidRPr="00257F9C" w:rsidRDefault="00F9426D" w:rsidP="00C35710">
            <w:pPr>
              <w:pStyle w:val="TableParagraph"/>
              <w:kinsoku w:val="0"/>
              <w:overflowPunct w:val="0"/>
              <w:spacing w:line="320" w:lineRule="exact"/>
              <w:ind w:left="104"/>
              <w:jc w:val="both"/>
              <w:rPr>
                <w:rFonts w:ascii="標楷體" w:eastAsia="標楷體" w:cs="標楷體"/>
              </w:rPr>
            </w:pPr>
            <w:r>
              <w:rPr>
                <w:rFonts w:ascii="標楷體" w:eastAsia="標楷體" w:cs="標楷體" w:hint="eastAsia"/>
              </w:rPr>
              <w:t>請</w:t>
            </w:r>
            <w:r>
              <w:rPr>
                <w:rFonts w:ascii="標楷體" w:eastAsia="標楷體" w:cs="標楷體"/>
                <w:spacing w:val="-82"/>
              </w:rPr>
              <w:t xml:space="preserve"> </w:t>
            </w:r>
            <w:r>
              <w:rPr>
                <w:rFonts w:ascii="標楷體" w:eastAsia="標楷體" w:cs="標楷體" w:hint="eastAsia"/>
              </w:rPr>
              <w:t>具</w:t>
            </w:r>
            <w:r>
              <w:rPr>
                <w:rFonts w:ascii="標楷體" w:eastAsia="標楷體" w:cs="標楷體"/>
                <w:spacing w:val="-82"/>
              </w:rPr>
              <w:t xml:space="preserve"> </w:t>
            </w:r>
            <w:r>
              <w:rPr>
                <w:rFonts w:ascii="標楷體" w:eastAsia="標楷體" w:cs="標楷體" w:hint="eastAsia"/>
              </w:rPr>
              <w:t>體</w:t>
            </w:r>
            <w:r>
              <w:rPr>
                <w:rFonts w:ascii="標楷體" w:eastAsia="標楷體" w:cs="標楷體"/>
                <w:spacing w:val="-85"/>
              </w:rPr>
              <w:t xml:space="preserve"> </w:t>
            </w:r>
            <w:r>
              <w:rPr>
                <w:rFonts w:ascii="標楷體" w:eastAsia="標楷體" w:cs="標楷體" w:hint="eastAsia"/>
              </w:rPr>
              <w:t>說</w:t>
            </w:r>
            <w:r>
              <w:rPr>
                <w:rFonts w:ascii="標楷體" w:eastAsia="標楷體" w:cs="標楷體"/>
                <w:spacing w:val="-82"/>
              </w:rPr>
              <w:t xml:space="preserve"> </w:t>
            </w:r>
            <w:r>
              <w:rPr>
                <w:rFonts w:ascii="標楷體" w:eastAsia="標楷體" w:cs="標楷體" w:hint="eastAsia"/>
              </w:rPr>
              <w:t>明</w:t>
            </w:r>
            <w:r>
              <w:rPr>
                <w:rFonts w:ascii="標楷體" w:eastAsia="標楷體" w:cs="標楷體"/>
                <w:spacing w:val="-85"/>
              </w:rPr>
              <w:t xml:space="preserve"> </w:t>
            </w:r>
            <w:r>
              <w:rPr>
                <w:rFonts w:ascii="標楷體" w:eastAsia="標楷體" w:cs="標楷體" w:hint="eastAsia"/>
              </w:rPr>
              <w:t>對</w:t>
            </w:r>
            <w:r>
              <w:rPr>
                <w:rFonts w:ascii="標楷體" w:eastAsia="標楷體" w:cs="標楷體"/>
                <w:spacing w:val="-82"/>
              </w:rPr>
              <w:t xml:space="preserve"> </w:t>
            </w:r>
            <w:r>
              <w:rPr>
                <w:rFonts w:ascii="標楷體" w:eastAsia="標楷體" w:cs="標楷體" w:hint="eastAsia"/>
              </w:rPr>
              <w:t>應</w:t>
            </w:r>
            <w:r>
              <w:rPr>
                <w:rFonts w:ascii="標楷體" w:eastAsia="標楷體" w:cs="標楷體" w:hint="eastAsia"/>
                <w:spacing w:val="-2"/>
              </w:rPr>
              <w:t>之主題軸、主要概</w:t>
            </w:r>
            <w:r>
              <w:rPr>
                <w:rFonts w:ascii="標楷體" w:eastAsia="標楷體" w:cs="標楷體"/>
                <w:spacing w:val="21"/>
              </w:rPr>
              <w:t xml:space="preserve"> </w:t>
            </w:r>
            <w:r>
              <w:rPr>
                <w:rFonts w:ascii="標楷體" w:eastAsia="標楷體" w:cs="標楷體" w:hint="eastAsia"/>
              </w:rPr>
              <w:t>念、指標／素養</w:t>
            </w:r>
          </w:p>
        </w:tc>
      </w:tr>
      <w:tr w:rsidR="00F9426D" w14:paraId="1D0A0605" w14:textId="77777777" w:rsidTr="00C35710">
        <w:trPr>
          <w:trHeight w:val="2629"/>
        </w:trPr>
        <w:tc>
          <w:tcPr>
            <w:tcW w:w="1414" w:type="dxa"/>
            <w:tcBorders>
              <w:top w:val="single" w:sz="4" w:space="0" w:color="000000"/>
              <w:left w:val="single" w:sz="4" w:space="0" w:color="000000"/>
              <w:bottom w:val="single" w:sz="4" w:space="0" w:color="000000"/>
              <w:right w:val="single" w:sz="4" w:space="0" w:color="000000"/>
            </w:tcBorders>
            <w:vAlign w:val="center"/>
          </w:tcPr>
          <w:p w14:paraId="385E873E" w14:textId="77777777" w:rsidR="00F9426D" w:rsidRDefault="00F9426D" w:rsidP="00C35710">
            <w:pPr>
              <w:pStyle w:val="TableParagraph"/>
              <w:kinsoku w:val="0"/>
              <w:overflowPunct w:val="0"/>
              <w:spacing w:line="320" w:lineRule="exact"/>
              <w:ind w:left="222"/>
            </w:pPr>
            <w:r>
              <w:rPr>
                <w:rFonts w:ascii="標楷體" w:eastAsia="標楷體" w:cs="標楷體" w:hint="eastAsia"/>
              </w:rPr>
              <w:t>適用領域</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1D77373B" w14:textId="77777777" w:rsidR="00F9426D" w:rsidRDefault="00F9426D" w:rsidP="00C35710">
            <w:pPr>
              <w:pStyle w:val="TableParagraph"/>
              <w:kinsoku w:val="0"/>
              <w:overflowPunct w:val="0"/>
              <w:spacing w:line="320" w:lineRule="exact"/>
              <w:ind w:left="582" w:right="100" w:hanging="480"/>
              <w:jc w:val="center"/>
              <w:rPr>
                <w:rFonts w:ascii="標楷體" w:eastAsia="標楷體" w:cs="標楷體"/>
              </w:rPr>
            </w:pPr>
            <w:r>
              <w:rPr>
                <w:rFonts w:ascii="標楷體" w:eastAsia="標楷體" w:cs="標楷體" w:hint="eastAsia"/>
              </w:rPr>
              <w:t>符合課程</w:t>
            </w:r>
          </w:p>
          <w:p w14:paraId="018EA6E2" w14:textId="77777777" w:rsidR="00F9426D" w:rsidRDefault="00F9426D" w:rsidP="00C35710">
            <w:pPr>
              <w:pStyle w:val="TableParagraph"/>
              <w:kinsoku w:val="0"/>
              <w:overflowPunct w:val="0"/>
              <w:spacing w:line="320" w:lineRule="exact"/>
              <w:ind w:left="582" w:right="100" w:hanging="480"/>
              <w:jc w:val="center"/>
            </w:pPr>
            <w:r>
              <w:rPr>
                <w:rFonts w:ascii="標楷體" w:eastAsia="標楷體" w:cs="標楷體" w:hint="eastAsia"/>
              </w:rPr>
              <w:t>領域</w:t>
            </w:r>
          </w:p>
        </w:tc>
        <w:tc>
          <w:tcPr>
            <w:tcW w:w="3179" w:type="dxa"/>
            <w:gridSpan w:val="2"/>
            <w:tcBorders>
              <w:top w:val="single" w:sz="4" w:space="0" w:color="000000"/>
              <w:left w:val="single" w:sz="4" w:space="0" w:color="000000"/>
              <w:bottom w:val="single" w:sz="4" w:space="0" w:color="000000"/>
              <w:right w:val="single" w:sz="4" w:space="0" w:color="000000"/>
            </w:tcBorders>
          </w:tcPr>
          <w:p w14:paraId="58A4D469" w14:textId="77777777" w:rsidR="00F9426D" w:rsidRDefault="00F9426D" w:rsidP="00C35710">
            <w:pPr>
              <w:pStyle w:val="TableParagraph"/>
              <w:kinsoku w:val="0"/>
              <w:overflowPunct w:val="0"/>
              <w:spacing w:line="320" w:lineRule="exact"/>
              <w:ind w:left="104"/>
              <w:rPr>
                <w:rFonts w:ascii="標楷體" w:eastAsia="標楷體" w:cs="標楷體"/>
              </w:rPr>
            </w:pPr>
            <w:r>
              <w:rPr>
                <w:rFonts w:ascii="標楷體" w:eastAsia="標楷體" w:cs="標楷體" w:hint="eastAsia"/>
              </w:rPr>
              <w:t>學習領域</w:t>
            </w:r>
          </w:p>
          <w:p w14:paraId="4675B5B5" w14:textId="77777777" w:rsidR="00F9426D" w:rsidRDefault="00F9426D" w:rsidP="00C35710">
            <w:pPr>
              <w:pStyle w:val="TableParagraph"/>
              <w:kinsoku w:val="0"/>
              <w:overflowPunct w:val="0"/>
              <w:spacing w:line="320" w:lineRule="exact"/>
              <w:ind w:left="104"/>
              <w:rPr>
                <w:rFonts w:ascii="標楷體" w:eastAsia="標楷體" w:cs="標楷體"/>
              </w:rPr>
            </w:pPr>
            <w:r>
              <w:rPr>
                <w:rFonts w:ascii="標楷體" w:eastAsia="標楷體" w:cs="標楷體" w:hint="eastAsia"/>
              </w:rPr>
              <w:t>□國語文  □英語文</w:t>
            </w:r>
          </w:p>
          <w:p w14:paraId="2CC8C5D5" w14:textId="77777777" w:rsidR="00F9426D" w:rsidRDefault="00F9426D" w:rsidP="00C35710">
            <w:pPr>
              <w:pStyle w:val="TableParagraph"/>
              <w:kinsoku w:val="0"/>
              <w:overflowPunct w:val="0"/>
              <w:spacing w:line="320" w:lineRule="exact"/>
              <w:ind w:left="104"/>
              <w:rPr>
                <w:rFonts w:ascii="標楷體" w:eastAsia="標楷體" w:cs="標楷體"/>
              </w:rPr>
            </w:pPr>
            <w:r>
              <w:rPr>
                <w:rFonts w:ascii="標楷體" w:eastAsia="標楷體" w:cs="標楷體" w:hint="eastAsia"/>
              </w:rPr>
              <w:t>□本土語文□新住民語文</w:t>
            </w:r>
          </w:p>
          <w:p w14:paraId="2D5A577E" w14:textId="77777777" w:rsidR="00F9426D" w:rsidRDefault="00F9426D" w:rsidP="00C35710">
            <w:pPr>
              <w:pStyle w:val="TableParagraph"/>
              <w:kinsoku w:val="0"/>
              <w:overflowPunct w:val="0"/>
              <w:spacing w:line="320" w:lineRule="exact"/>
              <w:ind w:left="104"/>
              <w:rPr>
                <w:rFonts w:ascii="標楷體" w:eastAsia="標楷體" w:cs="標楷體"/>
              </w:rPr>
            </w:pPr>
            <w:r>
              <w:rPr>
                <w:rFonts w:ascii="標楷體" w:eastAsia="標楷體" w:cs="標楷體" w:hint="eastAsia"/>
              </w:rPr>
              <w:t>□數學    □社會</w:t>
            </w:r>
          </w:p>
          <w:p w14:paraId="7DDB51D0" w14:textId="77777777" w:rsidR="00F9426D" w:rsidRDefault="00F9426D" w:rsidP="00C35710">
            <w:pPr>
              <w:pStyle w:val="TableParagraph"/>
              <w:kinsoku w:val="0"/>
              <w:overflowPunct w:val="0"/>
              <w:spacing w:line="320" w:lineRule="exact"/>
              <w:ind w:left="104"/>
              <w:rPr>
                <w:rFonts w:ascii="標楷體" w:eastAsia="標楷體" w:cs="標楷體"/>
              </w:rPr>
            </w:pPr>
            <w:r>
              <w:rPr>
                <w:rFonts w:ascii="標楷體" w:eastAsia="標楷體" w:cs="標楷體" w:hint="eastAsia"/>
              </w:rPr>
              <w:t>□自然與生活科技</w:t>
            </w:r>
            <w:r>
              <w:rPr>
                <w:rFonts w:ascii="標楷體" w:eastAsia="標楷體" w:cs="標楷體"/>
              </w:rPr>
              <w:t>/</w:t>
            </w:r>
            <w:r>
              <w:rPr>
                <w:rFonts w:ascii="標楷體" w:eastAsia="標楷體" w:cs="標楷體" w:hint="eastAsia"/>
              </w:rPr>
              <w:t>自然科學</w:t>
            </w:r>
          </w:p>
          <w:p w14:paraId="61DE9EFB" w14:textId="77777777" w:rsidR="00F9426D" w:rsidRDefault="00F9426D" w:rsidP="00C35710">
            <w:pPr>
              <w:pStyle w:val="TableParagraph"/>
              <w:kinsoku w:val="0"/>
              <w:overflowPunct w:val="0"/>
              <w:spacing w:line="320" w:lineRule="exact"/>
              <w:ind w:left="104"/>
              <w:rPr>
                <w:rFonts w:ascii="標楷體" w:eastAsia="標楷體" w:cs="標楷體"/>
              </w:rPr>
            </w:pPr>
            <w:r>
              <w:rPr>
                <w:rFonts w:ascii="標楷體" w:eastAsia="標楷體" w:cs="標楷體" w:hint="eastAsia"/>
              </w:rPr>
              <w:t>□藝術與人文</w:t>
            </w:r>
            <w:r>
              <w:rPr>
                <w:rFonts w:ascii="標楷體" w:eastAsia="標楷體" w:cs="標楷體"/>
              </w:rPr>
              <w:t>/</w:t>
            </w:r>
            <w:r>
              <w:rPr>
                <w:rFonts w:ascii="標楷體" w:eastAsia="標楷體" w:cs="標楷體" w:hint="eastAsia"/>
              </w:rPr>
              <w:t>藝術</w:t>
            </w:r>
          </w:p>
          <w:p w14:paraId="3485FE4B" w14:textId="77777777" w:rsidR="00F9426D" w:rsidRDefault="00F9426D" w:rsidP="00C35710">
            <w:pPr>
              <w:pStyle w:val="TableParagraph"/>
              <w:kinsoku w:val="0"/>
              <w:overflowPunct w:val="0"/>
              <w:spacing w:line="320" w:lineRule="exact"/>
              <w:ind w:left="104"/>
              <w:rPr>
                <w:rFonts w:ascii="標楷體" w:eastAsia="標楷體" w:cs="標楷體"/>
              </w:rPr>
            </w:pPr>
            <w:r>
              <w:rPr>
                <w:rFonts w:ascii="標楷體" w:eastAsia="標楷體" w:cs="標楷體" w:hint="eastAsia"/>
              </w:rPr>
              <w:t>□綜合活動□健康與體育</w:t>
            </w:r>
          </w:p>
          <w:p w14:paraId="1379476F" w14:textId="77777777" w:rsidR="00F9426D" w:rsidRDefault="00F9426D" w:rsidP="00C35710">
            <w:pPr>
              <w:pStyle w:val="TableParagraph"/>
              <w:kinsoku w:val="0"/>
              <w:overflowPunct w:val="0"/>
              <w:spacing w:line="320" w:lineRule="exact"/>
              <w:ind w:left="104"/>
            </w:pPr>
            <w:r>
              <w:rPr>
                <w:rFonts w:ascii="標楷體" w:eastAsia="標楷體" w:cs="標楷體" w:hint="eastAsia"/>
              </w:rPr>
              <w:t xml:space="preserve">□科技    </w:t>
            </w:r>
            <w:r w:rsidRPr="00A9774D">
              <w:rPr>
                <w:rFonts w:ascii="標楷體" w:eastAsia="標楷體" w:cs="標楷體" w:hint="eastAsia"/>
                <w:b/>
                <w:shd w:val="pct15" w:color="auto" w:fill="FFFFFF"/>
              </w:rPr>
              <w:t>□其他：_______</w:t>
            </w:r>
          </w:p>
        </w:tc>
        <w:tc>
          <w:tcPr>
            <w:tcW w:w="1499" w:type="dxa"/>
            <w:tcBorders>
              <w:top w:val="single" w:sz="4" w:space="0" w:color="000000"/>
              <w:left w:val="single" w:sz="4" w:space="0" w:color="000000"/>
              <w:bottom w:val="single" w:sz="4" w:space="0" w:color="000000"/>
              <w:right w:val="single" w:sz="4" w:space="0" w:color="000000"/>
            </w:tcBorders>
            <w:vAlign w:val="center"/>
          </w:tcPr>
          <w:p w14:paraId="2EB62C0A" w14:textId="77777777" w:rsidR="00F9426D" w:rsidRDefault="00F9426D" w:rsidP="00C35710">
            <w:pPr>
              <w:pStyle w:val="TableParagraph"/>
              <w:kinsoku w:val="0"/>
              <w:overflowPunct w:val="0"/>
              <w:spacing w:line="320" w:lineRule="exact"/>
              <w:ind w:left="102"/>
              <w:rPr>
                <w:rFonts w:ascii="標楷體" w:eastAsia="標楷體" w:cs="標楷體"/>
              </w:rPr>
            </w:pPr>
            <w:r>
              <w:rPr>
                <w:rFonts w:ascii="標楷體" w:eastAsia="標楷體" w:cs="標楷體" w:hint="eastAsia"/>
              </w:rPr>
              <w:t>□</w:t>
            </w:r>
            <w:r>
              <w:rPr>
                <w:rFonts w:ascii="標楷體" w:eastAsia="標楷體" w:cs="標楷體"/>
              </w:rPr>
              <w:t xml:space="preserve"> </w:t>
            </w:r>
            <w:r>
              <w:rPr>
                <w:rFonts w:ascii="標楷體" w:eastAsia="標楷體" w:cs="標楷體" w:hint="eastAsia"/>
              </w:rPr>
              <w:t>符合</w:t>
            </w:r>
          </w:p>
          <w:p w14:paraId="1DC456BF" w14:textId="77777777" w:rsidR="00F9426D" w:rsidRDefault="00F9426D" w:rsidP="00C35710">
            <w:pPr>
              <w:pStyle w:val="TableParagraph"/>
              <w:kinsoku w:val="0"/>
              <w:overflowPunct w:val="0"/>
              <w:spacing w:line="320" w:lineRule="exact"/>
              <w:ind w:left="102" w:right="220"/>
            </w:pPr>
            <w:r>
              <w:rPr>
                <w:rFonts w:ascii="標楷體" w:eastAsia="標楷體" w:cs="標楷體" w:hint="eastAsia"/>
              </w:rPr>
              <w:t>□</w:t>
            </w:r>
            <w:r>
              <w:rPr>
                <w:rFonts w:ascii="標楷體" w:eastAsia="標楷體" w:cs="標楷體"/>
              </w:rPr>
              <w:t xml:space="preserve"> </w:t>
            </w:r>
            <w:r>
              <w:rPr>
                <w:rFonts w:ascii="標楷體" w:eastAsia="標楷體" w:cs="標楷體" w:hint="eastAsia"/>
              </w:rPr>
              <w:t>不符合</w:t>
            </w:r>
            <w:r>
              <w:rPr>
                <w:rFonts w:ascii="標楷體" w:eastAsia="標楷體" w:cs="標楷體"/>
              </w:rPr>
              <w:t xml:space="preserve"> </w:t>
            </w:r>
            <w:r>
              <w:rPr>
                <w:rFonts w:ascii="標楷體" w:eastAsia="標楷體" w:cs="標楷體" w:hint="eastAsia"/>
              </w:rPr>
              <w:t>其他：</w:t>
            </w:r>
          </w:p>
        </w:tc>
        <w:tc>
          <w:tcPr>
            <w:tcW w:w="2267" w:type="dxa"/>
            <w:tcBorders>
              <w:top w:val="single" w:sz="4" w:space="0" w:color="000000"/>
              <w:left w:val="single" w:sz="4" w:space="0" w:color="000000"/>
              <w:bottom w:val="single" w:sz="4" w:space="0" w:color="000000"/>
              <w:right w:val="single" w:sz="4" w:space="0" w:color="000000"/>
            </w:tcBorders>
            <w:vAlign w:val="center"/>
          </w:tcPr>
          <w:p w14:paraId="1040B26F" w14:textId="77777777" w:rsidR="00F9426D" w:rsidRDefault="00F9426D" w:rsidP="00C35710">
            <w:pPr>
              <w:pStyle w:val="TableParagraph"/>
              <w:kinsoku w:val="0"/>
              <w:overflowPunct w:val="0"/>
              <w:spacing w:line="320" w:lineRule="exact"/>
              <w:ind w:left="104" w:right="99"/>
              <w:jc w:val="both"/>
            </w:pPr>
            <w:r>
              <w:rPr>
                <w:rFonts w:ascii="標楷體" w:eastAsia="標楷體" w:cs="標楷體" w:hint="eastAsia"/>
              </w:rPr>
              <w:t>請</w:t>
            </w:r>
            <w:r>
              <w:rPr>
                <w:rFonts w:ascii="標楷體" w:eastAsia="標楷體" w:cs="標楷體"/>
                <w:spacing w:val="-82"/>
              </w:rPr>
              <w:t xml:space="preserve"> </w:t>
            </w:r>
            <w:r>
              <w:rPr>
                <w:rFonts w:ascii="標楷體" w:eastAsia="標楷體" w:cs="標楷體" w:hint="eastAsia"/>
              </w:rPr>
              <w:t>勾</w:t>
            </w:r>
            <w:r>
              <w:rPr>
                <w:rFonts w:ascii="標楷體" w:eastAsia="標楷體" w:cs="標楷體"/>
                <w:spacing w:val="-82"/>
              </w:rPr>
              <w:t xml:space="preserve"> </w:t>
            </w:r>
            <w:r>
              <w:rPr>
                <w:rFonts w:ascii="標楷體" w:eastAsia="標楷體" w:cs="標楷體" w:hint="eastAsia"/>
              </w:rPr>
              <w:t>選</w:t>
            </w:r>
            <w:r>
              <w:rPr>
                <w:rFonts w:ascii="標楷體" w:eastAsia="標楷體" w:cs="標楷體"/>
                <w:spacing w:val="-85"/>
              </w:rPr>
              <w:t xml:space="preserve"> </w:t>
            </w:r>
            <w:r>
              <w:rPr>
                <w:rFonts w:ascii="標楷體" w:eastAsia="標楷體" w:cs="標楷體" w:hint="eastAsia"/>
              </w:rPr>
              <w:t>或</w:t>
            </w:r>
            <w:r>
              <w:rPr>
                <w:rFonts w:ascii="標楷體" w:eastAsia="標楷體" w:cs="標楷體"/>
                <w:spacing w:val="-82"/>
              </w:rPr>
              <w:t xml:space="preserve"> </w:t>
            </w:r>
            <w:r>
              <w:rPr>
                <w:rFonts w:ascii="標楷體" w:eastAsia="標楷體" w:cs="標楷體" w:hint="eastAsia"/>
              </w:rPr>
              <w:t>具</w:t>
            </w:r>
            <w:r>
              <w:rPr>
                <w:rFonts w:ascii="標楷體" w:eastAsia="標楷體" w:cs="標楷體"/>
                <w:spacing w:val="-85"/>
              </w:rPr>
              <w:t xml:space="preserve"> </w:t>
            </w:r>
            <w:r>
              <w:rPr>
                <w:rFonts w:ascii="標楷體" w:eastAsia="標楷體" w:cs="標楷體" w:hint="eastAsia"/>
              </w:rPr>
              <w:t>體</w:t>
            </w:r>
            <w:r>
              <w:rPr>
                <w:rFonts w:ascii="標楷體" w:eastAsia="標楷體" w:cs="標楷體"/>
                <w:spacing w:val="-82"/>
              </w:rPr>
              <w:t xml:space="preserve"> </w:t>
            </w:r>
            <w:r>
              <w:rPr>
                <w:rFonts w:ascii="標楷體" w:eastAsia="標楷體" w:cs="標楷體" w:hint="eastAsia"/>
              </w:rPr>
              <w:t>說明</w:t>
            </w:r>
            <w:r>
              <w:rPr>
                <w:rFonts w:ascii="標楷體" w:eastAsia="標楷體" w:cs="標楷體"/>
                <w:spacing w:val="-82"/>
              </w:rPr>
              <w:t xml:space="preserve"> </w:t>
            </w:r>
            <w:r>
              <w:rPr>
                <w:rFonts w:ascii="標楷體" w:eastAsia="標楷體" w:cs="標楷體" w:hint="eastAsia"/>
              </w:rPr>
              <w:t>符</w:t>
            </w:r>
            <w:r>
              <w:rPr>
                <w:rFonts w:ascii="標楷體" w:eastAsia="標楷體" w:cs="標楷體"/>
                <w:spacing w:val="-82"/>
              </w:rPr>
              <w:t xml:space="preserve"> </w:t>
            </w:r>
            <w:r>
              <w:rPr>
                <w:rFonts w:ascii="標楷體" w:eastAsia="標楷體" w:cs="標楷體" w:hint="eastAsia"/>
              </w:rPr>
              <w:t>合</w:t>
            </w:r>
            <w:r>
              <w:rPr>
                <w:rFonts w:ascii="標楷體" w:eastAsia="標楷體" w:cs="標楷體"/>
                <w:spacing w:val="-85"/>
              </w:rPr>
              <w:t xml:space="preserve"> </w:t>
            </w:r>
            <w:r>
              <w:rPr>
                <w:rFonts w:ascii="標楷體" w:eastAsia="標楷體" w:cs="標楷體" w:hint="eastAsia"/>
              </w:rPr>
              <w:t>之</w:t>
            </w:r>
            <w:r>
              <w:rPr>
                <w:rFonts w:ascii="標楷體" w:eastAsia="標楷體" w:cs="標楷體"/>
                <w:spacing w:val="-82"/>
              </w:rPr>
              <w:t xml:space="preserve"> </w:t>
            </w:r>
            <w:r>
              <w:rPr>
                <w:rFonts w:ascii="標楷體" w:eastAsia="標楷體" w:cs="標楷體" w:hint="eastAsia"/>
              </w:rPr>
              <w:t>課</w:t>
            </w:r>
            <w:r>
              <w:rPr>
                <w:rFonts w:ascii="標楷體" w:eastAsia="標楷體" w:cs="標楷體"/>
                <w:spacing w:val="-85"/>
              </w:rPr>
              <w:t xml:space="preserve"> </w:t>
            </w:r>
            <w:r>
              <w:rPr>
                <w:rFonts w:ascii="標楷體" w:eastAsia="標楷體" w:cs="標楷體" w:hint="eastAsia"/>
              </w:rPr>
              <w:t>程</w:t>
            </w:r>
            <w:r>
              <w:rPr>
                <w:rFonts w:ascii="標楷體" w:eastAsia="標楷體" w:cs="標楷體"/>
                <w:spacing w:val="-82"/>
              </w:rPr>
              <w:t xml:space="preserve"> </w:t>
            </w:r>
            <w:r>
              <w:rPr>
                <w:rFonts w:ascii="標楷體" w:eastAsia="標楷體" w:cs="標楷體" w:hint="eastAsia"/>
              </w:rPr>
              <w:t>領域</w:t>
            </w:r>
          </w:p>
        </w:tc>
      </w:tr>
      <w:tr w:rsidR="00F9426D" w14:paraId="694793D8" w14:textId="77777777" w:rsidTr="00C35710">
        <w:trPr>
          <w:trHeight w:val="2602"/>
        </w:trPr>
        <w:tc>
          <w:tcPr>
            <w:tcW w:w="1414" w:type="dxa"/>
            <w:tcBorders>
              <w:top w:val="single" w:sz="4" w:space="0" w:color="000000"/>
              <w:left w:val="single" w:sz="4" w:space="0" w:color="000000"/>
              <w:bottom w:val="single" w:sz="4" w:space="0" w:color="000000"/>
              <w:right w:val="single" w:sz="4" w:space="0" w:color="000000"/>
            </w:tcBorders>
            <w:vAlign w:val="center"/>
          </w:tcPr>
          <w:p w14:paraId="2495C26A" w14:textId="77777777" w:rsidR="00F9426D" w:rsidRDefault="00F9426D" w:rsidP="00C35710">
            <w:pPr>
              <w:pStyle w:val="TableParagraph"/>
              <w:kinsoku w:val="0"/>
              <w:overflowPunct w:val="0"/>
              <w:spacing w:line="320" w:lineRule="exact"/>
              <w:ind w:left="222"/>
            </w:pPr>
            <w:r>
              <w:rPr>
                <w:rFonts w:ascii="標楷體" w:eastAsia="標楷體" w:cs="標楷體" w:hint="eastAsia"/>
              </w:rPr>
              <w:t>適用議題</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205012C2" w14:textId="77777777" w:rsidR="00F9426D" w:rsidRDefault="00F9426D" w:rsidP="00C35710">
            <w:pPr>
              <w:pStyle w:val="TableParagraph"/>
              <w:kinsoku w:val="0"/>
              <w:overflowPunct w:val="0"/>
              <w:spacing w:line="320" w:lineRule="exact"/>
              <w:jc w:val="center"/>
            </w:pPr>
            <w:r>
              <w:rPr>
                <w:rFonts w:ascii="標楷體" w:eastAsia="標楷體" w:cs="標楷體" w:hint="eastAsia"/>
              </w:rPr>
              <w:t>符合議題</w:t>
            </w:r>
          </w:p>
        </w:tc>
        <w:tc>
          <w:tcPr>
            <w:tcW w:w="3179" w:type="dxa"/>
            <w:gridSpan w:val="2"/>
            <w:tcBorders>
              <w:top w:val="single" w:sz="4" w:space="0" w:color="000000"/>
              <w:left w:val="single" w:sz="4" w:space="0" w:color="000000"/>
              <w:bottom w:val="single" w:sz="4" w:space="0" w:color="000000"/>
              <w:right w:val="single" w:sz="4" w:space="0" w:color="000000"/>
            </w:tcBorders>
          </w:tcPr>
          <w:p w14:paraId="3AEC636F" w14:textId="77777777" w:rsidR="00F9426D" w:rsidRDefault="00F9426D" w:rsidP="00C35710">
            <w:pPr>
              <w:pStyle w:val="TableParagraph"/>
              <w:kinsoku w:val="0"/>
              <w:overflowPunct w:val="0"/>
              <w:spacing w:line="320" w:lineRule="exact"/>
              <w:ind w:left="104"/>
              <w:rPr>
                <w:rFonts w:ascii="標楷體" w:eastAsia="標楷體" w:cs="標楷體"/>
              </w:rPr>
            </w:pPr>
            <w:r>
              <w:rPr>
                <w:rFonts w:ascii="標楷體" w:eastAsia="標楷體" w:cs="標楷體" w:hint="eastAsia"/>
              </w:rPr>
              <w:t>□性別</w:t>
            </w:r>
            <w:proofErr w:type="gramStart"/>
            <w:r>
              <w:rPr>
                <w:rFonts w:ascii="標楷體" w:eastAsia="標楷體" w:cs="標楷體" w:hint="eastAsia"/>
              </w:rPr>
              <w:t>平等□</w:t>
            </w:r>
            <w:proofErr w:type="gramEnd"/>
            <w:r>
              <w:rPr>
                <w:rFonts w:ascii="標楷體" w:eastAsia="標楷體" w:cs="標楷體" w:hint="eastAsia"/>
              </w:rPr>
              <w:t>人權□環境</w:t>
            </w:r>
          </w:p>
          <w:p w14:paraId="19AF73B1" w14:textId="77777777" w:rsidR="00F9426D" w:rsidRDefault="00F9426D" w:rsidP="00C35710">
            <w:pPr>
              <w:pStyle w:val="TableParagraph"/>
              <w:kinsoku w:val="0"/>
              <w:overflowPunct w:val="0"/>
              <w:spacing w:line="320" w:lineRule="exact"/>
              <w:ind w:left="104"/>
              <w:rPr>
                <w:rFonts w:ascii="標楷體" w:eastAsia="標楷體" w:cs="標楷體"/>
              </w:rPr>
            </w:pPr>
            <w:r>
              <w:rPr>
                <w:rFonts w:ascii="標楷體" w:eastAsia="標楷體" w:cs="標楷體" w:hint="eastAsia"/>
              </w:rPr>
              <w:t>□海洋□品德□生命□法治</w:t>
            </w:r>
          </w:p>
          <w:p w14:paraId="7AF60305" w14:textId="77777777" w:rsidR="00F9426D" w:rsidRDefault="00F9426D" w:rsidP="00C35710">
            <w:pPr>
              <w:pStyle w:val="TableParagraph"/>
              <w:kinsoku w:val="0"/>
              <w:overflowPunct w:val="0"/>
              <w:spacing w:line="320" w:lineRule="exact"/>
              <w:ind w:left="104"/>
              <w:rPr>
                <w:rFonts w:ascii="標楷體" w:eastAsia="標楷體" w:cs="標楷體"/>
              </w:rPr>
            </w:pPr>
            <w:r>
              <w:rPr>
                <w:rFonts w:ascii="標楷體" w:eastAsia="標楷體" w:cs="標楷體" w:hint="eastAsia"/>
              </w:rPr>
              <w:t>□科技□資訊□能源□安全</w:t>
            </w:r>
          </w:p>
          <w:p w14:paraId="4ADEE016" w14:textId="77777777" w:rsidR="00F9426D" w:rsidRDefault="00F9426D" w:rsidP="00C35710">
            <w:pPr>
              <w:pStyle w:val="TableParagraph"/>
              <w:kinsoku w:val="0"/>
              <w:overflowPunct w:val="0"/>
              <w:spacing w:line="320" w:lineRule="exact"/>
              <w:ind w:left="104"/>
              <w:rPr>
                <w:rFonts w:ascii="標楷體" w:eastAsia="標楷體" w:cs="標楷體"/>
              </w:rPr>
            </w:pPr>
            <w:r>
              <w:rPr>
                <w:rFonts w:ascii="標楷體" w:eastAsia="標楷體" w:cs="標楷體" w:hint="eastAsia"/>
              </w:rPr>
              <w:t>□防災□家庭教育</w:t>
            </w:r>
          </w:p>
          <w:p w14:paraId="63477CD7" w14:textId="77777777" w:rsidR="00F9426D" w:rsidRDefault="00F9426D" w:rsidP="00C35710">
            <w:pPr>
              <w:pStyle w:val="TableParagraph"/>
              <w:kinsoku w:val="0"/>
              <w:overflowPunct w:val="0"/>
              <w:spacing w:line="320" w:lineRule="exact"/>
              <w:ind w:left="104"/>
              <w:rPr>
                <w:rFonts w:ascii="標楷體" w:eastAsia="標楷體" w:cs="標楷體"/>
              </w:rPr>
            </w:pPr>
            <w:r>
              <w:rPr>
                <w:rFonts w:ascii="標楷體" w:eastAsia="標楷體" w:cs="標楷體" w:hint="eastAsia"/>
              </w:rPr>
              <w:t>□生涯規劃□多元文化</w:t>
            </w:r>
          </w:p>
          <w:p w14:paraId="488D1D92" w14:textId="77777777" w:rsidR="00F9426D" w:rsidRDefault="00F9426D" w:rsidP="00C35710">
            <w:pPr>
              <w:pStyle w:val="TableParagraph"/>
              <w:kinsoku w:val="0"/>
              <w:overflowPunct w:val="0"/>
              <w:spacing w:line="320" w:lineRule="exact"/>
              <w:ind w:left="104"/>
              <w:rPr>
                <w:rFonts w:ascii="標楷體" w:eastAsia="標楷體" w:cs="標楷體"/>
              </w:rPr>
            </w:pPr>
            <w:r>
              <w:rPr>
                <w:rFonts w:ascii="標楷體" w:eastAsia="標楷體" w:cs="標楷體" w:hint="eastAsia"/>
              </w:rPr>
              <w:t>□閱讀素養□戶外教育</w:t>
            </w:r>
          </w:p>
          <w:p w14:paraId="68B43F3B" w14:textId="77777777" w:rsidR="00F9426D" w:rsidRDefault="00F9426D" w:rsidP="00C35710">
            <w:pPr>
              <w:pStyle w:val="TableParagraph"/>
              <w:kinsoku w:val="0"/>
              <w:overflowPunct w:val="0"/>
              <w:spacing w:line="320" w:lineRule="exact"/>
              <w:ind w:left="104"/>
              <w:rPr>
                <w:rFonts w:ascii="標楷體" w:eastAsia="標楷體" w:cs="標楷體"/>
              </w:rPr>
            </w:pPr>
            <w:r>
              <w:rPr>
                <w:rFonts w:ascii="標楷體" w:eastAsia="標楷體" w:cs="標楷體" w:hint="eastAsia"/>
              </w:rPr>
              <w:t>□國際教育□原住民族教育</w:t>
            </w:r>
          </w:p>
          <w:p w14:paraId="65EAA86D" w14:textId="77777777" w:rsidR="00F9426D" w:rsidRPr="00A9774D" w:rsidRDefault="00F9426D" w:rsidP="00C35710">
            <w:pPr>
              <w:pStyle w:val="TableParagraph"/>
              <w:kinsoku w:val="0"/>
              <w:overflowPunct w:val="0"/>
              <w:spacing w:line="320" w:lineRule="exact"/>
              <w:ind w:left="104"/>
              <w:rPr>
                <w:b/>
              </w:rPr>
            </w:pPr>
            <w:r w:rsidRPr="00A9774D">
              <w:rPr>
                <w:rFonts w:ascii="標楷體" w:eastAsia="標楷體" w:cs="標楷體" w:hint="eastAsia"/>
                <w:b/>
                <w:shd w:val="pct15" w:color="auto" w:fill="FFFFFF"/>
              </w:rPr>
              <w:t>□其他：_______</w:t>
            </w:r>
          </w:p>
        </w:tc>
        <w:tc>
          <w:tcPr>
            <w:tcW w:w="1499" w:type="dxa"/>
            <w:tcBorders>
              <w:top w:val="single" w:sz="4" w:space="0" w:color="000000"/>
              <w:left w:val="single" w:sz="4" w:space="0" w:color="000000"/>
              <w:bottom w:val="single" w:sz="4" w:space="0" w:color="000000"/>
              <w:right w:val="single" w:sz="4" w:space="0" w:color="000000"/>
            </w:tcBorders>
            <w:vAlign w:val="center"/>
          </w:tcPr>
          <w:p w14:paraId="764C504F" w14:textId="77777777" w:rsidR="00F9426D" w:rsidRDefault="00F9426D" w:rsidP="00C35710">
            <w:pPr>
              <w:pStyle w:val="TableParagraph"/>
              <w:kinsoku w:val="0"/>
              <w:overflowPunct w:val="0"/>
              <w:spacing w:line="320" w:lineRule="exact"/>
              <w:ind w:left="102"/>
              <w:rPr>
                <w:rFonts w:ascii="標楷體" w:eastAsia="標楷體" w:cs="標楷體"/>
              </w:rPr>
            </w:pPr>
            <w:r>
              <w:rPr>
                <w:rFonts w:ascii="標楷體" w:eastAsia="標楷體" w:cs="標楷體" w:hint="eastAsia"/>
              </w:rPr>
              <w:t>□</w:t>
            </w:r>
            <w:r>
              <w:rPr>
                <w:rFonts w:ascii="標楷體" w:eastAsia="標楷體" w:cs="標楷體"/>
              </w:rPr>
              <w:t xml:space="preserve"> </w:t>
            </w:r>
            <w:r>
              <w:rPr>
                <w:rFonts w:ascii="標楷體" w:eastAsia="標楷體" w:cs="標楷體" w:hint="eastAsia"/>
              </w:rPr>
              <w:t>符合</w:t>
            </w:r>
          </w:p>
          <w:p w14:paraId="68B1EA6C" w14:textId="77777777" w:rsidR="00F9426D" w:rsidRDefault="00F9426D" w:rsidP="00C35710">
            <w:pPr>
              <w:pStyle w:val="TableParagraph"/>
              <w:kinsoku w:val="0"/>
              <w:overflowPunct w:val="0"/>
              <w:spacing w:line="320" w:lineRule="exact"/>
              <w:ind w:left="102" w:right="220"/>
            </w:pPr>
            <w:r>
              <w:rPr>
                <w:rFonts w:ascii="標楷體" w:eastAsia="標楷體" w:cs="標楷體" w:hint="eastAsia"/>
              </w:rPr>
              <w:t>□</w:t>
            </w:r>
            <w:r>
              <w:rPr>
                <w:rFonts w:ascii="標楷體" w:eastAsia="標楷體" w:cs="標楷體"/>
              </w:rPr>
              <w:t xml:space="preserve"> </w:t>
            </w:r>
            <w:r>
              <w:rPr>
                <w:rFonts w:ascii="標楷體" w:eastAsia="標楷體" w:cs="標楷體" w:hint="eastAsia"/>
              </w:rPr>
              <w:t>不符合</w:t>
            </w:r>
            <w:r>
              <w:rPr>
                <w:rFonts w:ascii="標楷體" w:eastAsia="標楷體" w:cs="標楷體"/>
              </w:rPr>
              <w:t xml:space="preserve"> </w:t>
            </w:r>
            <w:r>
              <w:rPr>
                <w:rFonts w:ascii="標楷體" w:eastAsia="標楷體" w:cs="標楷體" w:hint="eastAsia"/>
              </w:rPr>
              <w:t>其他：</w:t>
            </w:r>
          </w:p>
        </w:tc>
        <w:tc>
          <w:tcPr>
            <w:tcW w:w="2267" w:type="dxa"/>
            <w:tcBorders>
              <w:top w:val="single" w:sz="4" w:space="0" w:color="000000"/>
              <w:left w:val="single" w:sz="4" w:space="0" w:color="000000"/>
              <w:bottom w:val="single" w:sz="4" w:space="0" w:color="000000"/>
              <w:right w:val="single" w:sz="4" w:space="0" w:color="000000"/>
            </w:tcBorders>
            <w:vAlign w:val="center"/>
          </w:tcPr>
          <w:p w14:paraId="0C7B17AA" w14:textId="77777777" w:rsidR="00F9426D" w:rsidRDefault="00F9426D" w:rsidP="00C35710">
            <w:pPr>
              <w:pStyle w:val="TableParagraph"/>
              <w:kinsoku w:val="0"/>
              <w:overflowPunct w:val="0"/>
              <w:spacing w:line="320" w:lineRule="exact"/>
              <w:ind w:left="104" w:right="99"/>
              <w:jc w:val="both"/>
            </w:pPr>
            <w:r>
              <w:rPr>
                <w:rFonts w:ascii="標楷體" w:eastAsia="標楷體" w:cs="標楷體" w:hint="eastAsia"/>
              </w:rPr>
              <w:t>請</w:t>
            </w:r>
            <w:r>
              <w:rPr>
                <w:rFonts w:ascii="標楷體" w:eastAsia="標楷體" w:cs="標楷體"/>
                <w:spacing w:val="-82"/>
              </w:rPr>
              <w:t xml:space="preserve"> </w:t>
            </w:r>
            <w:r>
              <w:rPr>
                <w:rFonts w:ascii="標楷體" w:eastAsia="標楷體" w:cs="標楷體" w:hint="eastAsia"/>
              </w:rPr>
              <w:t>勾</w:t>
            </w:r>
            <w:r>
              <w:rPr>
                <w:rFonts w:ascii="標楷體" w:eastAsia="標楷體" w:cs="標楷體"/>
                <w:spacing w:val="-82"/>
              </w:rPr>
              <w:t xml:space="preserve"> </w:t>
            </w:r>
            <w:r>
              <w:rPr>
                <w:rFonts w:ascii="標楷體" w:eastAsia="標楷體" w:cs="標楷體" w:hint="eastAsia"/>
              </w:rPr>
              <w:t>選</w:t>
            </w:r>
            <w:r>
              <w:rPr>
                <w:rFonts w:ascii="標楷體" w:eastAsia="標楷體" w:cs="標楷體"/>
                <w:spacing w:val="-85"/>
              </w:rPr>
              <w:t xml:space="preserve"> </w:t>
            </w:r>
            <w:r>
              <w:rPr>
                <w:rFonts w:ascii="標楷體" w:eastAsia="標楷體" w:cs="標楷體" w:hint="eastAsia"/>
              </w:rPr>
              <w:t>或</w:t>
            </w:r>
            <w:r>
              <w:rPr>
                <w:rFonts w:ascii="標楷體" w:eastAsia="標楷體" w:cs="標楷體"/>
                <w:spacing w:val="-82"/>
              </w:rPr>
              <w:t xml:space="preserve"> </w:t>
            </w:r>
            <w:r>
              <w:rPr>
                <w:rFonts w:ascii="標楷體" w:eastAsia="標楷體" w:cs="標楷體" w:hint="eastAsia"/>
              </w:rPr>
              <w:t>具</w:t>
            </w:r>
            <w:r>
              <w:rPr>
                <w:rFonts w:ascii="標楷體" w:eastAsia="標楷體" w:cs="標楷體"/>
                <w:spacing w:val="-85"/>
              </w:rPr>
              <w:t xml:space="preserve"> </w:t>
            </w:r>
            <w:r>
              <w:rPr>
                <w:rFonts w:ascii="標楷體" w:eastAsia="標楷體" w:cs="標楷體" w:hint="eastAsia"/>
              </w:rPr>
              <w:t>體</w:t>
            </w:r>
            <w:r>
              <w:rPr>
                <w:rFonts w:ascii="標楷體" w:eastAsia="標楷體" w:cs="標楷體"/>
                <w:spacing w:val="-82"/>
              </w:rPr>
              <w:t xml:space="preserve"> </w:t>
            </w:r>
            <w:r>
              <w:rPr>
                <w:rFonts w:ascii="標楷體" w:eastAsia="標楷體" w:cs="標楷體" w:hint="eastAsia"/>
              </w:rPr>
              <w:t>說明符合之議題</w:t>
            </w:r>
          </w:p>
        </w:tc>
      </w:tr>
      <w:tr w:rsidR="00F9426D" w14:paraId="3C569169" w14:textId="77777777" w:rsidTr="004D0EA5">
        <w:trPr>
          <w:trHeight w:hRule="exact" w:val="1036"/>
        </w:trPr>
        <w:tc>
          <w:tcPr>
            <w:tcW w:w="1414" w:type="dxa"/>
            <w:tcBorders>
              <w:top w:val="single" w:sz="4" w:space="0" w:color="000000"/>
              <w:left w:val="single" w:sz="4" w:space="0" w:color="000000"/>
              <w:bottom w:val="single" w:sz="4" w:space="0" w:color="000000"/>
              <w:right w:val="single" w:sz="4" w:space="0" w:color="000000"/>
            </w:tcBorders>
            <w:vAlign w:val="center"/>
          </w:tcPr>
          <w:p w14:paraId="79FFC36C" w14:textId="77777777" w:rsidR="00F9426D" w:rsidRDefault="00F9426D" w:rsidP="00C35710">
            <w:pPr>
              <w:pStyle w:val="TableParagraph"/>
              <w:kinsoku w:val="0"/>
              <w:overflowPunct w:val="0"/>
              <w:spacing w:line="320" w:lineRule="exact"/>
              <w:ind w:left="222"/>
            </w:pPr>
            <w:r>
              <w:rPr>
                <w:rFonts w:ascii="標楷體" w:eastAsia="標楷體" w:cs="標楷體" w:hint="eastAsia"/>
              </w:rPr>
              <w:t>預期成效</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63F8ED09" w14:textId="77777777" w:rsidR="00F9426D" w:rsidRDefault="00F9426D" w:rsidP="00C35710">
            <w:pPr>
              <w:pStyle w:val="TableParagraph"/>
              <w:kinsoku w:val="0"/>
              <w:overflowPunct w:val="0"/>
              <w:spacing w:line="320" w:lineRule="exact"/>
              <w:ind w:left="222" w:right="220" w:firstLine="120"/>
            </w:pPr>
            <w:r>
              <w:rPr>
                <w:rFonts w:ascii="標楷體" w:eastAsia="標楷體" w:cs="標楷體" w:hint="eastAsia"/>
              </w:rPr>
              <w:t>可習得</w:t>
            </w:r>
            <w:r>
              <w:rPr>
                <w:rFonts w:ascii="標楷體" w:eastAsia="標楷體" w:cs="標楷體"/>
              </w:rPr>
              <w:t xml:space="preserve"> </w:t>
            </w:r>
            <w:r>
              <w:rPr>
                <w:rFonts w:ascii="標楷體" w:eastAsia="標楷體" w:cs="標楷體" w:hint="eastAsia"/>
              </w:rPr>
              <w:t>學習目標</w:t>
            </w:r>
          </w:p>
        </w:tc>
        <w:tc>
          <w:tcPr>
            <w:tcW w:w="3179" w:type="dxa"/>
            <w:gridSpan w:val="2"/>
            <w:tcBorders>
              <w:top w:val="single" w:sz="4" w:space="0" w:color="000000"/>
              <w:left w:val="single" w:sz="4" w:space="0" w:color="000000"/>
              <w:bottom w:val="single" w:sz="4" w:space="0" w:color="000000"/>
              <w:right w:val="single" w:sz="4" w:space="0" w:color="000000"/>
            </w:tcBorders>
          </w:tcPr>
          <w:p w14:paraId="5FAA5433" w14:textId="77777777" w:rsidR="00F9426D" w:rsidRDefault="00F9426D" w:rsidP="00C35710">
            <w:pPr>
              <w:spacing w:line="320" w:lineRule="exact"/>
            </w:pPr>
          </w:p>
        </w:tc>
        <w:tc>
          <w:tcPr>
            <w:tcW w:w="1499" w:type="dxa"/>
            <w:tcBorders>
              <w:top w:val="single" w:sz="4" w:space="0" w:color="000000"/>
              <w:left w:val="single" w:sz="4" w:space="0" w:color="000000"/>
              <w:bottom w:val="single" w:sz="4" w:space="0" w:color="000000"/>
              <w:right w:val="single" w:sz="4" w:space="0" w:color="000000"/>
            </w:tcBorders>
            <w:vAlign w:val="center"/>
          </w:tcPr>
          <w:p w14:paraId="246D11E1" w14:textId="77777777" w:rsidR="00F9426D" w:rsidRDefault="00F9426D" w:rsidP="00C35710">
            <w:pPr>
              <w:pStyle w:val="TableParagraph"/>
              <w:kinsoku w:val="0"/>
              <w:overflowPunct w:val="0"/>
              <w:spacing w:line="320" w:lineRule="exact"/>
              <w:ind w:left="102"/>
              <w:rPr>
                <w:rFonts w:ascii="標楷體" w:eastAsia="標楷體" w:cs="標楷體"/>
              </w:rPr>
            </w:pPr>
            <w:r>
              <w:rPr>
                <w:rFonts w:ascii="標楷體" w:eastAsia="標楷體" w:cs="標楷體" w:hint="eastAsia"/>
              </w:rPr>
              <w:t>□</w:t>
            </w:r>
            <w:r>
              <w:rPr>
                <w:rFonts w:ascii="標楷體" w:eastAsia="標楷體" w:cs="標楷體"/>
              </w:rPr>
              <w:t xml:space="preserve"> </w:t>
            </w:r>
            <w:r>
              <w:rPr>
                <w:rFonts w:ascii="標楷體" w:eastAsia="標楷體" w:cs="標楷體" w:hint="eastAsia"/>
              </w:rPr>
              <w:t>符合</w:t>
            </w:r>
          </w:p>
          <w:p w14:paraId="0753A70E" w14:textId="77777777" w:rsidR="00F9426D" w:rsidRDefault="00F9426D" w:rsidP="00C35710">
            <w:pPr>
              <w:pStyle w:val="TableParagraph"/>
              <w:kinsoku w:val="0"/>
              <w:overflowPunct w:val="0"/>
              <w:spacing w:line="320" w:lineRule="exact"/>
              <w:ind w:left="102" w:right="220"/>
            </w:pPr>
            <w:r>
              <w:rPr>
                <w:rFonts w:ascii="標楷體" w:eastAsia="標楷體" w:cs="標楷體" w:hint="eastAsia"/>
              </w:rPr>
              <w:t>□</w:t>
            </w:r>
            <w:r>
              <w:rPr>
                <w:rFonts w:ascii="標楷體" w:eastAsia="標楷體" w:cs="標楷體"/>
              </w:rPr>
              <w:t xml:space="preserve"> </w:t>
            </w:r>
            <w:r>
              <w:rPr>
                <w:rFonts w:ascii="標楷體" w:eastAsia="標楷體" w:cs="標楷體" w:hint="eastAsia"/>
              </w:rPr>
              <w:t>不符合</w:t>
            </w:r>
            <w:r>
              <w:rPr>
                <w:rFonts w:ascii="標楷體" w:eastAsia="標楷體" w:cs="標楷體"/>
              </w:rPr>
              <w:t xml:space="preserve"> </w:t>
            </w:r>
            <w:r>
              <w:rPr>
                <w:rFonts w:ascii="標楷體" w:eastAsia="標楷體" w:cs="標楷體" w:hint="eastAsia"/>
              </w:rPr>
              <w:t>其他：</w:t>
            </w:r>
          </w:p>
        </w:tc>
        <w:tc>
          <w:tcPr>
            <w:tcW w:w="2267" w:type="dxa"/>
            <w:tcBorders>
              <w:top w:val="single" w:sz="4" w:space="0" w:color="000000"/>
              <w:left w:val="single" w:sz="4" w:space="0" w:color="000000"/>
              <w:bottom w:val="single" w:sz="4" w:space="0" w:color="000000"/>
              <w:right w:val="single" w:sz="4" w:space="0" w:color="000000"/>
            </w:tcBorders>
            <w:vAlign w:val="center"/>
          </w:tcPr>
          <w:p w14:paraId="2F3C6E0C" w14:textId="77777777" w:rsidR="00F9426D" w:rsidRDefault="00F9426D" w:rsidP="00C35710">
            <w:pPr>
              <w:pStyle w:val="TableParagraph"/>
              <w:kinsoku w:val="0"/>
              <w:overflowPunct w:val="0"/>
              <w:spacing w:line="320" w:lineRule="exact"/>
              <w:ind w:left="104" w:right="99"/>
              <w:jc w:val="both"/>
            </w:pPr>
            <w:r>
              <w:rPr>
                <w:rFonts w:ascii="標楷體" w:eastAsia="標楷體" w:cs="標楷體" w:hint="eastAsia"/>
              </w:rPr>
              <w:t>請</w:t>
            </w:r>
            <w:r>
              <w:rPr>
                <w:rFonts w:ascii="標楷體" w:eastAsia="標楷體" w:cs="標楷體"/>
                <w:spacing w:val="-82"/>
              </w:rPr>
              <w:t xml:space="preserve"> </w:t>
            </w:r>
            <w:r>
              <w:rPr>
                <w:rFonts w:ascii="標楷體" w:eastAsia="標楷體" w:cs="標楷體" w:hint="eastAsia"/>
              </w:rPr>
              <w:t>具</w:t>
            </w:r>
            <w:r>
              <w:rPr>
                <w:rFonts w:ascii="標楷體" w:eastAsia="標楷體" w:cs="標楷體"/>
                <w:spacing w:val="-82"/>
              </w:rPr>
              <w:t xml:space="preserve"> </w:t>
            </w:r>
            <w:r>
              <w:rPr>
                <w:rFonts w:ascii="標楷體" w:eastAsia="標楷體" w:cs="標楷體" w:hint="eastAsia"/>
              </w:rPr>
              <w:t>體</w:t>
            </w:r>
            <w:r>
              <w:rPr>
                <w:rFonts w:ascii="標楷體" w:eastAsia="標楷體" w:cs="標楷體"/>
                <w:spacing w:val="-85"/>
              </w:rPr>
              <w:t xml:space="preserve"> </w:t>
            </w:r>
            <w:r>
              <w:rPr>
                <w:rFonts w:ascii="標楷體" w:eastAsia="標楷體" w:cs="標楷體" w:hint="eastAsia"/>
              </w:rPr>
              <w:t>說</w:t>
            </w:r>
            <w:r>
              <w:rPr>
                <w:rFonts w:ascii="標楷體" w:eastAsia="標楷體" w:cs="標楷體"/>
                <w:spacing w:val="-82"/>
              </w:rPr>
              <w:t xml:space="preserve"> </w:t>
            </w:r>
            <w:r>
              <w:rPr>
                <w:rFonts w:ascii="標楷體" w:eastAsia="標楷體" w:cs="標楷體" w:hint="eastAsia"/>
              </w:rPr>
              <w:t>明</w:t>
            </w:r>
            <w:r>
              <w:rPr>
                <w:rFonts w:ascii="標楷體" w:eastAsia="標楷體" w:cs="標楷體"/>
                <w:spacing w:val="-85"/>
              </w:rPr>
              <w:t xml:space="preserve"> </w:t>
            </w:r>
            <w:r>
              <w:rPr>
                <w:rFonts w:ascii="標楷體" w:eastAsia="標楷體" w:cs="標楷體" w:hint="eastAsia"/>
              </w:rPr>
              <w:t>符</w:t>
            </w:r>
            <w:r>
              <w:rPr>
                <w:rFonts w:ascii="標楷體" w:eastAsia="標楷體" w:cs="標楷體"/>
                <w:spacing w:val="-82"/>
              </w:rPr>
              <w:t xml:space="preserve"> </w:t>
            </w:r>
            <w:r>
              <w:rPr>
                <w:rFonts w:ascii="標楷體" w:eastAsia="標楷體" w:cs="標楷體" w:hint="eastAsia"/>
              </w:rPr>
              <w:t>合之學習目標</w:t>
            </w:r>
          </w:p>
        </w:tc>
      </w:tr>
      <w:tr w:rsidR="00F9426D" w14:paraId="0133DF8F" w14:textId="77777777" w:rsidTr="004D0EA5">
        <w:trPr>
          <w:trHeight w:hRule="exact" w:val="1350"/>
        </w:trPr>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601534D2" w14:textId="77777777" w:rsidR="00F9426D" w:rsidRDefault="00F9426D" w:rsidP="00C35710">
            <w:pPr>
              <w:pStyle w:val="TableParagraph"/>
              <w:kinsoku w:val="0"/>
              <w:overflowPunct w:val="0"/>
              <w:spacing w:line="320" w:lineRule="exact"/>
              <w:ind w:left="2"/>
              <w:jc w:val="center"/>
              <w:rPr>
                <w:rFonts w:ascii="標楷體" w:eastAsia="標楷體" w:cs="標楷體"/>
              </w:rPr>
            </w:pPr>
            <w:r>
              <w:rPr>
                <w:rFonts w:ascii="標楷體" w:eastAsia="標楷體" w:cs="標楷體" w:hint="eastAsia"/>
              </w:rPr>
              <w:t>審查結果</w:t>
            </w:r>
          </w:p>
          <w:p w14:paraId="289847AA" w14:textId="77777777" w:rsidR="00F9426D" w:rsidRDefault="00F9426D" w:rsidP="00C35710">
            <w:pPr>
              <w:pStyle w:val="TableParagraph"/>
              <w:tabs>
                <w:tab w:val="center" w:pos="1127"/>
              </w:tabs>
              <w:kinsoku w:val="0"/>
              <w:overflowPunct w:val="0"/>
              <w:spacing w:line="320" w:lineRule="exact"/>
              <w:ind w:left="2"/>
            </w:pPr>
            <w:r>
              <w:rPr>
                <w:rFonts w:ascii="標楷體" w:eastAsia="標楷體" w:cs="標楷體"/>
              </w:rPr>
              <w:tab/>
            </w:r>
            <w:r>
              <w:rPr>
                <w:rFonts w:ascii="標楷體" w:eastAsia="標楷體" w:cs="標楷體" w:hint="eastAsia"/>
              </w:rPr>
              <w:t>（審查小組填寫）</w:t>
            </w:r>
          </w:p>
        </w:tc>
        <w:tc>
          <w:tcPr>
            <w:tcW w:w="7512" w:type="dxa"/>
            <w:gridSpan w:val="5"/>
            <w:tcBorders>
              <w:top w:val="single" w:sz="4" w:space="0" w:color="000000"/>
              <w:left w:val="single" w:sz="4" w:space="0" w:color="000000"/>
              <w:bottom w:val="single" w:sz="4" w:space="0" w:color="000000"/>
              <w:right w:val="single" w:sz="4" w:space="0" w:color="000000"/>
            </w:tcBorders>
          </w:tcPr>
          <w:p w14:paraId="75020365" w14:textId="77777777" w:rsidR="00F9426D" w:rsidRDefault="00F9426D" w:rsidP="00C35710">
            <w:pPr>
              <w:pStyle w:val="TableParagraph"/>
              <w:kinsoku w:val="0"/>
              <w:overflowPunct w:val="0"/>
              <w:spacing w:line="320" w:lineRule="exact"/>
              <w:ind w:left="102"/>
              <w:rPr>
                <w:rFonts w:ascii="標楷體" w:eastAsia="標楷體" w:cs="標楷體"/>
              </w:rPr>
            </w:pPr>
            <w:r>
              <w:rPr>
                <w:rFonts w:ascii="標楷體" w:eastAsia="標楷體" w:cs="標楷體" w:hint="eastAsia"/>
              </w:rPr>
              <w:t>□通過。</w:t>
            </w:r>
          </w:p>
          <w:p w14:paraId="69493432" w14:textId="77777777" w:rsidR="00F9426D" w:rsidRDefault="00F9426D" w:rsidP="00C35710">
            <w:pPr>
              <w:pStyle w:val="TableParagraph"/>
              <w:tabs>
                <w:tab w:val="left" w:pos="2502"/>
              </w:tabs>
              <w:kinsoku w:val="0"/>
              <w:overflowPunct w:val="0"/>
              <w:spacing w:line="320" w:lineRule="exact"/>
              <w:ind w:left="102"/>
              <w:rPr>
                <w:rFonts w:ascii="標楷體" w:eastAsia="標楷體" w:cs="標楷體"/>
              </w:rPr>
            </w:pPr>
            <w:r>
              <w:rPr>
                <w:rFonts w:ascii="標楷體" w:eastAsia="標楷體" w:cs="標楷體" w:hint="eastAsia"/>
              </w:rPr>
              <w:t>□修正後再審</w:t>
            </w:r>
            <w:r>
              <w:rPr>
                <w:rFonts w:ascii="標楷體" w:eastAsia="標楷體" w:cs="標楷體"/>
              </w:rPr>
              <w:t>(</w:t>
            </w:r>
            <w:r>
              <w:rPr>
                <w:rFonts w:ascii="標楷體" w:eastAsia="標楷體" w:cs="標楷體" w:hint="eastAsia"/>
              </w:rPr>
              <w:t>請於</w:t>
            </w:r>
            <w:r>
              <w:rPr>
                <w:rFonts w:eastAsia="標楷體"/>
                <w:u w:val="single"/>
              </w:rPr>
              <w:tab/>
            </w:r>
            <w:r>
              <w:rPr>
                <w:rFonts w:ascii="標楷體" w:eastAsia="標楷體" w:cs="標楷體" w:hint="eastAsia"/>
              </w:rPr>
              <w:t>年</w:t>
            </w:r>
            <w:r>
              <w:rPr>
                <w:rFonts w:ascii="標楷體" w:eastAsia="標楷體" w:cs="標楷體"/>
              </w:rPr>
              <w:t xml:space="preserve">  </w:t>
            </w:r>
            <w:r>
              <w:rPr>
                <w:rFonts w:ascii="標楷體" w:eastAsia="標楷體" w:cs="標楷體" w:hint="eastAsia"/>
              </w:rPr>
              <w:t>月</w:t>
            </w:r>
            <w:r>
              <w:rPr>
                <w:rFonts w:ascii="標楷體" w:eastAsia="標楷體" w:cs="標楷體"/>
              </w:rPr>
              <w:t xml:space="preserve">  </w:t>
            </w:r>
            <w:r>
              <w:rPr>
                <w:rFonts w:ascii="標楷體" w:eastAsia="標楷體" w:cs="標楷體" w:hint="eastAsia"/>
              </w:rPr>
              <w:t>日前，將修正資料再次函送</w:t>
            </w:r>
            <w:r>
              <w:rPr>
                <w:rFonts w:ascii="標楷體" w:eastAsia="標楷體" w:cs="標楷體"/>
              </w:rPr>
              <w:t>)</w:t>
            </w:r>
            <w:r>
              <w:rPr>
                <w:rFonts w:ascii="標楷體" w:eastAsia="標楷體" w:cs="標楷體" w:hint="eastAsia"/>
              </w:rPr>
              <w:t>。</w:t>
            </w:r>
          </w:p>
          <w:p w14:paraId="386461C5" w14:textId="77777777" w:rsidR="00F9426D" w:rsidRDefault="00F9426D" w:rsidP="00C35710">
            <w:pPr>
              <w:pStyle w:val="TableParagraph"/>
              <w:kinsoku w:val="0"/>
              <w:overflowPunct w:val="0"/>
              <w:spacing w:line="320" w:lineRule="exact"/>
              <w:ind w:left="102"/>
              <w:rPr>
                <w:rFonts w:ascii="標楷體" w:eastAsia="標楷體" w:cs="標楷體"/>
              </w:rPr>
            </w:pPr>
            <w:r>
              <w:rPr>
                <w:rFonts w:ascii="標楷體" w:eastAsia="標楷體" w:cs="標楷體" w:hint="eastAsia"/>
              </w:rPr>
              <w:t>□修正後通過。</w:t>
            </w:r>
          </w:p>
          <w:p w14:paraId="7E0782DA" w14:textId="77777777" w:rsidR="00F9426D" w:rsidRDefault="00F9426D" w:rsidP="00C35710">
            <w:pPr>
              <w:pStyle w:val="TableParagraph"/>
              <w:kinsoku w:val="0"/>
              <w:overflowPunct w:val="0"/>
              <w:spacing w:line="320" w:lineRule="exact"/>
              <w:ind w:left="102"/>
            </w:pPr>
            <w:r>
              <w:rPr>
                <w:rFonts w:ascii="標楷體" w:eastAsia="標楷體" w:cs="標楷體" w:hint="eastAsia"/>
              </w:rPr>
              <w:t>□不通過。</w:t>
            </w:r>
          </w:p>
        </w:tc>
      </w:tr>
      <w:tr w:rsidR="00F9426D" w14:paraId="47BFFA5F" w14:textId="77777777" w:rsidTr="00C35710">
        <w:trPr>
          <w:trHeight w:hRule="exact" w:val="692"/>
        </w:trPr>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3E1415E4" w14:textId="77777777" w:rsidR="00F9426D" w:rsidRDefault="00F9426D" w:rsidP="00C35710">
            <w:pPr>
              <w:pStyle w:val="TableParagraph"/>
              <w:kinsoku w:val="0"/>
              <w:overflowPunct w:val="0"/>
              <w:spacing w:line="320" w:lineRule="exact"/>
              <w:ind w:left="527"/>
            </w:pPr>
            <w:r>
              <w:rPr>
                <w:rFonts w:ascii="標楷體" w:eastAsia="標楷體" w:cs="標楷體" w:hint="eastAsia"/>
              </w:rPr>
              <w:t>申請人姓名</w:t>
            </w:r>
          </w:p>
        </w:tc>
        <w:tc>
          <w:tcPr>
            <w:tcW w:w="2456" w:type="dxa"/>
            <w:gridSpan w:val="2"/>
            <w:tcBorders>
              <w:top w:val="single" w:sz="4" w:space="0" w:color="000000"/>
              <w:left w:val="single" w:sz="4" w:space="0" w:color="000000"/>
              <w:bottom w:val="single" w:sz="4" w:space="0" w:color="000000"/>
              <w:right w:val="single" w:sz="4" w:space="0" w:color="000000"/>
            </w:tcBorders>
          </w:tcPr>
          <w:p w14:paraId="2398945D" w14:textId="77777777" w:rsidR="00F9426D" w:rsidRDefault="00F9426D" w:rsidP="00C35710">
            <w:pPr>
              <w:spacing w:line="320" w:lineRule="exact"/>
            </w:pPr>
          </w:p>
        </w:tc>
        <w:tc>
          <w:tcPr>
            <w:tcW w:w="1290" w:type="dxa"/>
            <w:tcBorders>
              <w:top w:val="single" w:sz="4" w:space="0" w:color="000000"/>
              <w:left w:val="single" w:sz="4" w:space="0" w:color="000000"/>
              <w:bottom w:val="single" w:sz="4" w:space="0" w:color="000000"/>
              <w:right w:val="single" w:sz="4" w:space="0" w:color="000000"/>
            </w:tcBorders>
          </w:tcPr>
          <w:p w14:paraId="2F806C22" w14:textId="77777777" w:rsidR="00F9426D" w:rsidRDefault="00F9426D" w:rsidP="00C35710">
            <w:pPr>
              <w:pStyle w:val="TableParagraph"/>
              <w:kinsoku w:val="0"/>
              <w:overflowPunct w:val="0"/>
              <w:spacing w:line="320" w:lineRule="exact"/>
              <w:ind w:left="200"/>
            </w:pPr>
            <w:r>
              <w:rPr>
                <w:rFonts w:ascii="標楷體" w:eastAsia="標楷體" w:cs="標楷體" w:hint="eastAsia"/>
              </w:rPr>
              <w:t>連絡電話</w:t>
            </w:r>
          </w:p>
        </w:tc>
        <w:tc>
          <w:tcPr>
            <w:tcW w:w="3766" w:type="dxa"/>
            <w:gridSpan w:val="2"/>
            <w:tcBorders>
              <w:top w:val="single" w:sz="4" w:space="0" w:color="000000"/>
              <w:left w:val="single" w:sz="4" w:space="0" w:color="000000"/>
              <w:bottom w:val="single" w:sz="4" w:space="0" w:color="000000"/>
              <w:right w:val="single" w:sz="4" w:space="0" w:color="000000"/>
            </w:tcBorders>
          </w:tcPr>
          <w:p w14:paraId="6CC11E9A" w14:textId="77777777" w:rsidR="00F9426D" w:rsidRDefault="00F9426D" w:rsidP="00C35710">
            <w:pPr>
              <w:spacing w:line="320" w:lineRule="exact"/>
            </w:pPr>
          </w:p>
        </w:tc>
      </w:tr>
      <w:tr w:rsidR="00F9426D" w14:paraId="141E92BC" w14:textId="77777777" w:rsidTr="00C35710">
        <w:trPr>
          <w:trHeight w:hRule="exact" w:val="691"/>
        </w:trPr>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2AF4F53D" w14:textId="77777777" w:rsidR="00F9426D" w:rsidRDefault="00F9426D" w:rsidP="00C35710">
            <w:pPr>
              <w:pStyle w:val="TableParagraph"/>
              <w:kinsoku w:val="0"/>
              <w:overflowPunct w:val="0"/>
              <w:spacing w:line="320" w:lineRule="exact"/>
              <w:ind w:left="407"/>
            </w:pPr>
            <w:r>
              <w:rPr>
                <w:rFonts w:ascii="標楷體" w:eastAsia="標楷體" w:cs="標楷體" w:hint="eastAsia"/>
              </w:rPr>
              <w:t>審查小組簽章</w:t>
            </w:r>
          </w:p>
        </w:tc>
        <w:tc>
          <w:tcPr>
            <w:tcW w:w="7512" w:type="dxa"/>
            <w:gridSpan w:val="5"/>
            <w:tcBorders>
              <w:top w:val="single" w:sz="4" w:space="0" w:color="000000"/>
              <w:left w:val="single" w:sz="4" w:space="0" w:color="000000"/>
              <w:bottom w:val="single" w:sz="4" w:space="0" w:color="000000"/>
              <w:right w:val="single" w:sz="4" w:space="0" w:color="000000"/>
            </w:tcBorders>
          </w:tcPr>
          <w:p w14:paraId="12710020" w14:textId="77777777" w:rsidR="00F9426D" w:rsidRDefault="00F9426D" w:rsidP="00C35710">
            <w:pPr>
              <w:spacing w:line="320" w:lineRule="exact"/>
            </w:pPr>
          </w:p>
        </w:tc>
      </w:tr>
    </w:tbl>
    <w:p w14:paraId="73EFF83B" w14:textId="77777777" w:rsidR="00F9426D" w:rsidRDefault="00F9426D" w:rsidP="00F9426D">
      <w:pPr>
        <w:rPr>
          <w:rFonts w:ascii="標楷體" w:eastAsia="標楷體" w:hAnsi="標楷體"/>
          <w:sz w:val="28"/>
        </w:rPr>
      </w:pPr>
      <w:r>
        <w:rPr>
          <w:rFonts w:ascii="標楷體" w:eastAsia="標楷體" w:hAnsi="標楷體"/>
          <w:b/>
          <w:u w:val="single"/>
        </w:rPr>
        <w:lastRenderedPageBreak/>
        <w:t>附件</w:t>
      </w:r>
      <w:proofErr w:type="gramStart"/>
      <w:r>
        <w:rPr>
          <w:rFonts w:ascii="標楷體" w:eastAsia="標楷體" w:hAnsi="標楷體" w:hint="eastAsia"/>
          <w:b/>
          <w:u w:val="single"/>
        </w:rPr>
        <w:t>三</w:t>
      </w:r>
      <w:proofErr w:type="gramEnd"/>
      <w:r>
        <w:rPr>
          <w:rFonts w:ascii="標楷體" w:eastAsia="標楷體" w:hAnsi="標楷體" w:hint="eastAsia"/>
          <w:b/>
          <w:u w:val="single"/>
        </w:rPr>
        <w:t>：校外</w:t>
      </w:r>
      <w:r w:rsidRPr="00E66154">
        <w:rPr>
          <w:rFonts w:ascii="標楷體" w:eastAsia="標楷體" w:hAnsi="標楷體" w:hint="eastAsia"/>
          <w:b/>
          <w:u w:val="single"/>
        </w:rPr>
        <w:t>人</w:t>
      </w:r>
      <w:r>
        <w:rPr>
          <w:rFonts w:ascii="標楷體" w:eastAsia="標楷體" w:hAnsi="標楷體" w:hint="eastAsia"/>
          <w:b/>
          <w:u w:val="single"/>
        </w:rPr>
        <w:t>士</w:t>
      </w:r>
      <w:r w:rsidRPr="00E66154">
        <w:rPr>
          <w:rFonts w:ascii="標楷體" w:eastAsia="標楷體" w:hAnsi="標楷體" w:hint="eastAsia"/>
          <w:b/>
          <w:u w:val="single"/>
        </w:rPr>
        <w:t>填寫</w:t>
      </w:r>
    </w:p>
    <w:p w14:paraId="5812E9A4" w14:textId="77777777" w:rsidR="00F9426D" w:rsidRPr="00A9774D" w:rsidRDefault="00F9426D" w:rsidP="00F9426D">
      <w:pPr>
        <w:jc w:val="center"/>
        <w:rPr>
          <w:rFonts w:ascii="標楷體" w:eastAsia="標楷體" w:hAnsi="標楷體"/>
          <w:sz w:val="36"/>
        </w:rPr>
      </w:pPr>
      <w:r w:rsidRPr="00A9774D">
        <w:rPr>
          <w:rFonts w:ascii="標楷體" w:eastAsia="標楷體" w:hAnsi="標楷體" w:hint="eastAsia"/>
          <w:sz w:val="36"/>
        </w:rPr>
        <w:t>國立光復商工校外人士協助教學或活動入校須知</w:t>
      </w:r>
    </w:p>
    <w:p w14:paraId="689A1C4E" w14:textId="77777777" w:rsidR="00F9426D" w:rsidRPr="00A9774D" w:rsidRDefault="00F9426D" w:rsidP="00F9426D">
      <w:pPr>
        <w:pStyle w:val="a9"/>
        <w:kinsoku w:val="0"/>
        <w:overflowPunct w:val="0"/>
        <w:spacing w:after="0"/>
        <w:ind w:left="112"/>
        <w:rPr>
          <w:rFonts w:ascii="標楷體" w:eastAsia="標楷體" w:hAnsi="標楷體"/>
          <w:spacing w:val="-1"/>
          <w:sz w:val="28"/>
          <w:szCs w:val="28"/>
        </w:rPr>
      </w:pPr>
      <w:r w:rsidRPr="00A9774D">
        <w:rPr>
          <w:rFonts w:ascii="標楷體" w:eastAsia="標楷體" w:hAnsi="標楷體" w:hint="eastAsia"/>
          <w:spacing w:val="-2"/>
          <w:sz w:val="28"/>
          <w:szCs w:val="28"/>
        </w:rPr>
        <w:t>歡迎您至本校協助教學或活動，基於維護學生權益，請您詳閱本須知內容，</w:t>
      </w:r>
      <w:r w:rsidRPr="00A9774D">
        <w:rPr>
          <w:rFonts w:ascii="標楷體" w:eastAsia="標楷體" w:hAnsi="標楷體"/>
          <w:spacing w:val="61"/>
          <w:sz w:val="28"/>
          <w:szCs w:val="28"/>
        </w:rPr>
        <w:t xml:space="preserve"> </w:t>
      </w:r>
      <w:r w:rsidRPr="00A9774D">
        <w:rPr>
          <w:rFonts w:ascii="標楷體" w:eastAsia="標楷體" w:hAnsi="標楷體" w:hint="eastAsia"/>
          <w:spacing w:val="-1"/>
          <w:sz w:val="28"/>
          <w:szCs w:val="28"/>
        </w:rPr>
        <w:t>並於下方簽名確認，感謝您的配合！</w:t>
      </w:r>
    </w:p>
    <w:tbl>
      <w:tblPr>
        <w:tblW w:w="9775" w:type="dxa"/>
        <w:tblInd w:w="5" w:type="dxa"/>
        <w:tblCellMar>
          <w:left w:w="0" w:type="dxa"/>
          <w:right w:w="0" w:type="dxa"/>
        </w:tblCellMar>
        <w:tblLook w:val="0000" w:firstRow="0" w:lastRow="0" w:firstColumn="0" w:lastColumn="0" w:noHBand="0" w:noVBand="0"/>
      </w:tblPr>
      <w:tblGrid>
        <w:gridCol w:w="7451"/>
        <w:gridCol w:w="693"/>
        <w:gridCol w:w="693"/>
        <w:gridCol w:w="938"/>
      </w:tblGrid>
      <w:tr w:rsidR="00F9426D" w:rsidRPr="00A9774D" w14:paraId="795851A1" w14:textId="77777777" w:rsidTr="00C35710">
        <w:trPr>
          <w:trHeight w:val="393"/>
        </w:trPr>
        <w:tc>
          <w:tcPr>
            <w:tcW w:w="745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B3CD378" w14:textId="77777777" w:rsidR="00F9426D" w:rsidRPr="00A9774D" w:rsidRDefault="00F9426D" w:rsidP="00C35710">
            <w:pPr>
              <w:pStyle w:val="TableParagraph"/>
              <w:kinsoku w:val="0"/>
              <w:overflowPunct w:val="0"/>
              <w:spacing w:line="440" w:lineRule="exact"/>
              <w:ind w:leftChars="10" w:left="24"/>
              <w:rPr>
                <w:rFonts w:ascii="標楷體" w:eastAsia="標楷體" w:hAnsi="標楷體"/>
              </w:rPr>
            </w:pPr>
            <w:r w:rsidRPr="00A9774D">
              <w:rPr>
                <w:rFonts w:ascii="標楷體" w:eastAsia="標楷體" w:hAnsi="標楷體" w:cs="標楷體" w:hint="eastAsia"/>
              </w:rPr>
              <w:t>一、資格</w:t>
            </w:r>
          </w:p>
        </w:tc>
        <w:tc>
          <w:tcPr>
            <w:tcW w:w="1386" w:type="dxa"/>
            <w:gridSpan w:val="2"/>
            <w:tcBorders>
              <w:top w:val="single" w:sz="4" w:space="0" w:color="000000"/>
              <w:left w:val="single" w:sz="4" w:space="0" w:color="000000"/>
              <w:bottom w:val="single" w:sz="4" w:space="0" w:color="000000"/>
              <w:right w:val="single" w:sz="4" w:space="0" w:color="000000"/>
            </w:tcBorders>
            <w:shd w:val="clear" w:color="auto" w:fill="F1F1F1"/>
            <w:vAlign w:val="center"/>
          </w:tcPr>
          <w:p w14:paraId="67899B73" w14:textId="77777777" w:rsidR="00F9426D" w:rsidRPr="00A9774D" w:rsidRDefault="00F9426D" w:rsidP="00C35710">
            <w:pPr>
              <w:pStyle w:val="TableParagraph"/>
              <w:kinsoku w:val="0"/>
              <w:overflowPunct w:val="0"/>
              <w:spacing w:line="440" w:lineRule="exact"/>
              <w:ind w:leftChars="10" w:left="24"/>
              <w:jc w:val="center"/>
              <w:rPr>
                <w:rFonts w:ascii="標楷體" w:eastAsia="標楷體" w:hAnsi="標楷體"/>
              </w:rPr>
            </w:pPr>
            <w:r w:rsidRPr="00A9774D">
              <w:rPr>
                <w:rFonts w:ascii="標楷體" w:eastAsia="標楷體" w:hAnsi="標楷體" w:cs="標楷體" w:hint="eastAsia"/>
              </w:rPr>
              <w:t>自我檢核</w:t>
            </w:r>
          </w:p>
        </w:tc>
        <w:tc>
          <w:tcPr>
            <w:tcW w:w="938"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51D8A88" w14:textId="77777777" w:rsidR="00F9426D" w:rsidRPr="00A9774D" w:rsidRDefault="00F9426D" w:rsidP="00C35710">
            <w:pPr>
              <w:pStyle w:val="TableParagraph"/>
              <w:kinsoku w:val="0"/>
              <w:overflowPunct w:val="0"/>
              <w:spacing w:line="440" w:lineRule="exact"/>
              <w:ind w:leftChars="10" w:left="24"/>
              <w:jc w:val="center"/>
              <w:rPr>
                <w:rFonts w:ascii="標楷體" w:eastAsia="標楷體" w:hAnsi="標楷體"/>
              </w:rPr>
            </w:pPr>
            <w:r w:rsidRPr="00A9774D">
              <w:rPr>
                <w:rFonts w:ascii="標楷體" w:eastAsia="標楷體" w:hAnsi="標楷體" w:cs="標楷體" w:hint="eastAsia"/>
              </w:rPr>
              <w:t>備註</w:t>
            </w:r>
          </w:p>
        </w:tc>
      </w:tr>
      <w:tr w:rsidR="00F9426D" w:rsidRPr="00A9774D" w14:paraId="25D85A09" w14:textId="77777777" w:rsidTr="00C35710">
        <w:trPr>
          <w:trHeight w:val="519"/>
        </w:trPr>
        <w:tc>
          <w:tcPr>
            <w:tcW w:w="7451" w:type="dxa"/>
            <w:tcBorders>
              <w:top w:val="single" w:sz="4" w:space="0" w:color="000000"/>
              <w:left w:val="single" w:sz="4" w:space="0" w:color="000000"/>
              <w:bottom w:val="single" w:sz="4" w:space="0" w:color="000000"/>
              <w:right w:val="single" w:sz="4" w:space="0" w:color="000000"/>
            </w:tcBorders>
            <w:vAlign w:val="center"/>
          </w:tcPr>
          <w:p w14:paraId="4C407F9B" w14:textId="77777777" w:rsidR="00F9426D" w:rsidRPr="00A9774D" w:rsidRDefault="00F9426D" w:rsidP="00F9426D">
            <w:pPr>
              <w:pStyle w:val="TableParagraph"/>
              <w:numPr>
                <w:ilvl w:val="0"/>
                <w:numId w:val="51"/>
              </w:numPr>
              <w:kinsoku w:val="0"/>
              <w:overflowPunct w:val="0"/>
              <w:spacing w:line="440" w:lineRule="exact"/>
              <w:ind w:leftChars="10" w:left="194" w:hanging="170"/>
              <w:jc w:val="both"/>
              <w:rPr>
                <w:rFonts w:ascii="標楷體" w:eastAsia="標楷體" w:hAnsi="標楷體"/>
              </w:rPr>
            </w:pPr>
            <w:proofErr w:type="gramStart"/>
            <w:r w:rsidRPr="00A9774D">
              <w:rPr>
                <w:rFonts w:ascii="標楷體" w:eastAsia="標楷體" w:hAnsi="標楷體" w:cs="標楷體" w:hint="eastAsia"/>
              </w:rPr>
              <w:t>曾犯</w:t>
            </w:r>
            <w:r w:rsidRPr="00031E58">
              <w:rPr>
                <w:rFonts w:ascii="標楷體" w:eastAsia="標楷體" w:hAnsi="標楷體" w:hint="eastAsia"/>
                <w:spacing w:val="-1"/>
              </w:rPr>
              <w:t>性侵害</w:t>
            </w:r>
            <w:proofErr w:type="gramEnd"/>
            <w:r w:rsidRPr="00031E58">
              <w:rPr>
                <w:rFonts w:ascii="標楷體" w:eastAsia="標楷體" w:hAnsi="標楷體" w:hint="eastAsia"/>
                <w:spacing w:val="-1"/>
              </w:rPr>
              <w:t>犯罪防治法第二條</w:t>
            </w:r>
            <w:proofErr w:type="gramStart"/>
            <w:r w:rsidRPr="00031E58">
              <w:rPr>
                <w:rFonts w:ascii="標楷體" w:eastAsia="標楷體" w:hAnsi="標楷體" w:hint="eastAsia"/>
                <w:spacing w:val="-1"/>
              </w:rPr>
              <w:t>第一</w:t>
            </w:r>
            <w:r w:rsidRPr="00031E58">
              <w:rPr>
                <w:rFonts w:ascii="標楷體" w:eastAsia="標楷體" w:hAnsi="標楷體" w:hint="eastAsia"/>
                <w:strike/>
                <w:spacing w:val="-1"/>
                <w:shd w:val="pct15" w:color="auto" w:fill="FFFFFF"/>
              </w:rPr>
              <w:t>項</w:t>
            </w:r>
            <w:r w:rsidRPr="00031E58">
              <w:rPr>
                <w:rFonts w:ascii="標楷體" w:eastAsia="標楷體" w:hAnsi="標楷體" w:hint="eastAsia"/>
                <w:b/>
                <w:spacing w:val="-1"/>
                <w:u w:val="single"/>
              </w:rPr>
              <w:t>款</w:t>
            </w:r>
            <w:r w:rsidRPr="00031E58">
              <w:rPr>
                <w:rFonts w:ascii="標楷體" w:eastAsia="標楷體" w:hAnsi="標楷體" w:hint="eastAsia"/>
                <w:spacing w:val="-1"/>
              </w:rPr>
              <w:t>所</w:t>
            </w:r>
            <w:proofErr w:type="gramEnd"/>
            <w:r w:rsidRPr="00031E58">
              <w:rPr>
                <w:rFonts w:ascii="標楷體" w:eastAsia="標楷體" w:hAnsi="標楷體" w:hint="eastAsia"/>
                <w:spacing w:val="-1"/>
              </w:rPr>
              <w:t>定之罪，經有罪判決確定</w:t>
            </w:r>
          </w:p>
        </w:tc>
        <w:tc>
          <w:tcPr>
            <w:tcW w:w="693" w:type="dxa"/>
            <w:tcBorders>
              <w:top w:val="single" w:sz="4" w:space="0" w:color="000000"/>
              <w:left w:val="single" w:sz="4" w:space="0" w:color="000000"/>
              <w:bottom w:val="single" w:sz="4" w:space="0" w:color="000000"/>
              <w:right w:val="single" w:sz="4" w:space="0" w:color="000000"/>
            </w:tcBorders>
            <w:vAlign w:val="center"/>
          </w:tcPr>
          <w:p w14:paraId="616C295C" w14:textId="77777777" w:rsidR="00F9426D" w:rsidRPr="00A9774D" w:rsidRDefault="00F9426D" w:rsidP="00C35710">
            <w:pPr>
              <w:pStyle w:val="TableParagraph"/>
              <w:kinsoku w:val="0"/>
              <w:overflowPunct w:val="0"/>
              <w:spacing w:line="440" w:lineRule="exact"/>
              <w:ind w:leftChars="10" w:left="24"/>
              <w:jc w:val="center"/>
              <w:rPr>
                <w:rFonts w:ascii="標楷體" w:eastAsia="標楷體" w:hAnsi="標楷體"/>
              </w:rPr>
            </w:pPr>
            <w:r w:rsidRPr="00A9774D">
              <w:rPr>
                <w:rFonts w:ascii="標楷體" w:eastAsia="標楷體" w:hAnsi="標楷體" w:cs="標楷體" w:hint="eastAsia"/>
              </w:rPr>
              <w:t>□是</w:t>
            </w:r>
          </w:p>
        </w:tc>
        <w:tc>
          <w:tcPr>
            <w:tcW w:w="693" w:type="dxa"/>
            <w:tcBorders>
              <w:top w:val="single" w:sz="4" w:space="0" w:color="000000"/>
              <w:left w:val="single" w:sz="4" w:space="0" w:color="000000"/>
              <w:bottom w:val="single" w:sz="4" w:space="0" w:color="000000"/>
              <w:right w:val="single" w:sz="4" w:space="0" w:color="000000"/>
            </w:tcBorders>
            <w:vAlign w:val="center"/>
          </w:tcPr>
          <w:p w14:paraId="0D7B9647" w14:textId="77777777" w:rsidR="00F9426D" w:rsidRPr="00A9774D" w:rsidRDefault="00F9426D" w:rsidP="00C35710">
            <w:pPr>
              <w:pStyle w:val="TableParagraph"/>
              <w:kinsoku w:val="0"/>
              <w:overflowPunct w:val="0"/>
              <w:spacing w:line="440" w:lineRule="exact"/>
              <w:ind w:leftChars="10" w:left="24"/>
              <w:jc w:val="center"/>
              <w:rPr>
                <w:rFonts w:ascii="標楷體" w:eastAsia="標楷體" w:hAnsi="標楷體"/>
              </w:rPr>
            </w:pPr>
            <w:proofErr w:type="gramStart"/>
            <w:r w:rsidRPr="00A9774D">
              <w:rPr>
                <w:rFonts w:ascii="標楷體" w:eastAsia="標楷體" w:hAnsi="標楷體" w:cs="標楷體" w:hint="eastAsia"/>
              </w:rPr>
              <w:t>□否</w:t>
            </w:r>
            <w:proofErr w:type="gramEnd"/>
          </w:p>
        </w:tc>
        <w:tc>
          <w:tcPr>
            <w:tcW w:w="938" w:type="dxa"/>
            <w:vMerge w:val="restart"/>
            <w:tcBorders>
              <w:top w:val="single" w:sz="4" w:space="0" w:color="000000"/>
              <w:left w:val="single" w:sz="4" w:space="0" w:color="000000"/>
              <w:right w:val="single" w:sz="4" w:space="0" w:color="000000"/>
            </w:tcBorders>
            <w:vAlign w:val="center"/>
          </w:tcPr>
          <w:p w14:paraId="5940CBD4" w14:textId="77777777" w:rsidR="00F9426D" w:rsidRPr="00A9774D" w:rsidRDefault="00F9426D" w:rsidP="00C35710">
            <w:pPr>
              <w:pStyle w:val="TableParagraph"/>
              <w:kinsoku w:val="0"/>
              <w:overflowPunct w:val="0"/>
              <w:spacing w:line="440" w:lineRule="exact"/>
              <w:ind w:leftChars="10" w:left="24"/>
              <w:jc w:val="both"/>
              <w:rPr>
                <w:rFonts w:ascii="標楷體" w:eastAsia="標楷體" w:hAnsi="標楷體" w:cs="標楷體"/>
              </w:rPr>
            </w:pPr>
            <w:r w:rsidRPr="00A9774D">
              <w:rPr>
                <w:rFonts w:ascii="標楷體" w:eastAsia="標楷體" w:hAnsi="標楷體" w:cs="標楷體" w:hint="eastAsia"/>
              </w:rPr>
              <w:t>任何</w:t>
            </w:r>
            <w:r w:rsidRPr="00A9774D">
              <w:rPr>
                <w:rFonts w:ascii="標楷體" w:eastAsia="標楷體" w:hAnsi="標楷體" w:cs="標楷體"/>
                <w:spacing w:val="-60"/>
              </w:rPr>
              <w:t xml:space="preserve"> </w:t>
            </w:r>
            <w:proofErr w:type="gramStart"/>
            <w:r w:rsidRPr="00A9774D">
              <w:rPr>
                <w:rFonts w:ascii="標楷體" w:eastAsia="標楷體" w:hAnsi="標楷體" w:cs="標楷體"/>
              </w:rPr>
              <w:t>1</w:t>
            </w:r>
            <w:r w:rsidRPr="00A9774D">
              <w:rPr>
                <w:rFonts w:ascii="標楷體" w:eastAsia="標楷體" w:hAnsi="標楷體" w:cs="標楷體" w:hint="eastAsia"/>
              </w:rPr>
              <w:t>項勾</w:t>
            </w:r>
            <w:proofErr w:type="gramEnd"/>
            <w:r w:rsidRPr="00A9774D">
              <w:rPr>
                <w:rFonts w:ascii="標楷體" w:eastAsia="標楷體" w:hAnsi="標楷體" w:cs="標楷體" w:hint="eastAsia"/>
              </w:rPr>
              <w:t>選「是</w:t>
            </w:r>
            <w:r w:rsidRPr="00A9774D">
              <w:rPr>
                <w:rFonts w:ascii="標楷體" w:eastAsia="標楷體" w:hAnsi="標楷體" w:cs="標楷體" w:hint="eastAsia"/>
                <w:spacing w:val="-120"/>
              </w:rPr>
              <w:t>」</w:t>
            </w:r>
            <w:r w:rsidRPr="00A9774D">
              <w:rPr>
                <w:rFonts w:ascii="標楷體" w:eastAsia="標楷體" w:hAnsi="標楷體" w:cs="標楷體" w:hint="eastAsia"/>
              </w:rPr>
              <w:t>，學校不得進用或運用</w:t>
            </w:r>
          </w:p>
        </w:tc>
      </w:tr>
      <w:tr w:rsidR="00F9426D" w:rsidRPr="00A9774D" w14:paraId="219F2C4E" w14:textId="77777777" w:rsidTr="00C35710">
        <w:trPr>
          <w:trHeight w:val="721"/>
        </w:trPr>
        <w:tc>
          <w:tcPr>
            <w:tcW w:w="7451" w:type="dxa"/>
            <w:tcBorders>
              <w:top w:val="single" w:sz="4" w:space="0" w:color="000000"/>
              <w:left w:val="single" w:sz="4" w:space="0" w:color="000000"/>
              <w:bottom w:val="single" w:sz="4" w:space="0" w:color="000000"/>
              <w:right w:val="single" w:sz="4" w:space="0" w:color="000000"/>
            </w:tcBorders>
            <w:vAlign w:val="center"/>
          </w:tcPr>
          <w:p w14:paraId="7802D2D3" w14:textId="77777777" w:rsidR="00F9426D" w:rsidRPr="00A9774D" w:rsidRDefault="00F9426D" w:rsidP="00F9426D">
            <w:pPr>
              <w:pStyle w:val="TableParagraph"/>
              <w:numPr>
                <w:ilvl w:val="0"/>
                <w:numId w:val="51"/>
              </w:numPr>
              <w:kinsoku w:val="0"/>
              <w:overflowPunct w:val="0"/>
              <w:spacing w:line="440" w:lineRule="exact"/>
              <w:ind w:leftChars="10" w:left="251" w:hanging="227"/>
              <w:jc w:val="both"/>
              <w:rPr>
                <w:rFonts w:ascii="標楷體" w:eastAsia="標楷體" w:hAnsi="標楷體"/>
              </w:rPr>
            </w:pPr>
            <w:r w:rsidRPr="00A9774D">
              <w:rPr>
                <w:rFonts w:ascii="標楷體" w:eastAsia="標楷體" w:hAnsi="標楷體" w:cs="標楷體" w:hint="eastAsia"/>
              </w:rPr>
              <w:t>曾受</w:t>
            </w:r>
            <w:r w:rsidRPr="00031E58">
              <w:rPr>
                <w:rFonts w:ascii="標楷體" w:eastAsia="標楷體" w:hAnsi="標楷體" w:hint="eastAsia"/>
              </w:rPr>
              <w:t>兒童及少年性剝削防制條例規定處罰，或受性騷擾防治法</w:t>
            </w:r>
            <w:r w:rsidRPr="00031E58">
              <w:rPr>
                <w:rFonts w:ascii="標楷體" w:eastAsia="標楷體" w:hAnsi="標楷體" w:hint="eastAsia"/>
                <w:strike/>
                <w:shd w:val="pct15" w:color="auto" w:fill="FFFFFF"/>
              </w:rPr>
              <w:t>第二十條或</w:t>
            </w:r>
            <w:r w:rsidRPr="00031E58">
              <w:rPr>
                <w:rFonts w:ascii="標楷體" w:eastAsia="標楷體" w:hAnsi="標楷體" w:hint="eastAsia"/>
              </w:rPr>
              <w:t>第二十五條</w:t>
            </w:r>
            <w:r w:rsidRPr="00031E58">
              <w:rPr>
                <w:rFonts w:ascii="標楷體" w:eastAsia="標楷體" w:hAnsi="標楷體" w:hint="eastAsia"/>
                <w:b/>
                <w:u w:val="single"/>
              </w:rPr>
              <w:t>或第二十七條</w:t>
            </w:r>
            <w:r w:rsidRPr="00031E58">
              <w:rPr>
                <w:rFonts w:ascii="標楷體" w:eastAsia="標楷體" w:hAnsi="標楷體" w:hint="eastAsia"/>
              </w:rPr>
              <w:t>規定處罰</w:t>
            </w:r>
          </w:p>
        </w:tc>
        <w:tc>
          <w:tcPr>
            <w:tcW w:w="693" w:type="dxa"/>
            <w:tcBorders>
              <w:top w:val="single" w:sz="4" w:space="0" w:color="000000"/>
              <w:left w:val="single" w:sz="4" w:space="0" w:color="000000"/>
              <w:bottom w:val="single" w:sz="4" w:space="0" w:color="000000"/>
              <w:right w:val="single" w:sz="4" w:space="0" w:color="000000"/>
            </w:tcBorders>
            <w:vAlign w:val="center"/>
          </w:tcPr>
          <w:p w14:paraId="1F5ED467" w14:textId="77777777" w:rsidR="00F9426D" w:rsidRPr="00A9774D" w:rsidRDefault="00F9426D" w:rsidP="00C35710">
            <w:pPr>
              <w:pStyle w:val="TableParagraph"/>
              <w:kinsoku w:val="0"/>
              <w:overflowPunct w:val="0"/>
              <w:spacing w:line="440" w:lineRule="exact"/>
              <w:ind w:leftChars="10" w:left="24"/>
              <w:jc w:val="center"/>
              <w:rPr>
                <w:rFonts w:ascii="標楷體" w:eastAsia="標楷體" w:hAnsi="標楷體"/>
              </w:rPr>
            </w:pPr>
            <w:r w:rsidRPr="00A9774D">
              <w:rPr>
                <w:rFonts w:ascii="標楷體" w:eastAsia="標楷體" w:hAnsi="標楷體" w:cs="標楷體" w:hint="eastAsia"/>
              </w:rPr>
              <w:t>□是</w:t>
            </w:r>
          </w:p>
        </w:tc>
        <w:tc>
          <w:tcPr>
            <w:tcW w:w="693" w:type="dxa"/>
            <w:tcBorders>
              <w:top w:val="single" w:sz="4" w:space="0" w:color="000000"/>
              <w:left w:val="single" w:sz="4" w:space="0" w:color="000000"/>
              <w:bottom w:val="single" w:sz="4" w:space="0" w:color="000000"/>
              <w:right w:val="single" w:sz="4" w:space="0" w:color="000000"/>
            </w:tcBorders>
            <w:vAlign w:val="center"/>
          </w:tcPr>
          <w:p w14:paraId="14072EB0" w14:textId="77777777" w:rsidR="00F9426D" w:rsidRPr="00A9774D" w:rsidRDefault="00F9426D" w:rsidP="00C35710">
            <w:pPr>
              <w:pStyle w:val="TableParagraph"/>
              <w:kinsoku w:val="0"/>
              <w:overflowPunct w:val="0"/>
              <w:spacing w:line="440" w:lineRule="exact"/>
              <w:ind w:leftChars="10" w:left="24"/>
              <w:jc w:val="center"/>
              <w:rPr>
                <w:rFonts w:ascii="標楷體" w:eastAsia="標楷體" w:hAnsi="標楷體"/>
              </w:rPr>
            </w:pPr>
            <w:proofErr w:type="gramStart"/>
            <w:r w:rsidRPr="00A9774D">
              <w:rPr>
                <w:rFonts w:ascii="標楷體" w:eastAsia="標楷體" w:hAnsi="標楷體" w:cs="標楷體" w:hint="eastAsia"/>
              </w:rPr>
              <w:t>□否</w:t>
            </w:r>
            <w:proofErr w:type="gramEnd"/>
          </w:p>
        </w:tc>
        <w:tc>
          <w:tcPr>
            <w:tcW w:w="938" w:type="dxa"/>
            <w:vMerge/>
            <w:tcBorders>
              <w:left w:val="single" w:sz="4" w:space="0" w:color="000000"/>
              <w:bottom w:val="nil"/>
              <w:right w:val="single" w:sz="4" w:space="0" w:color="000000"/>
            </w:tcBorders>
            <w:vAlign w:val="center"/>
          </w:tcPr>
          <w:p w14:paraId="7296E369" w14:textId="77777777" w:rsidR="00F9426D" w:rsidRPr="00A9774D" w:rsidRDefault="00F9426D" w:rsidP="00C35710">
            <w:pPr>
              <w:pStyle w:val="TableParagraph"/>
              <w:kinsoku w:val="0"/>
              <w:overflowPunct w:val="0"/>
              <w:spacing w:line="440" w:lineRule="exact"/>
              <w:ind w:leftChars="10" w:left="24"/>
              <w:jc w:val="both"/>
              <w:rPr>
                <w:rFonts w:ascii="標楷體" w:eastAsia="標楷體" w:hAnsi="標楷體"/>
              </w:rPr>
            </w:pPr>
          </w:p>
        </w:tc>
      </w:tr>
      <w:tr w:rsidR="00F9426D" w:rsidRPr="00A9774D" w14:paraId="58062090" w14:textId="77777777" w:rsidTr="00C35710">
        <w:trPr>
          <w:trHeight w:val="722"/>
        </w:trPr>
        <w:tc>
          <w:tcPr>
            <w:tcW w:w="7451" w:type="dxa"/>
            <w:tcBorders>
              <w:top w:val="single" w:sz="4" w:space="0" w:color="000000"/>
              <w:left w:val="single" w:sz="4" w:space="0" w:color="000000"/>
              <w:bottom w:val="single" w:sz="4" w:space="0" w:color="000000"/>
              <w:right w:val="single" w:sz="4" w:space="0" w:color="000000"/>
            </w:tcBorders>
            <w:vAlign w:val="center"/>
          </w:tcPr>
          <w:p w14:paraId="72737B3C" w14:textId="77777777" w:rsidR="00F9426D" w:rsidRPr="00A9774D" w:rsidRDefault="00F9426D" w:rsidP="00F9426D">
            <w:pPr>
              <w:pStyle w:val="TableParagraph"/>
              <w:numPr>
                <w:ilvl w:val="0"/>
                <w:numId w:val="51"/>
              </w:numPr>
              <w:kinsoku w:val="0"/>
              <w:overflowPunct w:val="0"/>
              <w:spacing w:line="440" w:lineRule="exact"/>
              <w:ind w:leftChars="10" w:left="251" w:hanging="227"/>
              <w:jc w:val="both"/>
              <w:rPr>
                <w:rFonts w:ascii="標楷體" w:eastAsia="標楷體" w:hAnsi="標楷體"/>
              </w:rPr>
            </w:pPr>
            <w:r w:rsidRPr="00A9774D">
              <w:rPr>
                <w:rFonts w:ascii="標楷體" w:eastAsia="標楷體" w:hAnsi="標楷體" w:cs="標楷體" w:hint="eastAsia"/>
              </w:rPr>
              <w:t>曾經各級社政主管機關依兒童及少年福利與權益保障法第九十七條規定處罰</w:t>
            </w:r>
          </w:p>
        </w:tc>
        <w:tc>
          <w:tcPr>
            <w:tcW w:w="693" w:type="dxa"/>
            <w:tcBorders>
              <w:top w:val="single" w:sz="4" w:space="0" w:color="000000"/>
              <w:left w:val="single" w:sz="4" w:space="0" w:color="000000"/>
              <w:bottom w:val="single" w:sz="4" w:space="0" w:color="000000"/>
              <w:right w:val="single" w:sz="4" w:space="0" w:color="000000"/>
            </w:tcBorders>
            <w:vAlign w:val="center"/>
          </w:tcPr>
          <w:p w14:paraId="534B90E6" w14:textId="77777777" w:rsidR="00F9426D" w:rsidRPr="00A9774D" w:rsidRDefault="00F9426D" w:rsidP="00C35710">
            <w:pPr>
              <w:pStyle w:val="TableParagraph"/>
              <w:kinsoku w:val="0"/>
              <w:overflowPunct w:val="0"/>
              <w:spacing w:line="440" w:lineRule="exact"/>
              <w:ind w:leftChars="10" w:left="24"/>
              <w:jc w:val="center"/>
              <w:rPr>
                <w:rFonts w:ascii="標楷體" w:eastAsia="標楷體" w:hAnsi="標楷體"/>
              </w:rPr>
            </w:pPr>
            <w:r w:rsidRPr="00A9774D">
              <w:rPr>
                <w:rFonts w:ascii="標楷體" w:eastAsia="標楷體" w:hAnsi="標楷體" w:cs="標楷體" w:hint="eastAsia"/>
              </w:rPr>
              <w:t>□是</w:t>
            </w:r>
          </w:p>
        </w:tc>
        <w:tc>
          <w:tcPr>
            <w:tcW w:w="693" w:type="dxa"/>
            <w:tcBorders>
              <w:top w:val="single" w:sz="4" w:space="0" w:color="000000"/>
              <w:left w:val="single" w:sz="4" w:space="0" w:color="000000"/>
              <w:bottom w:val="single" w:sz="4" w:space="0" w:color="000000"/>
              <w:right w:val="single" w:sz="4" w:space="0" w:color="000000"/>
            </w:tcBorders>
            <w:vAlign w:val="center"/>
          </w:tcPr>
          <w:p w14:paraId="1502BB2C" w14:textId="77777777" w:rsidR="00F9426D" w:rsidRPr="00A9774D" w:rsidRDefault="00F9426D" w:rsidP="00C35710">
            <w:pPr>
              <w:pStyle w:val="TableParagraph"/>
              <w:kinsoku w:val="0"/>
              <w:overflowPunct w:val="0"/>
              <w:spacing w:line="440" w:lineRule="exact"/>
              <w:ind w:leftChars="10" w:left="24"/>
              <w:jc w:val="center"/>
              <w:rPr>
                <w:rFonts w:ascii="標楷體" w:eastAsia="標楷體" w:hAnsi="標楷體"/>
              </w:rPr>
            </w:pPr>
            <w:proofErr w:type="gramStart"/>
            <w:r w:rsidRPr="00A9774D">
              <w:rPr>
                <w:rFonts w:ascii="標楷體" w:eastAsia="標楷體" w:hAnsi="標楷體" w:cs="標楷體" w:hint="eastAsia"/>
              </w:rPr>
              <w:t>□否</w:t>
            </w:r>
            <w:proofErr w:type="gramEnd"/>
          </w:p>
        </w:tc>
        <w:tc>
          <w:tcPr>
            <w:tcW w:w="938" w:type="dxa"/>
            <w:vMerge/>
            <w:tcBorders>
              <w:left w:val="single" w:sz="4" w:space="0" w:color="000000"/>
              <w:bottom w:val="nil"/>
              <w:right w:val="single" w:sz="4" w:space="0" w:color="000000"/>
            </w:tcBorders>
            <w:vAlign w:val="center"/>
          </w:tcPr>
          <w:p w14:paraId="24D344E1" w14:textId="77777777" w:rsidR="00F9426D" w:rsidRPr="00A9774D" w:rsidRDefault="00F9426D" w:rsidP="00C35710">
            <w:pPr>
              <w:pStyle w:val="TableParagraph"/>
              <w:kinsoku w:val="0"/>
              <w:overflowPunct w:val="0"/>
              <w:spacing w:line="440" w:lineRule="exact"/>
              <w:ind w:leftChars="10" w:left="24"/>
              <w:jc w:val="both"/>
              <w:rPr>
                <w:rFonts w:ascii="標楷體" w:eastAsia="標楷體" w:hAnsi="標楷體"/>
              </w:rPr>
            </w:pPr>
          </w:p>
        </w:tc>
      </w:tr>
      <w:tr w:rsidR="00F9426D" w:rsidRPr="00A9774D" w14:paraId="0DCC5D22" w14:textId="77777777" w:rsidTr="00C35710">
        <w:trPr>
          <w:trHeight w:val="421"/>
        </w:trPr>
        <w:tc>
          <w:tcPr>
            <w:tcW w:w="7451" w:type="dxa"/>
            <w:tcBorders>
              <w:top w:val="single" w:sz="4" w:space="0" w:color="000000"/>
              <w:left w:val="single" w:sz="4" w:space="0" w:color="000000"/>
              <w:bottom w:val="single" w:sz="4" w:space="0" w:color="000000"/>
              <w:right w:val="single" w:sz="4" w:space="0" w:color="000000"/>
            </w:tcBorders>
            <w:vAlign w:val="center"/>
          </w:tcPr>
          <w:p w14:paraId="7E1C1052" w14:textId="77777777" w:rsidR="00F9426D" w:rsidRPr="00687867" w:rsidRDefault="00F9426D" w:rsidP="00F9426D">
            <w:pPr>
              <w:pStyle w:val="TableParagraph"/>
              <w:numPr>
                <w:ilvl w:val="0"/>
                <w:numId w:val="51"/>
              </w:numPr>
              <w:kinsoku w:val="0"/>
              <w:overflowPunct w:val="0"/>
              <w:spacing w:line="440" w:lineRule="exact"/>
              <w:ind w:leftChars="10" w:left="194" w:hanging="170"/>
              <w:jc w:val="both"/>
              <w:rPr>
                <w:rFonts w:ascii="標楷體" w:eastAsia="標楷體" w:hAnsi="標楷體"/>
              </w:rPr>
            </w:pPr>
            <w:r w:rsidRPr="00FD772D">
              <w:rPr>
                <w:rFonts w:ascii="標楷體" w:eastAsia="標楷體" w:hAnsi="標楷體" w:hint="eastAsia"/>
              </w:rPr>
              <w:t>曾</w:t>
            </w:r>
            <w:proofErr w:type="gramStart"/>
            <w:r w:rsidRPr="00FD772D">
              <w:rPr>
                <w:rFonts w:ascii="標楷體" w:eastAsia="標楷體" w:hAnsi="標楷體" w:hint="eastAsia"/>
              </w:rPr>
              <w:t>體罰或霸凌學生</w:t>
            </w:r>
            <w:proofErr w:type="gramEnd"/>
            <w:r w:rsidRPr="00FD772D">
              <w:rPr>
                <w:rFonts w:ascii="標楷體" w:eastAsia="標楷體" w:hAnsi="標楷體" w:hint="eastAsia"/>
              </w:rPr>
              <w:t>，造成其身心嚴重侵害</w:t>
            </w:r>
          </w:p>
        </w:tc>
        <w:tc>
          <w:tcPr>
            <w:tcW w:w="693" w:type="dxa"/>
            <w:tcBorders>
              <w:top w:val="single" w:sz="4" w:space="0" w:color="000000"/>
              <w:left w:val="single" w:sz="4" w:space="0" w:color="000000"/>
              <w:bottom w:val="single" w:sz="4" w:space="0" w:color="000000"/>
              <w:right w:val="single" w:sz="4" w:space="0" w:color="000000"/>
            </w:tcBorders>
            <w:vAlign w:val="center"/>
          </w:tcPr>
          <w:p w14:paraId="15AB1C18" w14:textId="77777777" w:rsidR="00F9426D" w:rsidRPr="00A9774D" w:rsidRDefault="00F9426D" w:rsidP="00C35710">
            <w:pPr>
              <w:pStyle w:val="TableParagraph"/>
              <w:kinsoku w:val="0"/>
              <w:overflowPunct w:val="0"/>
              <w:spacing w:line="440" w:lineRule="exact"/>
              <w:ind w:leftChars="10" w:left="24"/>
              <w:jc w:val="center"/>
              <w:rPr>
                <w:rFonts w:ascii="標楷體" w:eastAsia="標楷體" w:hAnsi="標楷體"/>
              </w:rPr>
            </w:pPr>
            <w:r w:rsidRPr="00A9774D">
              <w:rPr>
                <w:rFonts w:ascii="標楷體" w:eastAsia="標楷體" w:hAnsi="標楷體" w:cs="標楷體" w:hint="eastAsia"/>
              </w:rPr>
              <w:t>□是</w:t>
            </w:r>
          </w:p>
        </w:tc>
        <w:tc>
          <w:tcPr>
            <w:tcW w:w="693" w:type="dxa"/>
            <w:tcBorders>
              <w:top w:val="single" w:sz="4" w:space="0" w:color="000000"/>
              <w:left w:val="single" w:sz="4" w:space="0" w:color="000000"/>
              <w:bottom w:val="single" w:sz="4" w:space="0" w:color="000000"/>
              <w:right w:val="single" w:sz="4" w:space="0" w:color="000000"/>
            </w:tcBorders>
            <w:vAlign w:val="center"/>
          </w:tcPr>
          <w:p w14:paraId="60617366" w14:textId="77777777" w:rsidR="00F9426D" w:rsidRPr="00A9774D" w:rsidRDefault="00F9426D" w:rsidP="00C35710">
            <w:pPr>
              <w:pStyle w:val="TableParagraph"/>
              <w:kinsoku w:val="0"/>
              <w:overflowPunct w:val="0"/>
              <w:spacing w:line="440" w:lineRule="exact"/>
              <w:ind w:leftChars="10" w:left="24"/>
              <w:jc w:val="center"/>
              <w:rPr>
                <w:rFonts w:ascii="標楷體" w:eastAsia="標楷體" w:hAnsi="標楷體"/>
              </w:rPr>
            </w:pPr>
            <w:proofErr w:type="gramStart"/>
            <w:r w:rsidRPr="00A9774D">
              <w:rPr>
                <w:rFonts w:ascii="標楷體" w:eastAsia="標楷體" w:hAnsi="標楷體" w:cs="標楷體" w:hint="eastAsia"/>
              </w:rPr>
              <w:t>□否</w:t>
            </w:r>
            <w:proofErr w:type="gramEnd"/>
          </w:p>
        </w:tc>
        <w:tc>
          <w:tcPr>
            <w:tcW w:w="938" w:type="dxa"/>
            <w:vMerge/>
            <w:tcBorders>
              <w:left w:val="single" w:sz="4" w:space="0" w:color="000000"/>
              <w:right w:val="single" w:sz="4" w:space="0" w:color="000000"/>
            </w:tcBorders>
            <w:vAlign w:val="center"/>
          </w:tcPr>
          <w:p w14:paraId="1594F01E" w14:textId="77777777" w:rsidR="00F9426D" w:rsidRPr="00A9774D" w:rsidRDefault="00F9426D" w:rsidP="00C35710">
            <w:pPr>
              <w:pStyle w:val="TableParagraph"/>
              <w:kinsoku w:val="0"/>
              <w:overflowPunct w:val="0"/>
              <w:spacing w:line="440" w:lineRule="exact"/>
              <w:ind w:leftChars="10" w:left="24"/>
              <w:jc w:val="both"/>
              <w:rPr>
                <w:rFonts w:ascii="標楷體" w:eastAsia="標楷體" w:hAnsi="標楷體"/>
              </w:rPr>
            </w:pPr>
          </w:p>
        </w:tc>
      </w:tr>
      <w:tr w:rsidR="00F9426D" w:rsidRPr="00A9774D" w14:paraId="1B61A679" w14:textId="77777777" w:rsidTr="00C35710">
        <w:trPr>
          <w:trHeight w:val="911"/>
        </w:trPr>
        <w:tc>
          <w:tcPr>
            <w:tcW w:w="7451" w:type="dxa"/>
            <w:tcBorders>
              <w:top w:val="single" w:sz="4" w:space="0" w:color="000000"/>
              <w:left w:val="single" w:sz="4" w:space="0" w:color="000000"/>
              <w:bottom w:val="single" w:sz="4" w:space="0" w:color="000000"/>
              <w:right w:val="single" w:sz="4" w:space="0" w:color="000000"/>
            </w:tcBorders>
            <w:vAlign w:val="center"/>
          </w:tcPr>
          <w:p w14:paraId="741D9799" w14:textId="77777777" w:rsidR="00F9426D" w:rsidRPr="00687867" w:rsidRDefault="00F9426D" w:rsidP="00F9426D">
            <w:pPr>
              <w:pStyle w:val="TableParagraph"/>
              <w:numPr>
                <w:ilvl w:val="0"/>
                <w:numId w:val="51"/>
              </w:numPr>
              <w:kinsoku w:val="0"/>
              <w:overflowPunct w:val="0"/>
              <w:spacing w:line="440" w:lineRule="exact"/>
              <w:ind w:leftChars="10" w:left="251" w:hanging="227"/>
              <w:jc w:val="both"/>
              <w:rPr>
                <w:rFonts w:ascii="標楷體" w:eastAsia="標楷體" w:hAnsi="標楷體"/>
              </w:rPr>
            </w:pPr>
            <w:r w:rsidRPr="00FD772D">
              <w:rPr>
                <w:rFonts w:ascii="標楷體" w:eastAsia="標楷體" w:hAnsi="標楷體" w:hint="eastAsia"/>
              </w:rPr>
              <w:t>有性別平等教育法第二十</w:t>
            </w:r>
            <w:r w:rsidRPr="00FD772D">
              <w:rPr>
                <w:rFonts w:ascii="標楷體" w:eastAsia="標楷體" w:hAnsi="標楷體" w:hint="eastAsia"/>
                <w:strike/>
                <w:shd w:val="pct15" w:color="auto" w:fill="FFFFFF"/>
              </w:rPr>
              <w:t>七</w:t>
            </w:r>
            <w:r w:rsidRPr="00FD772D">
              <w:rPr>
                <w:rFonts w:ascii="標楷體" w:eastAsia="標楷體" w:hAnsi="標楷體" w:hint="eastAsia"/>
                <w:b/>
                <w:u w:val="single"/>
              </w:rPr>
              <w:t>九</w:t>
            </w:r>
            <w:r w:rsidRPr="00FD772D">
              <w:rPr>
                <w:rFonts w:ascii="標楷體" w:eastAsia="標楷體" w:hAnsi="標楷體" w:hint="eastAsia"/>
                <w:strike/>
                <w:shd w:val="pct15" w:color="auto" w:fill="FFFFFF"/>
              </w:rPr>
              <w:t>之一條</w:t>
            </w:r>
            <w:r w:rsidRPr="00FD772D">
              <w:rPr>
                <w:rFonts w:ascii="標楷體" w:eastAsia="標楷體" w:hAnsi="標楷體" w:hint="eastAsia"/>
              </w:rPr>
              <w:t>第一項第一、二款及第三項之情形者</w:t>
            </w:r>
          </w:p>
        </w:tc>
        <w:tc>
          <w:tcPr>
            <w:tcW w:w="693" w:type="dxa"/>
            <w:tcBorders>
              <w:top w:val="single" w:sz="4" w:space="0" w:color="000000"/>
              <w:left w:val="single" w:sz="4" w:space="0" w:color="000000"/>
              <w:bottom w:val="single" w:sz="4" w:space="0" w:color="000000"/>
              <w:right w:val="single" w:sz="4" w:space="0" w:color="000000"/>
            </w:tcBorders>
            <w:vAlign w:val="center"/>
          </w:tcPr>
          <w:p w14:paraId="2E4DB5E7" w14:textId="77777777" w:rsidR="00F9426D" w:rsidRPr="00A9774D" w:rsidRDefault="00F9426D" w:rsidP="00C35710">
            <w:pPr>
              <w:pStyle w:val="TableParagraph"/>
              <w:kinsoku w:val="0"/>
              <w:overflowPunct w:val="0"/>
              <w:spacing w:line="440" w:lineRule="exact"/>
              <w:ind w:leftChars="10" w:left="24"/>
              <w:jc w:val="center"/>
              <w:rPr>
                <w:rFonts w:ascii="標楷體" w:eastAsia="標楷體" w:hAnsi="標楷體"/>
              </w:rPr>
            </w:pPr>
            <w:r w:rsidRPr="00A9774D">
              <w:rPr>
                <w:rFonts w:ascii="標楷體" w:eastAsia="標楷體" w:hAnsi="標楷體" w:cs="標楷體" w:hint="eastAsia"/>
              </w:rPr>
              <w:t>□是</w:t>
            </w:r>
          </w:p>
        </w:tc>
        <w:tc>
          <w:tcPr>
            <w:tcW w:w="693" w:type="dxa"/>
            <w:tcBorders>
              <w:top w:val="single" w:sz="4" w:space="0" w:color="000000"/>
              <w:left w:val="single" w:sz="4" w:space="0" w:color="000000"/>
              <w:bottom w:val="single" w:sz="4" w:space="0" w:color="000000"/>
              <w:right w:val="single" w:sz="4" w:space="0" w:color="000000"/>
            </w:tcBorders>
            <w:vAlign w:val="center"/>
          </w:tcPr>
          <w:p w14:paraId="7648395A" w14:textId="77777777" w:rsidR="00F9426D" w:rsidRPr="00A9774D" w:rsidRDefault="00F9426D" w:rsidP="00C35710">
            <w:pPr>
              <w:pStyle w:val="TableParagraph"/>
              <w:kinsoku w:val="0"/>
              <w:overflowPunct w:val="0"/>
              <w:spacing w:line="440" w:lineRule="exact"/>
              <w:ind w:leftChars="10" w:left="24"/>
              <w:jc w:val="center"/>
              <w:rPr>
                <w:rFonts w:ascii="標楷體" w:eastAsia="標楷體" w:hAnsi="標楷體"/>
              </w:rPr>
            </w:pPr>
            <w:proofErr w:type="gramStart"/>
            <w:r w:rsidRPr="00A9774D">
              <w:rPr>
                <w:rFonts w:ascii="標楷體" w:eastAsia="標楷體" w:hAnsi="標楷體" w:cs="標楷體" w:hint="eastAsia"/>
              </w:rPr>
              <w:t>□否</w:t>
            </w:r>
            <w:proofErr w:type="gramEnd"/>
          </w:p>
        </w:tc>
        <w:tc>
          <w:tcPr>
            <w:tcW w:w="938" w:type="dxa"/>
            <w:vMerge/>
            <w:tcBorders>
              <w:left w:val="single" w:sz="4" w:space="0" w:color="000000"/>
              <w:bottom w:val="single" w:sz="4" w:space="0" w:color="000000"/>
              <w:right w:val="single" w:sz="4" w:space="0" w:color="000000"/>
            </w:tcBorders>
            <w:vAlign w:val="center"/>
          </w:tcPr>
          <w:p w14:paraId="4BCD3B1D" w14:textId="77777777" w:rsidR="00F9426D" w:rsidRPr="00A9774D" w:rsidRDefault="00F9426D" w:rsidP="00C35710">
            <w:pPr>
              <w:pStyle w:val="TableParagraph"/>
              <w:kinsoku w:val="0"/>
              <w:overflowPunct w:val="0"/>
              <w:spacing w:line="440" w:lineRule="exact"/>
              <w:ind w:leftChars="10" w:left="24"/>
              <w:jc w:val="both"/>
              <w:rPr>
                <w:rFonts w:ascii="標楷體" w:eastAsia="標楷體" w:hAnsi="標楷體"/>
              </w:rPr>
            </w:pPr>
          </w:p>
        </w:tc>
      </w:tr>
      <w:tr w:rsidR="00F9426D" w:rsidRPr="00A9774D" w14:paraId="61AFE32A" w14:textId="77777777" w:rsidTr="00C35710">
        <w:trPr>
          <w:trHeight w:val="435"/>
        </w:trPr>
        <w:tc>
          <w:tcPr>
            <w:tcW w:w="745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C3C28C2" w14:textId="77777777" w:rsidR="00F9426D" w:rsidRPr="00A9774D" w:rsidRDefault="00F9426D" w:rsidP="00C35710">
            <w:pPr>
              <w:pStyle w:val="TableParagraph"/>
              <w:kinsoku w:val="0"/>
              <w:overflowPunct w:val="0"/>
              <w:spacing w:line="440" w:lineRule="exact"/>
              <w:ind w:leftChars="10" w:left="24"/>
              <w:rPr>
                <w:rFonts w:ascii="標楷體" w:eastAsia="標楷體" w:hAnsi="標楷體"/>
              </w:rPr>
            </w:pPr>
            <w:r w:rsidRPr="00A9774D">
              <w:rPr>
                <w:rFonts w:ascii="標楷體" w:eastAsia="標楷體" w:hAnsi="標楷體" w:cs="標楷體" w:hint="eastAsia"/>
              </w:rPr>
              <w:t>二、義務及重要事項</w:t>
            </w:r>
          </w:p>
        </w:tc>
        <w:tc>
          <w:tcPr>
            <w:tcW w:w="1386" w:type="dxa"/>
            <w:gridSpan w:val="2"/>
            <w:tcBorders>
              <w:top w:val="single" w:sz="4" w:space="0" w:color="000000"/>
              <w:left w:val="single" w:sz="4" w:space="0" w:color="000000"/>
              <w:bottom w:val="single" w:sz="4" w:space="0" w:color="000000"/>
              <w:right w:val="single" w:sz="4" w:space="0" w:color="000000"/>
            </w:tcBorders>
            <w:shd w:val="clear" w:color="auto" w:fill="F1F1F1"/>
            <w:vAlign w:val="center"/>
          </w:tcPr>
          <w:p w14:paraId="7AF441D0" w14:textId="77777777" w:rsidR="00F9426D" w:rsidRPr="00A9774D" w:rsidRDefault="00F9426D" w:rsidP="00C35710">
            <w:pPr>
              <w:pStyle w:val="TableParagraph"/>
              <w:kinsoku w:val="0"/>
              <w:overflowPunct w:val="0"/>
              <w:spacing w:line="440" w:lineRule="exact"/>
              <w:ind w:leftChars="10" w:left="24"/>
              <w:jc w:val="center"/>
              <w:rPr>
                <w:rFonts w:ascii="標楷體" w:eastAsia="標楷體" w:hAnsi="標楷體"/>
              </w:rPr>
            </w:pPr>
            <w:r w:rsidRPr="00A9774D">
              <w:rPr>
                <w:rFonts w:ascii="標楷體" w:eastAsia="標楷體" w:hAnsi="標楷體" w:cs="標楷體" w:hint="eastAsia"/>
              </w:rPr>
              <w:t>檢視確認</w:t>
            </w:r>
          </w:p>
        </w:tc>
        <w:tc>
          <w:tcPr>
            <w:tcW w:w="938"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078DB044" w14:textId="77777777" w:rsidR="00F9426D" w:rsidRPr="00A9774D" w:rsidRDefault="00F9426D" w:rsidP="00C35710">
            <w:pPr>
              <w:pStyle w:val="TableParagraph"/>
              <w:kinsoku w:val="0"/>
              <w:overflowPunct w:val="0"/>
              <w:spacing w:line="440" w:lineRule="exact"/>
              <w:ind w:leftChars="10" w:left="24"/>
              <w:jc w:val="center"/>
              <w:rPr>
                <w:rFonts w:ascii="標楷體" w:eastAsia="標楷體" w:hAnsi="標楷體"/>
              </w:rPr>
            </w:pPr>
            <w:r w:rsidRPr="00A9774D">
              <w:rPr>
                <w:rFonts w:ascii="標楷體" w:eastAsia="標楷體" w:hAnsi="標楷體" w:cs="標楷體" w:hint="eastAsia"/>
              </w:rPr>
              <w:t>備註</w:t>
            </w:r>
          </w:p>
        </w:tc>
      </w:tr>
      <w:tr w:rsidR="00F9426D" w:rsidRPr="00A9774D" w14:paraId="39A74C0D" w14:textId="77777777" w:rsidTr="00C35710">
        <w:trPr>
          <w:trHeight w:val="463"/>
        </w:trPr>
        <w:tc>
          <w:tcPr>
            <w:tcW w:w="7451" w:type="dxa"/>
            <w:tcBorders>
              <w:top w:val="single" w:sz="4" w:space="0" w:color="000000"/>
              <w:left w:val="single" w:sz="4" w:space="0" w:color="000000"/>
              <w:bottom w:val="single" w:sz="4" w:space="0" w:color="000000"/>
              <w:right w:val="single" w:sz="4" w:space="0" w:color="000000"/>
            </w:tcBorders>
            <w:vAlign w:val="center"/>
          </w:tcPr>
          <w:p w14:paraId="33AAA085" w14:textId="77777777" w:rsidR="00F9426D" w:rsidRPr="00687867" w:rsidRDefault="00F9426D" w:rsidP="00F9426D">
            <w:pPr>
              <w:pStyle w:val="aff3"/>
              <w:numPr>
                <w:ilvl w:val="0"/>
                <w:numId w:val="52"/>
              </w:numPr>
              <w:spacing w:line="440" w:lineRule="exact"/>
              <w:ind w:leftChars="10" w:left="664" w:hanging="640"/>
              <w:jc w:val="both"/>
              <w:rPr>
                <w:rFonts w:ascii="標楷體" w:eastAsia="標楷體" w:hAnsi="標楷體"/>
              </w:rPr>
            </w:pPr>
            <w:r w:rsidRPr="00687867">
              <w:rPr>
                <w:rFonts w:ascii="標楷體" w:eastAsia="標楷體" w:hAnsi="標楷體" w:hint="eastAsia"/>
              </w:rPr>
              <w:t>需遵守十二年國民基本教育課程綱要總綱與</w:t>
            </w:r>
            <w:proofErr w:type="gramStart"/>
            <w:r w:rsidRPr="00687867">
              <w:rPr>
                <w:rFonts w:ascii="標楷體" w:eastAsia="標楷體" w:hAnsi="標楷體" w:hint="eastAsia"/>
              </w:rPr>
              <w:t>各領綱規定</w:t>
            </w:r>
            <w:proofErr w:type="gramEnd"/>
          </w:p>
        </w:tc>
        <w:tc>
          <w:tcPr>
            <w:tcW w:w="1386" w:type="dxa"/>
            <w:gridSpan w:val="2"/>
            <w:tcBorders>
              <w:top w:val="single" w:sz="4" w:space="0" w:color="000000"/>
              <w:left w:val="single" w:sz="4" w:space="0" w:color="000000"/>
              <w:bottom w:val="single" w:sz="4" w:space="0" w:color="000000"/>
              <w:right w:val="single" w:sz="4" w:space="0" w:color="000000"/>
            </w:tcBorders>
            <w:vAlign w:val="center"/>
          </w:tcPr>
          <w:p w14:paraId="33DCD520" w14:textId="77777777" w:rsidR="00F9426D" w:rsidRPr="00A9774D" w:rsidRDefault="00F9426D" w:rsidP="00C35710">
            <w:pPr>
              <w:pStyle w:val="TableParagraph"/>
              <w:kinsoku w:val="0"/>
              <w:overflowPunct w:val="0"/>
              <w:spacing w:line="440" w:lineRule="exact"/>
              <w:ind w:leftChars="10" w:left="24"/>
              <w:jc w:val="center"/>
              <w:rPr>
                <w:rFonts w:ascii="標楷體" w:eastAsia="標楷體" w:hAnsi="標楷體"/>
              </w:rPr>
            </w:pPr>
            <w:r w:rsidRPr="00A9774D">
              <w:rPr>
                <w:rFonts w:ascii="標楷體" w:eastAsia="標楷體" w:hAnsi="標楷體" w:cs="標楷體" w:hint="eastAsia"/>
              </w:rPr>
              <w:t>□可以</w:t>
            </w:r>
          </w:p>
        </w:tc>
        <w:tc>
          <w:tcPr>
            <w:tcW w:w="938" w:type="dxa"/>
            <w:vMerge w:val="restart"/>
            <w:tcBorders>
              <w:top w:val="single" w:sz="4" w:space="0" w:color="000000"/>
              <w:left w:val="single" w:sz="4" w:space="0" w:color="000000"/>
              <w:right w:val="single" w:sz="4" w:space="0" w:color="000000"/>
            </w:tcBorders>
            <w:vAlign w:val="center"/>
          </w:tcPr>
          <w:p w14:paraId="39E8F90D" w14:textId="77777777" w:rsidR="00F9426D" w:rsidRPr="00A9774D" w:rsidRDefault="00F9426D" w:rsidP="00C35710">
            <w:pPr>
              <w:spacing w:line="440" w:lineRule="exact"/>
              <w:ind w:leftChars="10" w:left="24"/>
              <w:jc w:val="both"/>
              <w:rPr>
                <w:rFonts w:ascii="標楷體" w:eastAsia="標楷體" w:hAnsi="標楷體"/>
              </w:rPr>
            </w:pPr>
            <w:r w:rsidRPr="00A9774D">
              <w:rPr>
                <w:rFonts w:ascii="標楷體" w:eastAsia="標楷體" w:hAnsi="標楷體" w:hint="eastAsia"/>
              </w:rPr>
              <w:t>任何</w:t>
            </w:r>
            <w:proofErr w:type="gramStart"/>
            <w:r w:rsidRPr="00A9774D">
              <w:rPr>
                <w:rFonts w:ascii="標楷體" w:eastAsia="標楷體" w:hAnsi="標楷體"/>
              </w:rPr>
              <w:t>1</w:t>
            </w:r>
            <w:r w:rsidRPr="00A9774D">
              <w:rPr>
                <w:rFonts w:ascii="標楷體" w:eastAsia="標楷體" w:hAnsi="標楷體" w:hint="eastAsia"/>
              </w:rPr>
              <w:t>項未勾選</w:t>
            </w:r>
            <w:proofErr w:type="gramEnd"/>
            <w:r w:rsidRPr="00A9774D">
              <w:rPr>
                <w:rFonts w:ascii="標楷體" w:eastAsia="標楷體" w:hAnsi="標楷體" w:hint="eastAsia"/>
              </w:rPr>
              <w:t>，學校不進用或運用</w:t>
            </w:r>
          </w:p>
        </w:tc>
      </w:tr>
      <w:tr w:rsidR="00F9426D" w:rsidRPr="00A9774D" w14:paraId="17378CEC" w14:textId="77777777" w:rsidTr="00C35710">
        <w:trPr>
          <w:trHeight w:val="1079"/>
        </w:trPr>
        <w:tc>
          <w:tcPr>
            <w:tcW w:w="7451" w:type="dxa"/>
            <w:tcBorders>
              <w:top w:val="single" w:sz="4" w:space="0" w:color="000000"/>
              <w:left w:val="single" w:sz="4" w:space="0" w:color="000000"/>
              <w:bottom w:val="single" w:sz="4" w:space="0" w:color="000000"/>
              <w:right w:val="single" w:sz="4" w:space="0" w:color="000000"/>
            </w:tcBorders>
            <w:vAlign w:val="center"/>
          </w:tcPr>
          <w:p w14:paraId="621D70E1" w14:textId="77777777" w:rsidR="00F9426D" w:rsidRPr="00106763" w:rsidRDefault="00F9426D" w:rsidP="00F9426D">
            <w:pPr>
              <w:pStyle w:val="aff3"/>
              <w:numPr>
                <w:ilvl w:val="0"/>
                <w:numId w:val="52"/>
              </w:numPr>
              <w:spacing w:line="440" w:lineRule="exact"/>
              <w:ind w:leftChars="10" w:left="664" w:hanging="640"/>
              <w:jc w:val="both"/>
              <w:rPr>
                <w:rFonts w:ascii="標楷體" w:eastAsia="標楷體" w:hAnsi="標楷體"/>
              </w:rPr>
            </w:pPr>
            <w:r w:rsidRPr="00687867">
              <w:rPr>
                <w:rFonts w:ascii="標楷體" w:eastAsia="標楷體" w:hAnsi="標楷體" w:hint="eastAsia"/>
              </w:rPr>
              <w:t>需遵守相關法規</w:t>
            </w:r>
            <w:r w:rsidRPr="00687867">
              <w:rPr>
                <w:rFonts w:ascii="標楷體" w:eastAsia="標楷體" w:hAnsi="標楷體"/>
              </w:rPr>
              <w:t>(</w:t>
            </w:r>
            <w:r w:rsidRPr="00687867">
              <w:rPr>
                <w:rFonts w:ascii="標楷體" w:eastAsia="標楷體" w:hAnsi="標楷體" w:hint="eastAsia"/>
              </w:rPr>
              <w:t>如教育基本法、性別平等教育法</w:t>
            </w:r>
            <w:r w:rsidRPr="00687867">
              <w:rPr>
                <w:rFonts w:ascii="標楷體" w:eastAsia="標楷體" w:hAnsi="標楷體"/>
              </w:rPr>
              <w:t>)</w:t>
            </w:r>
            <w:r w:rsidRPr="00687867">
              <w:rPr>
                <w:rFonts w:ascii="標楷體" w:eastAsia="標楷體" w:hAnsi="標楷體" w:hint="eastAsia"/>
              </w:rPr>
              <w:t>及國際人權公約</w:t>
            </w:r>
            <w:r w:rsidRPr="00687867">
              <w:rPr>
                <w:rFonts w:ascii="標楷體" w:eastAsia="標楷體" w:hAnsi="標楷體"/>
              </w:rPr>
              <w:t>(</w:t>
            </w:r>
            <w:r w:rsidRPr="00687867">
              <w:rPr>
                <w:rFonts w:ascii="標楷體" w:eastAsia="標楷體" w:hAnsi="標楷體" w:hint="eastAsia"/>
              </w:rPr>
              <w:t>如消除對婦女一切形式歧視公約、兒童權利公約、身心障礙者權利公約</w:t>
            </w:r>
            <w:r w:rsidRPr="00687867">
              <w:rPr>
                <w:rFonts w:ascii="標楷體" w:eastAsia="標楷體" w:hAnsi="標楷體"/>
              </w:rPr>
              <w:t>)</w:t>
            </w:r>
            <w:r w:rsidRPr="00687867">
              <w:rPr>
                <w:rFonts w:ascii="標楷體" w:eastAsia="標楷體" w:hAnsi="標楷體" w:hint="eastAsia"/>
              </w:rPr>
              <w:t>之規定</w:t>
            </w:r>
          </w:p>
        </w:tc>
        <w:tc>
          <w:tcPr>
            <w:tcW w:w="1386" w:type="dxa"/>
            <w:gridSpan w:val="2"/>
            <w:tcBorders>
              <w:top w:val="single" w:sz="4" w:space="0" w:color="000000"/>
              <w:left w:val="single" w:sz="4" w:space="0" w:color="000000"/>
              <w:bottom w:val="single" w:sz="4" w:space="0" w:color="000000"/>
              <w:right w:val="single" w:sz="4" w:space="0" w:color="000000"/>
            </w:tcBorders>
            <w:vAlign w:val="center"/>
          </w:tcPr>
          <w:p w14:paraId="1E803FA2" w14:textId="77777777" w:rsidR="00F9426D" w:rsidRPr="00A9774D" w:rsidRDefault="00F9426D" w:rsidP="00C35710">
            <w:pPr>
              <w:pStyle w:val="TableParagraph"/>
              <w:kinsoku w:val="0"/>
              <w:overflowPunct w:val="0"/>
              <w:spacing w:line="440" w:lineRule="exact"/>
              <w:ind w:leftChars="10" w:left="24"/>
              <w:jc w:val="center"/>
              <w:rPr>
                <w:rFonts w:ascii="標楷體" w:eastAsia="標楷體" w:hAnsi="標楷體"/>
              </w:rPr>
            </w:pPr>
            <w:r w:rsidRPr="00A9774D">
              <w:rPr>
                <w:rFonts w:ascii="標楷體" w:eastAsia="標楷體" w:hAnsi="標楷體" w:cs="標楷體" w:hint="eastAsia"/>
              </w:rPr>
              <w:t>□可以</w:t>
            </w:r>
          </w:p>
        </w:tc>
        <w:tc>
          <w:tcPr>
            <w:tcW w:w="938" w:type="dxa"/>
            <w:vMerge/>
            <w:tcBorders>
              <w:left w:val="single" w:sz="4" w:space="0" w:color="000000"/>
              <w:bottom w:val="nil"/>
              <w:right w:val="single" w:sz="4" w:space="0" w:color="000000"/>
            </w:tcBorders>
            <w:vAlign w:val="center"/>
          </w:tcPr>
          <w:p w14:paraId="3915DFCD" w14:textId="77777777" w:rsidR="00F9426D" w:rsidRPr="00A9774D" w:rsidRDefault="00F9426D" w:rsidP="00C35710">
            <w:pPr>
              <w:spacing w:line="440" w:lineRule="exact"/>
              <w:ind w:leftChars="10" w:left="24"/>
              <w:rPr>
                <w:rFonts w:ascii="標楷體" w:eastAsia="標楷體" w:hAnsi="標楷體"/>
              </w:rPr>
            </w:pPr>
          </w:p>
        </w:tc>
      </w:tr>
      <w:tr w:rsidR="00F9426D" w:rsidRPr="00A9774D" w14:paraId="5D6A2BAE" w14:textId="77777777" w:rsidTr="00C35710">
        <w:trPr>
          <w:trHeight w:val="435"/>
        </w:trPr>
        <w:tc>
          <w:tcPr>
            <w:tcW w:w="7451" w:type="dxa"/>
            <w:tcBorders>
              <w:top w:val="single" w:sz="4" w:space="0" w:color="000000"/>
              <w:left w:val="single" w:sz="4" w:space="0" w:color="000000"/>
              <w:bottom w:val="single" w:sz="4" w:space="0" w:color="000000"/>
              <w:right w:val="single" w:sz="4" w:space="0" w:color="000000"/>
            </w:tcBorders>
            <w:vAlign w:val="center"/>
          </w:tcPr>
          <w:p w14:paraId="4925FE38" w14:textId="77777777" w:rsidR="00F9426D" w:rsidRPr="00106763" w:rsidRDefault="00F9426D" w:rsidP="00F9426D">
            <w:pPr>
              <w:pStyle w:val="aff3"/>
              <w:numPr>
                <w:ilvl w:val="0"/>
                <w:numId w:val="52"/>
              </w:numPr>
              <w:spacing w:line="440" w:lineRule="exact"/>
              <w:ind w:leftChars="10" w:left="664" w:hanging="640"/>
              <w:jc w:val="both"/>
              <w:rPr>
                <w:rFonts w:ascii="標楷體" w:eastAsia="標楷體" w:hAnsi="標楷體"/>
              </w:rPr>
            </w:pPr>
            <w:r w:rsidRPr="00687867">
              <w:rPr>
                <w:rFonts w:ascii="標楷體" w:eastAsia="標楷體" w:hAnsi="標楷體" w:hint="eastAsia"/>
              </w:rPr>
              <w:t>不得為特定政治團體或宗教信仰從事宣傳或活動</w:t>
            </w:r>
          </w:p>
        </w:tc>
        <w:tc>
          <w:tcPr>
            <w:tcW w:w="1386" w:type="dxa"/>
            <w:gridSpan w:val="2"/>
            <w:tcBorders>
              <w:top w:val="single" w:sz="4" w:space="0" w:color="000000"/>
              <w:left w:val="single" w:sz="4" w:space="0" w:color="000000"/>
              <w:bottom w:val="single" w:sz="4" w:space="0" w:color="000000"/>
              <w:right w:val="single" w:sz="4" w:space="0" w:color="000000"/>
            </w:tcBorders>
            <w:vAlign w:val="center"/>
          </w:tcPr>
          <w:p w14:paraId="519684EE" w14:textId="77777777" w:rsidR="00F9426D" w:rsidRPr="00A9774D" w:rsidRDefault="00F9426D" w:rsidP="00C35710">
            <w:pPr>
              <w:pStyle w:val="TableParagraph"/>
              <w:kinsoku w:val="0"/>
              <w:overflowPunct w:val="0"/>
              <w:spacing w:line="440" w:lineRule="exact"/>
              <w:ind w:leftChars="10" w:left="24"/>
              <w:jc w:val="center"/>
              <w:rPr>
                <w:rFonts w:ascii="標楷體" w:eastAsia="標楷體" w:hAnsi="標楷體"/>
              </w:rPr>
            </w:pPr>
            <w:r w:rsidRPr="00A9774D">
              <w:rPr>
                <w:rFonts w:ascii="標楷體" w:eastAsia="標楷體" w:hAnsi="標楷體" w:cs="標楷體" w:hint="eastAsia"/>
              </w:rPr>
              <w:t>□可以</w:t>
            </w:r>
          </w:p>
        </w:tc>
        <w:tc>
          <w:tcPr>
            <w:tcW w:w="938" w:type="dxa"/>
            <w:vMerge/>
            <w:tcBorders>
              <w:left w:val="single" w:sz="4" w:space="0" w:color="000000"/>
              <w:right w:val="single" w:sz="4" w:space="0" w:color="000000"/>
            </w:tcBorders>
            <w:vAlign w:val="center"/>
          </w:tcPr>
          <w:p w14:paraId="16768F75" w14:textId="77777777" w:rsidR="00F9426D" w:rsidRPr="00A9774D" w:rsidRDefault="00F9426D" w:rsidP="00C35710">
            <w:pPr>
              <w:spacing w:line="440" w:lineRule="exact"/>
              <w:ind w:leftChars="10" w:left="24"/>
              <w:rPr>
                <w:rFonts w:ascii="標楷體" w:eastAsia="標楷體" w:hAnsi="標楷體"/>
              </w:rPr>
            </w:pPr>
          </w:p>
        </w:tc>
      </w:tr>
      <w:tr w:rsidR="00F9426D" w:rsidRPr="00A9774D" w14:paraId="5E26A261" w14:textId="77777777" w:rsidTr="00C35710">
        <w:trPr>
          <w:trHeight w:val="533"/>
        </w:trPr>
        <w:tc>
          <w:tcPr>
            <w:tcW w:w="7451" w:type="dxa"/>
            <w:tcBorders>
              <w:top w:val="single" w:sz="4" w:space="0" w:color="000000"/>
              <w:left w:val="single" w:sz="4" w:space="0" w:color="000000"/>
              <w:bottom w:val="single" w:sz="4" w:space="0" w:color="000000"/>
              <w:right w:val="single" w:sz="4" w:space="0" w:color="000000"/>
            </w:tcBorders>
            <w:vAlign w:val="center"/>
          </w:tcPr>
          <w:p w14:paraId="4D1AAA8C" w14:textId="77777777" w:rsidR="00F9426D" w:rsidRPr="00106763" w:rsidRDefault="00F9426D" w:rsidP="00F9426D">
            <w:pPr>
              <w:pStyle w:val="aff3"/>
              <w:numPr>
                <w:ilvl w:val="0"/>
                <w:numId w:val="52"/>
              </w:numPr>
              <w:spacing w:line="440" w:lineRule="exact"/>
              <w:ind w:leftChars="10" w:left="664" w:hanging="640"/>
              <w:jc w:val="both"/>
              <w:rPr>
                <w:rFonts w:ascii="標楷體" w:eastAsia="標楷體" w:hAnsi="標楷體"/>
              </w:rPr>
            </w:pPr>
            <w:r w:rsidRPr="00687867">
              <w:rPr>
                <w:rFonts w:ascii="標楷體" w:eastAsia="標楷體" w:hAnsi="標楷體" w:hint="eastAsia"/>
              </w:rPr>
              <w:t>不得有商業或為其他利益衝突之行為</w:t>
            </w:r>
          </w:p>
        </w:tc>
        <w:tc>
          <w:tcPr>
            <w:tcW w:w="1386" w:type="dxa"/>
            <w:gridSpan w:val="2"/>
            <w:tcBorders>
              <w:top w:val="single" w:sz="4" w:space="0" w:color="000000"/>
              <w:left w:val="single" w:sz="4" w:space="0" w:color="000000"/>
              <w:bottom w:val="single" w:sz="4" w:space="0" w:color="000000"/>
              <w:right w:val="single" w:sz="4" w:space="0" w:color="000000"/>
            </w:tcBorders>
            <w:vAlign w:val="center"/>
          </w:tcPr>
          <w:p w14:paraId="130D8BC3" w14:textId="77777777" w:rsidR="00F9426D" w:rsidRPr="00A9774D" w:rsidRDefault="00F9426D" w:rsidP="00C35710">
            <w:pPr>
              <w:pStyle w:val="TableParagraph"/>
              <w:kinsoku w:val="0"/>
              <w:overflowPunct w:val="0"/>
              <w:spacing w:line="440" w:lineRule="exact"/>
              <w:ind w:leftChars="10" w:left="24"/>
              <w:jc w:val="center"/>
              <w:rPr>
                <w:rFonts w:ascii="標楷體" w:eastAsia="標楷體" w:hAnsi="標楷體"/>
              </w:rPr>
            </w:pPr>
            <w:r w:rsidRPr="00A9774D">
              <w:rPr>
                <w:rFonts w:ascii="標楷體" w:eastAsia="標楷體" w:hAnsi="標楷體" w:cs="標楷體" w:hint="eastAsia"/>
              </w:rPr>
              <w:t>□可以</w:t>
            </w:r>
          </w:p>
        </w:tc>
        <w:tc>
          <w:tcPr>
            <w:tcW w:w="938" w:type="dxa"/>
            <w:vMerge/>
            <w:tcBorders>
              <w:left w:val="single" w:sz="4" w:space="0" w:color="000000"/>
              <w:right w:val="single" w:sz="4" w:space="0" w:color="000000"/>
            </w:tcBorders>
            <w:vAlign w:val="center"/>
          </w:tcPr>
          <w:p w14:paraId="09B77596" w14:textId="77777777" w:rsidR="00F9426D" w:rsidRPr="00A9774D" w:rsidRDefault="00F9426D" w:rsidP="00C35710">
            <w:pPr>
              <w:pStyle w:val="TableParagraph"/>
              <w:kinsoku w:val="0"/>
              <w:overflowPunct w:val="0"/>
              <w:spacing w:line="440" w:lineRule="exact"/>
              <w:ind w:leftChars="10" w:left="24"/>
              <w:rPr>
                <w:rFonts w:ascii="標楷體" w:eastAsia="標楷體" w:hAnsi="標楷體"/>
              </w:rPr>
            </w:pPr>
          </w:p>
        </w:tc>
      </w:tr>
      <w:tr w:rsidR="00F9426D" w:rsidRPr="00A9774D" w14:paraId="4FC1992D" w14:textId="77777777" w:rsidTr="00C35710">
        <w:trPr>
          <w:trHeight w:val="533"/>
        </w:trPr>
        <w:tc>
          <w:tcPr>
            <w:tcW w:w="7451" w:type="dxa"/>
            <w:tcBorders>
              <w:top w:val="single" w:sz="4" w:space="0" w:color="000000"/>
              <w:left w:val="single" w:sz="4" w:space="0" w:color="000000"/>
              <w:bottom w:val="single" w:sz="4" w:space="0" w:color="000000"/>
              <w:right w:val="single" w:sz="4" w:space="0" w:color="000000"/>
            </w:tcBorders>
            <w:vAlign w:val="center"/>
          </w:tcPr>
          <w:p w14:paraId="0B30477F" w14:textId="77777777" w:rsidR="00F9426D" w:rsidRPr="00106763" w:rsidRDefault="00F9426D" w:rsidP="00F9426D">
            <w:pPr>
              <w:pStyle w:val="aff3"/>
              <w:numPr>
                <w:ilvl w:val="0"/>
                <w:numId w:val="52"/>
              </w:numPr>
              <w:spacing w:line="440" w:lineRule="exact"/>
              <w:ind w:leftChars="10" w:left="664" w:hanging="640"/>
              <w:jc w:val="both"/>
              <w:rPr>
                <w:rFonts w:ascii="標楷體" w:eastAsia="標楷體" w:hAnsi="標楷體"/>
              </w:rPr>
            </w:pPr>
            <w:r w:rsidRPr="00687867">
              <w:rPr>
                <w:rFonts w:ascii="標楷體" w:eastAsia="標楷體" w:hAnsi="標楷體" w:hint="eastAsia"/>
              </w:rPr>
              <w:t>需遵守學校訂定之規章，並尊重學生之權利</w:t>
            </w:r>
          </w:p>
        </w:tc>
        <w:tc>
          <w:tcPr>
            <w:tcW w:w="1386" w:type="dxa"/>
            <w:gridSpan w:val="2"/>
            <w:tcBorders>
              <w:top w:val="single" w:sz="4" w:space="0" w:color="000000"/>
              <w:left w:val="single" w:sz="4" w:space="0" w:color="000000"/>
              <w:bottom w:val="single" w:sz="4" w:space="0" w:color="000000"/>
              <w:right w:val="single" w:sz="4" w:space="0" w:color="000000"/>
            </w:tcBorders>
            <w:vAlign w:val="center"/>
          </w:tcPr>
          <w:p w14:paraId="563387F6" w14:textId="77777777" w:rsidR="00F9426D" w:rsidRPr="00A9774D" w:rsidRDefault="00F9426D" w:rsidP="00C35710">
            <w:pPr>
              <w:pStyle w:val="TableParagraph"/>
              <w:kinsoku w:val="0"/>
              <w:overflowPunct w:val="0"/>
              <w:spacing w:line="440" w:lineRule="exact"/>
              <w:ind w:leftChars="10" w:left="24"/>
              <w:jc w:val="center"/>
              <w:rPr>
                <w:rFonts w:ascii="標楷體" w:eastAsia="標楷體" w:hAnsi="標楷體"/>
              </w:rPr>
            </w:pPr>
            <w:r w:rsidRPr="00A9774D">
              <w:rPr>
                <w:rFonts w:ascii="標楷體" w:eastAsia="標楷體" w:hAnsi="標楷體" w:cs="標楷體" w:hint="eastAsia"/>
              </w:rPr>
              <w:t>□可以</w:t>
            </w:r>
          </w:p>
        </w:tc>
        <w:tc>
          <w:tcPr>
            <w:tcW w:w="938" w:type="dxa"/>
            <w:vMerge/>
            <w:tcBorders>
              <w:left w:val="single" w:sz="4" w:space="0" w:color="000000"/>
              <w:right w:val="single" w:sz="4" w:space="0" w:color="000000"/>
            </w:tcBorders>
            <w:vAlign w:val="center"/>
          </w:tcPr>
          <w:p w14:paraId="11F3C462" w14:textId="77777777" w:rsidR="00F9426D" w:rsidRPr="00A9774D" w:rsidRDefault="00F9426D" w:rsidP="00C35710">
            <w:pPr>
              <w:pStyle w:val="TableParagraph"/>
              <w:kinsoku w:val="0"/>
              <w:overflowPunct w:val="0"/>
              <w:spacing w:line="440" w:lineRule="exact"/>
              <w:ind w:leftChars="10" w:left="24"/>
              <w:rPr>
                <w:rFonts w:ascii="標楷體" w:eastAsia="標楷體" w:hAnsi="標楷體"/>
              </w:rPr>
            </w:pPr>
          </w:p>
        </w:tc>
      </w:tr>
      <w:tr w:rsidR="00F9426D" w:rsidRPr="00A9774D" w14:paraId="2741405C" w14:textId="77777777" w:rsidTr="00C35710">
        <w:trPr>
          <w:trHeight w:val="533"/>
        </w:trPr>
        <w:tc>
          <w:tcPr>
            <w:tcW w:w="7451" w:type="dxa"/>
            <w:tcBorders>
              <w:top w:val="single" w:sz="4" w:space="0" w:color="000000"/>
              <w:left w:val="single" w:sz="4" w:space="0" w:color="000000"/>
              <w:bottom w:val="single" w:sz="4" w:space="0" w:color="000000"/>
              <w:right w:val="single" w:sz="4" w:space="0" w:color="000000"/>
            </w:tcBorders>
            <w:vAlign w:val="center"/>
          </w:tcPr>
          <w:p w14:paraId="511E2851" w14:textId="77777777" w:rsidR="00F9426D" w:rsidRPr="00106763" w:rsidRDefault="00F9426D" w:rsidP="00F9426D">
            <w:pPr>
              <w:pStyle w:val="aff3"/>
              <w:numPr>
                <w:ilvl w:val="0"/>
                <w:numId w:val="52"/>
              </w:numPr>
              <w:spacing w:line="440" w:lineRule="exact"/>
              <w:ind w:leftChars="10" w:left="664" w:hanging="640"/>
              <w:jc w:val="both"/>
              <w:rPr>
                <w:rFonts w:ascii="標楷體" w:eastAsia="標楷體" w:hAnsi="標楷體"/>
              </w:rPr>
            </w:pPr>
            <w:r w:rsidRPr="00687867">
              <w:rPr>
                <w:rFonts w:ascii="標楷體" w:eastAsia="標楷體" w:hAnsi="標楷體" w:hint="eastAsia"/>
              </w:rPr>
              <w:t>需參與地方教育主管機關或學校所提供之教育訓練</w:t>
            </w:r>
          </w:p>
        </w:tc>
        <w:tc>
          <w:tcPr>
            <w:tcW w:w="1386" w:type="dxa"/>
            <w:gridSpan w:val="2"/>
            <w:tcBorders>
              <w:top w:val="single" w:sz="4" w:space="0" w:color="000000"/>
              <w:left w:val="single" w:sz="4" w:space="0" w:color="000000"/>
              <w:bottom w:val="single" w:sz="4" w:space="0" w:color="000000"/>
              <w:right w:val="single" w:sz="4" w:space="0" w:color="000000"/>
            </w:tcBorders>
            <w:vAlign w:val="center"/>
          </w:tcPr>
          <w:p w14:paraId="0CFD8485" w14:textId="77777777" w:rsidR="00F9426D" w:rsidRPr="00A9774D" w:rsidRDefault="00F9426D" w:rsidP="00C35710">
            <w:pPr>
              <w:pStyle w:val="TableParagraph"/>
              <w:kinsoku w:val="0"/>
              <w:overflowPunct w:val="0"/>
              <w:spacing w:line="440" w:lineRule="exact"/>
              <w:ind w:leftChars="10" w:left="24"/>
              <w:jc w:val="center"/>
              <w:rPr>
                <w:rFonts w:ascii="標楷體" w:eastAsia="標楷體" w:hAnsi="標楷體"/>
              </w:rPr>
            </w:pPr>
            <w:r w:rsidRPr="00A9774D">
              <w:rPr>
                <w:rFonts w:ascii="標楷體" w:eastAsia="標楷體" w:hAnsi="標楷體" w:cs="標楷體" w:hint="eastAsia"/>
              </w:rPr>
              <w:t>□可以</w:t>
            </w:r>
          </w:p>
        </w:tc>
        <w:tc>
          <w:tcPr>
            <w:tcW w:w="938" w:type="dxa"/>
            <w:vMerge/>
            <w:tcBorders>
              <w:left w:val="single" w:sz="4" w:space="0" w:color="000000"/>
              <w:right w:val="single" w:sz="4" w:space="0" w:color="000000"/>
            </w:tcBorders>
            <w:vAlign w:val="center"/>
          </w:tcPr>
          <w:p w14:paraId="74D194AA" w14:textId="77777777" w:rsidR="00F9426D" w:rsidRPr="00A9774D" w:rsidRDefault="00F9426D" w:rsidP="00C35710">
            <w:pPr>
              <w:pStyle w:val="TableParagraph"/>
              <w:kinsoku w:val="0"/>
              <w:overflowPunct w:val="0"/>
              <w:spacing w:line="440" w:lineRule="exact"/>
              <w:ind w:leftChars="10" w:left="24"/>
              <w:rPr>
                <w:rFonts w:ascii="標楷體" w:eastAsia="標楷體" w:hAnsi="標楷體"/>
              </w:rPr>
            </w:pPr>
          </w:p>
        </w:tc>
      </w:tr>
      <w:tr w:rsidR="00F9426D" w:rsidRPr="00A9774D" w14:paraId="0DAD1A8C" w14:textId="77777777" w:rsidTr="00C35710">
        <w:trPr>
          <w:trHeight w:val="911"/>
        </w:trPr>
        <w:tc>
          <w:tcPr>
            <w:tcW w:w="7451" w:type="dxa"/>
            <w:tcBorders>
              <w:top w:val="single" w:sz="4" w:space="0" w:color="000000"/>
              <w:left w:val="single" w:sz="4" w:space="0" w:color="000000"/>
              <w:bottom w:val="single" w:sz="4" w:space="0" w:color="000000"/>
              <w:right w:val="single" w:sz="4" w:space="0" w:color="000000"/>
            </w:tcBorders>
            <w:vAlign w:val="center"/>
          </w:tcPr>
          <w:p w14:paraId="0D4ED3FB" w14:textId="77777777" w:rsidR="00F9426D" w:rsidRPr="00106763" w:rsidRDefault="00F9426D" w:rsidP="00F9426D">
            <w:pPr>
              <w:pStyle w:val="aff3"/>
              <w:numPr>
                <w:ilvl w:val="0"/>
                <w:numId w:val="52"/>
              </w:numPr>
              <w:spacing w:line="440" w:lineRule="exact"/>
              <w:ind w:leftChars="10" w:left="664" w:hanging="640"/>
              <w:jc w:val="both"/>
              <w:rPr>
                <w:rFonts w:ascii="標楷體" w:eastAsia="標楷體" w:hAnsi="標楷體"/>
              </w:rPr>
            </w:pPr>
            <w:r w:rsidRPr="00687867">
              <w:rPr>
                <w:rFonts w:ascii="標楷體" w:eastAsia="標楷體" w:hAnsi="標楷體" w:hint="eastAsia"/>
              </w:rPr>
              <w:t>原授課教師為學校課程之主要授課者，校外人士係為協助教學之角色</w:t>
            </w:r>
          </w:p>
        </w:tc>
        <w:tc>
          <w:tcPr>
            <w:tcW w:w="1386" w:type="dxa"/>
            <w:gridSpan w:val="2"/>
            <w:tcBorders>
              <w:top w:val="single" w:sz="4" w:space="0" w:color="000000"/>
              <w:left w:val="single" w:sz="4" w:space="0" w:color="000000"/>
              <w:bottom w:val="single" w:sz="4" w:space="0" w:color="000000"/>
              <w:right w:val="single" w:sz="4" w:space="0" w:color="000000"/>
            </w:tcBorders>
            <w:vAlign w:val="center"/>
          </w:tcPr>
          <w:p w14:paraId="2426ED65" w14:textId="77777777" w:rsidR="00F9426D" w:rsidRPr="00A9774D" w:rsidRDefault="00F9426D" w:rsidP="00C35710">
            <w:pPr>
              <w:pStyle w:val="TableParagraph"/>
              <w:kinsoku w:val="0"/>
              <w:overflowPunct w:val="0"/>
              <w:spacing w:line="440" w:lineRule="exact"/>
              <w:ind w:leftChars="10" w:left="24"/>
              <w:jc w:val="center"/>
              <w:rPr>
                <w:rFonts w:ascii="標楷體" w:eastAsia="標楷體" w:hAnsi="標楷體"/>
              </w:rPr>
            </w:pPr>
            <w:r w:rsidRPr="00A9774D">
              <w:rPr>
                <w:rFonts w:ascii="標楷體" w:eastAsia="標楷體" w:hAnsi="標楷體" w:cs="標楷體" w:hint="eastAsia"/>
              </w:rPr>
              <w:t>□瞭解</w:t>
            </w:r>
          </w:p>
        </w:tc>
        <w:tc>
          <w:tcPr>
            <w:tcW w:w="938" w:type="dxa"/>
            <w:vMerge/>
            <w:tcBorders>
              <w:left w:val="single" w:sz="4" w:space="0" w:color="000000"/>
              <w:right w:val="single" w:sz="4" w:space="0" w:color="000000"/>
            </w:tcBorders>
            <w:vAlign w:val="center"/>
          </w:tcPr>
          <w:p w14:paraId="046E11CA" w14:textId="77777777" w:rsidR="00F9426D" w:rsidRPr="00A9774D" w:rsidRDefault="00F9426D" w:rsidP="00C35710">
            <w:pPr>
              <w:pStyle w:val="TableParagraph"/>
              <w:kinsoku w:val="0"/>
              <w:overflowPunct w:val="0"/>
              <w:spacing w:line="440" w:lineRule="exact"/>
              <w:ind w:leftChars="10" w:left="24"/>
              <w:rPr>
                <w:rFonts w:ascii="標楷體" w:eastAsia="標楷體" w:hAnsi="標楷體"/>
              </w:rPr>
            </w:pPr>
          </w:p>
        </w:tc>
      </w:tr>
      <w:tr w:rsidR="00F9426D" w:rsidRPr="00A9774D" w14:paraId="558CB296" w14:textId="77777777" w:rsidTr="00C35710">
        <w:trPr>
          <w:trHeight w:val="1036"/>
        </w:trPr>
        <w:tc>
          <w:tcPr>
            <w:tcW w:w="7451" w:type="dxa"/>
            <w:tcBorders>
              <w:top w:val="single" w:sz="4" w:space="0" w:color="000000"/>
              <w:left w:val="single" w:sz="4" w:space="0" w:color="000000"/>
              <w:bottom w:val="single" w:sz="4" w:space="0" w:color="000000"/>
              <w:right w:val="single" w:sz="4" w:space="0" w:color="000000"/>
            </w:tcBorders>
            <w:vAlign w:val="center"/>
          </w:tcPr>
          <w:p w14:paraId="44E02E1F" w14:textId="77777777" w:rsidR="00F9426D" w:rsidRPr="00106763" w:rsidRDefault="00F9426D" w:rsidP="00F9426D">
            <w:pPr>
              <w:pStyle w:val="aff3"/>
              <w:numPr>
                <w:ilvl w:val="0"/>
                <w:numId w:val="52"/>
              </w:numPr>
              <w:spacing w:line="440" w:lineRule="exact"/>
              <w:ind w:leftChars="10" w:left="664" w:hanging="640"/>
              <w:jc w:val="both"/>
              <w:rPr>
                <w:rFonts w:ascii="標楷體" w:eastAsia="標楷體" w:hAnsi="標楷體"/>
              </w:rPr>
            </w:pPr>
            <w:r w:rsidRPr="00106763">
              <w:rPr>
                <w:rFonts w:ascii="標楷體" w:eastAsia="標楷體" w:hAnsi="標楷體" w:hint="eastAsia"/>
              </w:rPr>
              <w:t>本校由教務處負責校外人士協助教學或活動及家長諮詢或申訴之相關事項</w:t>
            </w:r>
          </w:p>
        </w:tc>
        <w:tc>
          <w:tcPr>
            <w:tcW w:w="1386" w:type="dxa"/>
            <w:gridSpan w:val="2"/>
            <w:tcBorders>
              <w:top w:val="single" w:sz="4" w:space="0" w:color="000000"/>
              <w:left w:val="single" w:sz="4" w:space="0" w:color="000000"/>
              <w:bottom w:val="single" w:sz="4" w:space="0" w:color="000000"/>
              <w:right w:val="single" w:sz="4" w:space="0" w:color="000000"/>
            </w:tcBorders>
            <w:vAlign w:val="center"/>
          </w:tcPr>
          <w:p w14:paraId="67563D1E" w14:textId="77777777" w:rsidR="00F9426D" w:rsidRPr="00A9774D" w:rsidRDefault="00F9426D" w:rsidP="00C35710">
            <w:pPr>
              <w:pStyle w:val="TableParagraph"/>
              <w:kinsoku w:val="0"/>
              <w:overflowPunct w:val="0"/>
              <w:spacing w:line="440" w:lineRule="exact"/>
              <w:ind w:leftChars="10" w:left="24"/>
              <w:jc w:val="center"/>
              <w:rPr>
                <w:rFonts w:ascii="標楷體" w:eastAsia="標楷體" w:hAnsi="標楷體"/>
              </w:rPr>
            </w:pPr>
            <w:r w:rsidRPr="00A9774D">
              <w:rPr>
                <w:rFonts w:ascii="標楷體" w:eastAsia="標楷體" w:hAnsi="標楷體" w:cs="標楷體" w:hint="eastAsia"/>
              </w:rPr>
              <w:t>□瞭解</w:t>
            </w:r>
          </w:p>
        </w:tc>
        <w:tc>
          <w:tcPr>
            <w:tcW w:w="938" w:type="dxa"/>
            <w:vMerge/>
            <w:tcBorders>
              <w:left w:val="single" w:sz="4" w:space="0" w:color="000000"/>
              <w:bottom w:val="single" w:sz="4" w:space="0" w:color="000000"/>
              <w:right w:val="single" w:sz="4" w:space="0" w:color="000000"/>
            </w:tcBorders>
            <w:vAlign w:val="center"/>
          </w:tcPr>
          <w:p w14:paraId="72738A47" w14:textId="77777777" w:rsidR="00F9426D" w:rsidRPr="00A9774D" w:rsidRDefault="00F9426D" w:rsidP="00C35710">
            <w:pPr>
              <w:pStyle w:val="TableParagraph"/>
              <w:kinsoku w:val="0"/>
              <w:overflowPunct w:val="0"/>
              <w:spacing w:line="440" w:lineRule="exact"/>
              <w:ind w:leftChars="10" w:left="24"/>
              <w:rPr>
                <w:rFonts w:ascii="標楷體" w:eastAsia="標楷體" w:hAnsi="標楷體"/>
              </w:rPr>
            </w:pPr>
          </w:p>
        </w:tc>
      </w:tr>
    </w:tbl>
    <w:p w14:paraId="11AC1ACF" w14:textId="77777777" w:rsidR="00F9426D" w:rsidRDefault="00F9426D" w:rsidP="00F9426D">
      <w:pPr>
        <w:pStyle w:val="a9"/>
        <w:tabs>
          <w:tab w:val="left" w:pos="4308"/>
        </w:tabs>
        <w:kinsoku w:val="0"/>
        <w:overflowPunct w:val="0"/>
        <w:spacing w:after="0" w:line="240" w:lineRule="exact"/>
        <w:rPr>
          <w:rFonts w:ascii="標楷體" w:eastAsia="標楷體" w:hAnsi="標楷體"/>
          <w:sz w:val="48"/>
          <w:szCs w:val="48"/>
        </w:rPr>
      </w:pPr>
    </w:p>
    <w:p w14:paraId="128D2369" w14:textId="77777777" w:rsidR="00F9426D" w:rsidRPr="00A9774D" w:rsidRDefault="00F9426D" w:rsidP="00F9426D">
      <w:pPr>
        <w:pStyle w:val="a9"/>
        <w:tabs>
          <w:tab w:val="left" w:pos="4308"/>
        </w:tabs>
        <w:kinsoku w:val="0"/>
        <w:overflowPunct w:val="0"/>
        <w:spacing w:line="580" w:lineRule="exact"/>
        <w:rPr>
          <w:rFonts w:ascii="標楷體" w:eastAsia="標楷體" w:hAnsi="標楷體"/>
          <w:sz w:val="48"/>
          <w:szCs w:val="48"/>
        </w:rPr>
      </w:pPr>
      <w:r w:rsidRPr="00A9774D">
        <w:rPr>
          <w:rFonts w:ascii="標楷體" w:eastAsia="標楷體" w:hAnsi="標楷體" w:hint="eastAsia"/>
          <w:sz w:val="48"/>
          <w:szCs w:val="48"/>
        </w:rPr>
        <w:t>簽名：</w:t>
      </w:r>
      <w:r w:rsidRPr="00A9774D">
        <w:rPr>
          <w:rFonts w:ascii="標楷體" w:eastAsia="標楷體" w:hAnsi="標楷體"/>
          <w:sz w:val="48"/>
          <w:szCs w:val="48"/>
          <w:u w:val="single"/>
        </w:rPr>
        <w:t xml:space="preserve"> </w:t>
      </w:r>
      <w:r w:rsidRPr="00A9774D">
        <w:rPr>
          <w:rFonts w:ascii="標楷體" w:eastAsia="標楷體" w:hAnsi="標楷體"/>
          <w:sz w:val="48"/>
          <w:szCs w:val="48"/>
          <w:u w:val="single"/>
        </w:rPr>
        <w:tab/>
      </w:r>
    </w:p>
    <w:p w14:paraId="4B942D10" w14:textId="77777777" w:rsidR="00F9426D" w:rsidRDefault="00F9426D" w:rsidP="00F9426D"/>
    <w:p w14:paraId="0E91A851" w14:textId="77777777" w:rsidR="00F9426D" w:rsidRPr="00955DEF" w:rsidRDefault="00F9426D" w:rsidP="00F9426D">
      <w:pPr>
        <w:adjustRightInd w:val="0"/>
        <w:snapToGrid w:val="0"/>
        <w:spacing w:line="0" w:lineRule="atLeast"/>
        <w:rPr>
          <w:rFonts w:ascii="標楷體" w:eastAsia="標楷體" w:hAnsi="標楷體"/>
          <w:b/>
          <w:bCs/>
          <w:spacing w:val="20"/>
          <w:sz w:val="28"/>
        </w:rPr>
      </w:pPr>
      <w:r w:rsidRPr="00955DEF">
        <w:rPr>
          <w:rFonts w:ascii="標楷體" w:eastAsia="標楷體" w:hAnsi="標楷體" w:hint="eastAsia"/>
          <w:b/>
          <w:bCs/>
          <w:spacing w:val="20"/>
          <w:sz w:val="28"/>
        </w:rPr>
        <w:lastRenderedPageBreak/>
        <w:t>提案單位：</w:t>
      </w:r>
      <w:r>
        <w:rPr>
          <w:rFonts w:ascii="標楷體" w:eastAsia="標楷體" w:hAnsi="標楷體" w:hint="eastAsia"/>
          <w:b/>
          <w:bCs/>
          <w:spacing w:val="20"/>
          <w:sz w:val="28"/>
        </w:rPr>
        <w:t>教務處</w:t>
      </w:r>
    </w:p>
    <w:tbl>
      <w:tblPr>
        <w:tblW w:w="10240" w:type="dxa"/>
        <w:tblInd w:w="-6" w:type="dxa"/>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ayout w:type="fixed"/>
        <w:tblCellMar>
          <w:left w:w="28" w:type="dxa"/>
          <w:right w:w="28" w:type="dxa"/>
        </w:tblCellMar>
        <w:tblLook w:val="0000" w:firstRow="0" w:lastRow="0" w:firstColumn="0" w:lastColumn="0" w:noHBand="0" w:noVBand="0"/>
      </w:tblPr>
      <w:tblGrid>
        <w:gridCol w:w="10240"/>
      </w:tblGrid>
      <w:tr w:rsidR="00F9426D" w:rsidRPr="00955DEF" w14:paraId="72EE2624" w14:textId="77777777" w:rsidTr="00C35710">
        <w:trPr>
          <w:cantSplit/>
          <w:trHeight w:val="567"/>
        </w:trPr>
        <w:tc>
          <w:tcPr>
            <w:tcW w:w="10240" w:type="dxa"/>
            <w:tcBorders>
              <w:top w:val="single" w:sz="18" w:space="0" w:color="auto"/>
              <w:left w:val="single" w:sz="18" w:space="0" w:color="auto"/>
              <w:right w:val="single" w:sz="18" w:space="0" w:color="auto"/>
            </w:tcBorders>
          </w:tcPr>
          <w:p w14:paraId="04F2D551" w14:textId="77777777" w:rsidR="00F9426D" w:rsidRPr="00106763" w:rsidRDefault="00F9426D" w:rsidP="00C35710">
            <w:pPr>
              <w:widowControl/>
              <w:spacing w:line="460" w:lineRule="exact"/>
              <w:jc w:val="both"/>
              <w:rPr>
                <w:rFonts w:ascii="Arial" w:eastAsia="標楷體" w:hAnsi="Arial" w:cs="Arial"/>
                <w:bCs/>
                <w:sz w:val="28"/>
              </w:rPr>
            </w:pPr>
            <w:r w:rsidRPr="00955DEF">
              <w:rPr>
                <w:rFonts w:ascii="標楷體" w:eastAsia="標楷體" w:hAnsi="標楷體" w:hint="eastAsia"/>
                <w:b/>
                <w:bCs/>
                <w:spacing w:val="20"/>
                <w:sz w:val="28"/>
              </w:rPr>
              <w:t>案由</w:t>
            </w:r>
            <w:r>
              <w:rPr>
                <w:rFonts w:ascii="標楷體" w:eastAsia="標楷體" w:hAnsi="標楷體" w:hint="eastAsia"/>
                <w:b/>
                <w:bCs/>
                <w:spacing w:val="20"/>
                <w:sz w:val="28"/>
              </w:rPr>
              <w:t>二</w:t>
            </w:r>
            <w:r w:rsidRPr="00955DEF">
              <w:rPr>
                <w:rFonts w:ascii="標楷體" w:eastAsia="標楷體" w:hAnsi="標楷體" w:hint="eastAsia"/>
                <w:b/>
                <w:bCs/>
                <w:spacing w:val="20"/>
                <w:sz w:val="28"/>
              </w:rPr>
              <w:t>：</w:t>
            </w:r>
            <w:r>
              <w:rPr>
                <w:rFonts w:ascii="標楷體" w:eastAsia="標楷體" w:hAnsi="標楷體" w:cs="Arial"/>
                <w:bCs/>
                <w:sz w:val="28"/>
              </w:rPr>
              <w:t>修正本校「學生</w:t>
            </w:r>
            <w:r>
              <w:rPr>
                <w:rFonts w:ascii="標楷體" w:eastAsia="標楷體" w:hAnsi="標楷體" w:cs="Arial" w:hint="eastAsia"/>
                <w:bCs/>
                <w:sz w:val="28"/>
              </w:rPr>
              <w:t>重修與補修學分實施要點</w:t>
            </w:r>
            <w:r>
              <w:rPr>
                <w:rFonts w:ascii="標楷體" w:eastAsia="標楷體" w:hAnsi="標楷體" w:cs="Arial"/>
                <w:bCs/>
                <w:sz w:val="28"/>
              </w:rPr>
              <w:t>」</w:t>
            </w:r>
            <w:r w:rsidRPr="005D585A">
              <w:rPr>
                <w:rFonts w:ascii="標楷體" w:eastAsia="標楷體" w:hAnsi="標楷體" w:cs="Arial"/>
                <w:bCs/>
                <w:sz w:val="28"/>
              </w:rPr>
              <w:t>，提請討論。</w:t>
            </w:r>
          </w:p>
        </w:tc>
      </w:tr>
      <w:tr w:rsidR="00F9426D" w:rsidRPr="00955DEF" w14:paraId="310CEABA" w14:textId="77777777" w:rsidTr="00C35710">
        <w:trPr>
          <w:cantSplit/>
          <w:trHeight w:val="567"/>
        </w:trPr>
        <w:tc>
          <w:tcPr>
            <w:tcW w:w="10240" w:type="dxa"/>
            <w:tcBorders>
              <w:top w:val="single" w:sz="8" w:space="0" w:color="auto"/>
              <w:left w:val="single" w:sz="18" w:space="0" w:color="auto"/>
              <w:right w:val="single" w:sz="18" w:space="0" w:color="auto"/>
            </w:tcBorders>
          </w:tcPr>
          <w:p w14:paraId="353A293E" w14:textId="77777777" w:rsidR="00F9426D" w:rsidRDefault="00F9426D" w:rsidP="00C35710">
            <w:pPr>
              <w:pStyle w:val="aff5"/>
              <w:spacing w:line="0" w:lineRule="atLeast"/>
              <w:ind w:rightChars="100" w:right="240"/>
              <w:jc w:val="both"/>
              <w:rPr>
                <w:rFonts w:ascii="標楷體" w:eastAsia="標楷體" w:hAnsi="標楷體" w:cs="Times New Roman"/>
                <w:b/>
                <w:bCs/>
                <w:spacing w:val="20"/>
                <w:kern w:val="2"/>
                <w:sz w:val="28"/>
                <w:szCs w:val="24"/>
                <w:lang w:eastAsia="zh-TW"/>
              </w:rPr>
            </w:pPr>
            <w:r w:rsidRPr="00955DEF">
              <w:rPr>
                <w:rFonts w:ascii="標楷體" w:eastAsia="標楷體" w:hAnsi="標楷體" w:cs="Times New Roman" w:hint="eastAsia"/>
                <w:b/>
                <w:bCs/>
                <w:spacing w:val="20"/>
                <w:kern w:val="2"/>
                <w:sz w:val="28"/>
                <w:szCs w:val="24"/>
                <w:lang w:eastAsia="zh-TW"/>
              </w:rPr>
              <w:t>說明：</w:t>
            </w:r>
          </w:p>
          <w:p w14:paraId="134CF43C" w14:textId="77777777" w:rsidR="00F9426D" w:rsidRPr="00CF337F" w:rsidRDefault="00F9426D" w:rsidP="00F9426D">
            <w:pPr>
              <w:pStyle w:val="aff5"/>
              <w:numPr>
                <w:ilvl w:val="0"/>
                <w:numId w:val="58"/>
              </w:numPr>
              <w:spacing w:line="460" w:lineRule="exact"/>
              <w:ind w:left="940" w:rightChars="100" w:right="240" w:hanging="567"/>
              <w:jc w:val="both"/>
              <w:rPr>
                <w:rFonts w:ascii="Arial" w:eastAsia="標楷體" w:hAnsi="Arial" w:cs="Arial"/>
                <w:bCs/>
                <w:sz w:val="28"/>
                <w:szCs w:val="22"/>
                <w:lang w:eastAsia="zh-TW"/>
              </w:rPr>
            </w:pPr>
            <w:r w:rsidRPr="00CF337F">
              <w:rPr>
                <w:rFonts w:ascii="Arial" w:eastAsia="標楷體" w:hAnsi="Arial" w:cs="Arial" w:hint="eastAsia"/>
                <w:bCs/>
                <w:sz w:val="28"/>
                <w:szCs w:val="22"/>
                <w:lang w:eastAsia="zh-TW"/>
              </w:rPr>
              <w:t>教育部</w:t>
            </w:r>
            <w:r w:rsidRPr="00CF337F">
              <w:rPr>
                <w:rFonts w:ascii="標楷體" w:eastAsia="標楷體" w:hAnsi="標楷體"/>
                <w:sz w:val="28"/>
                <w:szCs w:val="28"/>
                <w:lang w:eastAsia="zh-TW"/>
              </w:rPr>
              <w:t xml:space="preserve">114年12月18日 </w:t>
            </w:r>
            <w:proofErr w:type="gramStart"/>
            <w:r w:rsidRPr="00CF337F">
              <w:rPr>
                <w:rFonts w:ascii="標楷體" w:eastAsia="標楷體" w:hAnsi="標楷體"/>
                <w:sz w:val="28"/>
                <w:szCs w:val="28"/>
                <w:lang w:eastAsia="zh-TW"/>
              </w:rPr>
              <w:t>臺</w:t>
            </w:r>
            <w:proofErr w:type="gramEnd"/>
            <w:r w:rsidRPr="00CF337F">
              <w:rPr>
                <w:rFonts w:ascii="標楷體" w:eastAsia="標楷體" w:hAnsi="標楷體"/>
                <w:sz w:val="28"/>
                <w:szCs w:val="28"/>
                <w:lang w:eastAsia="zh-TW"/>
              </w:rPr>
              <w:t>教授</w:t>
            </w:r>
            <w:proofErr w:type="gramStart"/>
            <w:r w:rsidRPr="00CF337F">
              <w:rPr>
                <w:rFonts w:ascii="標楷體" w:eastAsia="標楷體" w:hAnsi="標楷體"/>
                <w:sz w:val="28"/>
                <w:szCs w:val="28"/>
                <w:lang w:eastAsia="zh-TW"/>
              </w:rPr>
              <w:t>國部字第1145406544</w:t>
            </w:r>
            <w:proofErr w:type="gramEnd"/>
            <w:r w:rsidRPr="00CF337F">
              <w:rPr>
                <w:rFonts w:ascii="標楷體" w:eastAsia="標楷體" w:hAnsi="標楷體"/>
                <w:sz w:val="28"/>
                <w:szCs w:val="28"/>
                <w:lang w:eastAsia="zh-TW"/>
              </w:rPr>
              <w:t>A</w:t>
            </w:r>
            <w:r>
              <w:rPr>
                <w:rFonts w:ascii="標楷體" w:eastAsia="標楷體" w:hAnsi="標楷體"/>
                <w:sz w:val="28"/>
                <w:szCs w:val="28"/>
                <w:lang w:eastAsia="zh-TW"/>
              </w:rPr>
              <w:t>號修正「高級中等學校學生學習評量辦法」第十一條</w:t>
            </w:r>
            <w:r w:rsidRPr="00CF337F">
              <w:rPr>
                <w:rFonts w:ascii="標楷體" w:eastAsia="標楷體" w:hAnsi="標楷體"/>
                <w:sz w:val="28"/>
                <w:szCs w:val="28"/>
                <w:lang w:eastAsia="zh-TW"/>
              </w:rPr>
              <w:t>。</w:t>
            </w:r>
          </w:p>
          <w:p w14:paraId="0A426AEE" w14:textId="77777777" w:rsidR="00F9426D" w:rsidRPr="00235128" w:rsidRDefault="00F9426D" w:rsidP="00F9426D">
            <w:pPr>
              <w:pStyle w:val="aff5"/>
              <w:numPr>
                <w:ilvl w:val="0"/>
                <w:numId w:val="58"/>
              </w:numPr>
              <w:spacing w:line="460" w:lineRule="exact"/>
              <w:ind w:left="940" w:rightChars="100" w:right="240" w:hanging="567"/>
              <w:jc w:val="both"/>
              <w:rPr>
                <w:rFonts w:ascii="標楷體" w:eastAsia="標楷體" w:hAnsi="標楷體"/>
                <w:sz w:val="28"/>
                <w:szCs w:val="28"/>
                <w:lang w:eastAsia="zh-TW"/>
              </w:rPr>
            </w:pPr>
            <w:r w:rsidRPr="00235128">
              <w:rPr>
                <w:rFonts w:ascii="標楷體" w:eastAsia="標楷體" w:hAnsi="標楷體"/>
                <w:sz w:val="28"/>
                <w:szCs w:val="28"/>
                <w:lang w:eastAsia="zh-TW"/>
              </w:rPr>
              <w:t>為因應數位科技發展之趨勢與學生多模態學習之需求，開放教師得以指定數位資源進行重補修教學</w:t>
            </w:r>
            <w:r w:rsidRPr="00235128">
              <w:rPr>
                <w:rFonts w:ascii="標楷體" w:eastAsia="標楷體" w:hAnsi="標楷體" w:hint="eastAsia"/>
                <w:sz w:val="28"/>
                <w:szCs w:val="28"/>
                <w:lang w:eastAsia="zh-TW"/>
              </w:rPr>
              <w:t>。</w:t>
            </w:r>
          </w:p>
        </w:tc>
      </w:tr>
    </w:tbl>
    <w:p w14:paraId="5795B93C" w14:textId="77777777" w:rsidR="00F9426D" w:rsidRPr="00106763" w:rsidRDefault="00F9426D" w:rsidP="00F9426D"/>
    <w:p w14:paraId="25F02092" w14:textId="77777777" w:rsidR="00F9426D" w:rsidRPr="00CF337F" w:rsidRDefault="00F9426D" w:rsidP="00F9426D">
      <w:pPr>
        <w:pStyle w:val="Web"/>
        <w:shd w:val="clear" w:color="auto" w:fill="FFFFFF"/>
        <w:spacing w:before="0" w:beforeAutospacing="0" w:after="0" w:afterAutospacing="0" w:line="400" w:lineRule="exact"/>
        <w:jc w:val="center"/>
        <w:rPr>
          <w:rFonts w:ascii="標楷體" w:eastAsia="標楷體" w:hAnsi="標楷體" w:cs="Arial"/>
          <w:spacing w:val="-10"/>
          <w:sz w:val="32"/>
          <w:szCs w:val="40"/>
        </w:rPr>
      </w:pPr>
      <w:r w:rsidRPr="00CF337F">
        <w:rPr>
          <w:rFonts w:ascii="標楷體" w:eastAsia="標楷體" w:hAnsi="標楷體" w:cs="Arial" w:hint="eastAsia"/>
          <w:spacing w:val="-10"/>
          <w:sz w:val="32"/>
          <w:szCs w:val="40"/>
        </w:rPr>
        <w:t>國立光復高級商工職業學校學生重修與補修學分實施要點（修正草案）</w:t>
      </w:r>
    </w:p>
    <w:p w14:paraId="081E387D" w14:textId="77777777" w:rsidR="00F9426D" w:rsidRPr="00310605" w:rsidRDefault="00F9426D" w:rsidP="00F9426D">
      <w:pPr>
        <w:pStyle w:val="Web"/>
        <w:shd w:val="clear" w:color="auto" w:fill="FFFFFF"/>
        <w:spacing w:before="0" w:beforeAutospacing="0" w:after="0" w:afterAutospacing="0" w:line="360" w:lineRule="exact"/>
        <w:jc w:val="right"/>
        <w:rPr>
          <w:rFonts w:ascii="標楷體" w:eastAsia="標楷體" w:hAnsi="標楷體" w:cs="Arial"/>
        </w:rPr>
      </w:pPr>
      <w:bookmarkStart w:id="0" w:name="_GoBack"/>
      <w:r w:rsidRPr="00310605">
        <w:rPr>
          <w:rFonts w:ascii="標楷體" w:eastAsia="標楷體" w:hAnsi="標楷體" w:cs="Arial" w:hint="eastAsia"/>
        </w:rPr>
        <w:t>107年1月24日校務會議修訂</w:t>
      </w:r>
    </w:p>
    <w:p w14:paraId="0A69D6C6" w14:textId="77777777" w:rsidR="00F9426D" w:rsidRPr="00310605" w:rsidRDefault="00F9426D" w:rsidP="00F9426D">
      <w:pPr>
        <w:pStyle w:val="Web"/>
        <w:shd w:val="clear" w:color="auto" w:fill="FFFFFF"/>
        <w:spacing w:before="0" w:beforeAutospacing="0" w:after="0" w:afterAutospacing="0" w:line="360" w:lineRule="exact"/>
        <w:jc w:val="right"/>
        <w:rPr>
          <w:rFonts w:ascii="標楷體" w:eastAsia="標楷體" w:hAnsi="標楷體" w:cs="Arial"/>
        </w:rPr>
      </w:pPr>
      <w:r w:rsidRPr="00310605">
        <w:rPr>
          <w:rFonts w:ascii="標楷體" w:eastAsia="標楷體" w:hAnsi="標楷體" w:cs="Arial" w:hint="eastAsia"/>
        </w:rPr>
        <w:t>108年1月18日校務會議修訂</w:t>
      </w:r>
    </w:p>
    <w:p w14:paraId="196128B9" w14:textId="77777777" w:rsidR="00F9426D" w:rsidRPr="00310605" w:rsidRDefault="00F9426D" w:rsidP="00F9426D">
      <w:pPr>
        <w:pStyle w:val="Web"/>
        <w:shd w:val="clear" w:color="auto" w:fill="FFFFFF"/>
        <w:spacing w:before="0" w:beforeAutospacing="0" w:after="0" w:afterAutospacing="0" w:line="360" w:lineRule="exact"/>
        <w:jc w:val="right"/>
        <w:rPr>
          <w:rFonts w:ascii="標楷體" w:eastAsia="標楷體" w:hAnsi="標楷體" w:cs="Arial"/>
        </w:rPr>
      </w:pPr>
      <w:r w:rsidRPr="00310605">
        <w:rPr>
          <w:rFonts w:ascii="標楷體" w:eastAsia="標楷體" w:hAnsi="標楷體" w:cs="Arial" w:hint="eastAsia"/>
        </w:rPr>
        <w:t>108年6月28日校務會議修訂</w:t>
      </w:r>
    </w:p>
    <w:p w14:paraId="3F63FCED" w14:textId="77777777" w:rsidR="00F9426D" w:rsidRPr="00310605" w:rsidRDefault="00F9426D" w:rsidP="00F9426D">
      <w:pPr>
        <w:pStyle w:val="Web"/>
        <w:shd w:val="clear" w:color="auto" w:fill="FFFFFF"/>
        <w:spacing w:before="0" w:beforeAutospacing="0" w:after="0" w:afterAutospacing="0" w:line="360" w:lineRule="exact"/>
        <w:jc w:val="right"/>
        <w:rPr>
          <w:rFonts w:ascii="標楷體" w:eastAsia="標楷體" w:hAnsi="標楷體" w:cs="Arial"/>
        </w:rPr>
      </w:pPr>
      <w:r w:rsidRPr="00310605">
        <w:rPr>
          <w:rFonts w:ascii="標楷體" w:eastAsia="標楷體" w:hAnsi="標楷體" w:cs="Arial" w:hint="eastAsia"/>
        </w:rPr>
        <w:t>11</w:t>
      </w:r>
      <w:r w:rsidRPr="00310605">
        <w:rPr>
          <w:rFonts w:ascii="標楷體" w:eastAsia="標楷體" w:hAnsi="標楷體" w:cs="Arial"/>
        </w:rPr>
        <w:t>2</w:t>
      </w:r>
      <w:r w:rsidRPr="00310605">
        <w:rPr>
          <w:rFonts w:ascii="標楷體" w:eastAsia="標楷體" w:hAnsi="標楷體" w:cs="Arial" w:hint="eastAsia"/>
        </w:rPr>
        <w:t>年</w:t>
      </w:r>
      <w:r w:rsidRPr="00310605">
        <w:rPr>
          <w:rFonts w:ascii="標楷體" w:eastAsia="標楷體" w:hAnsi="標楷體" w:cs="Arial"/>
        </w:rPr>
        <w:t>1</w:t>
      </w:r>
      <w:r w:rsidRPr="00310605">
        <w:rPr>
          <w:rFonts w:ascii="標楷體" w:eastAsia="標楷體" w:hAnsi="標楷體" w:cs="Arial" w:hint="eastAsia"/>
        </w:rPr>
        <w:t>月1</w:t>
      </w:r>
      <w:r w:rsidRPr="00310605">
        <w:rPr>
          <w:rFonts w:ascii="標楷體" w:eastAsia="標楷體" w:hAnsi="標楷體" w:cs="Arial"/>
        </w:rPr>
        <w:t>9</w:t>
      </w:r>
      <w:r w:rsidRPr="00310605">
        <w:rPr>
          <w:rFonts w:ascii="標楷體" w:eastAsia="標楷體" w:hAnsi="標楷體" w:cs="Arial" w:hint="eastAsia"/>
        </w:rPr>
        <w:t xml:space="preserve"> 日校務會議修訂</w:t>
      </w:r>
    </w:p>
    <w:p w14:paraId="79EAE104" w14:textId="77777777" w:rsidR="00F9426D" w:rsidRPr="00310605" w:rsidRDefault="00F9426D" w:rsidP="00F9426D">
      <w:pPr>
        <w:pStyle w:val="Web"/>
        <w:shd w:val="clear" w:color="auto" w:fill="FFFFFF"/>
        <w:spacing w:before="0" w:beforeAutospacing="0" w:after="0" w:afterAutospacing="0" w:line="360" w:lineRule="exact"/>
        <w:jc w:val="right"/>
        <w:rPr>
          <w:rFonts w:ascii="標楷體" w:eastAsia="標楷體" w:hAnsi="標楷體" w:cs="Arial"/>
        </w:rPr>
      </w:pPr>
      <w:r w:rsidRPr="00310605">
        <w:rPr>
          <w:rFonts w:ascii="標楷體" w:eastAsia="標楷體" w:hAnsi="標楷體" w:cs="Arial" w:hint="eastAsia"/>
        </w:rPr>
        <w:t>11</w:t>
      </w:r>
      <w:r>
        <w:rPr>
          <w:rFonts w:ascii="標楷體" w:eastAsia="標楷體" w:hAnsi="標楷體" w:cs="Arial" w:hint="eastAsia"/>
        </w:rPr>
        <w:t>5</w:t>
      </w:r>
      <w:r w:rsidRPr="00310605">
        <w:rPr>
          <w:rFonts w:ascii="標楷體" w:eastAsia="標楷體" w:hAnsi="標楷體" w:cs="Arial" w:hint="eastAsia"/>
        </w:rPr>
        <w:t>年</w:t>
      </w:r>
      <w:r>
        <w:rPr>
          <mc:AlternateContent>
            <mc:Choice Requires="w16se">
              <w:rFonts w:ascii="標楷體" w:eastAsia="標楷體" w:hAnsi="標楷體" w:cs="Arial"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Pr="00310605">
        <w:rPr>
          <w:rFonts w:ascii="標楷體" w:eastAsia="標楷體" w:hAnsi="標楷體" w:cs="Arial" w:hint="eastAsia"/>
        </w:rPr>
        <w:t>月</w:t>
      </w:r>
      <w:r>
        <w:rPr>
          <mc:AlternateContent>
            <mc:Choice Requires="w16se">
              <w:rFonts w:ascii="標楷體" w:eastAsia="標楷體" w:hAnsi="標楷體" w:cs="Arial"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Pr>
          <w:rFonts w:ascii="標楷體" w:eastAsia="標楷體" w:hAnsi="標楷體" w:cs="Arial" w:hint="eastAsia"/>
        </w:rPr>
        <w:t>日校務會議修正通過</w:t>
      </w:r>
      <w:bookmarkEnd w:id="0"/>
    </w:p>
    <w:p w14:paraId="42C75D40" w14:textId="77777777" w:rsidR="00F9426D" w:rsidRPr="00310605" w:rsidRDefault="00F9426D" w:rsidP="00F9426D">
      <w:pPr>
        <w:pStyle w:val="Web"/>
        <w:shd w:val="clear" w:color="auto" w:fill="FFFFFF"/>
        <w:spacing w:before="0" w:beforeAutospacing="0" w:after="0" w:afterAutospacing="0" w:line="360" w:lineRule="exact"/>
        <w:jc w:val="right"/>
        <w:rPr>
          <w:rFonts w:ascii="標楷體" w:eastAsia="標楷體" w:hAnsi="標楷體" w:cs="Arial"/>
        </w:rPr>
      </w:pPr>
    </w:p>
    <w:p w14:paraId="75513165" w14:textId="77777777" w:rsidR="00F9426D" w:rsidRPr="00310605" w:rsidRDefault="00F9426D" w:rsidP="00F9426D">
      <w:pPr>
        <w:pStyle w:val="Web"/>
        <w:shd w:val="clear" w:color="auto" w:fill="FFFFFF"/>
        <w:spacing w:before="0" w:beforeAutospacing="0" w:after="0" w:afterAutospacing="0"/>
        <w:rPr>
          <w:rFonts w:ascii="標楷體" w:eastAsia="標楷體" w:hAnsi="標楷體" w:cs="Arial"/>
        </w:rPr>
      </w:pPr>
      <w:r w:rsidRPr="00310605">
        <w:rPr>
          <w:rFonts w:ascii="標楷體" w:eastAsia="標楷體" w:hAnsi="標楷體" w:cs="Arial" w:hint="eastAsia"/>
        </w:rPr>
        <w:t>一、依據</w:t>
      </w:r>
    </w:p>
    <w:p w14:paraId="46E0E507" w14:textId="77777777" w:rsidR="00F9426D" w:rsidRPr="00CF337F" w:rsidRDefault="00F9426D" w:rsidP="00F9426D">
      <w:pPr>
        <w:snapToGrid w:val="0"/>
        <w:spacing w:line="360" w:lineRule="atLeast"/>
        <w:ind w:leftChars="200" w:left="1200" w:hangingChars="300" w:hanging="720"/>
        <w:jc w:val="both"/>
        <w:rPr>
          <w:rFonts w:ascii="標楷體" w:eastAsia="標楷體" w:hAnsi="標楷體"/>
        </w:rPr>
      </w:pPr>
      <w:r w:rsidRPr="00CF337F">
        <w:rPr>
          <w:rFonts w:ascii="標楷體" w:eastAsia="標楷體" w:hAnsi="標楷體" w:hint="eastAsia"/>
        </w:rPr>
        <w:t>（一）</w:t>
      </w:r>
      <w:r w:rsidRPr="003D59EB">
        <w:rPr>
          <w:rFonts w:ascii="標楷體" w:eastAsia="標楷體" w:hAnsi="標楷體" w:hint="eastAsia"/>
          <w:strike/>
          <w:shd w:val="pct15" w:color="auto" w:fill="FFFFFF"/>
        </w:rPr>
        <w:t>104年7月7日</w:t>
      </w:r>
      <w:proofErr w:type="gramStart"/>
      <w:r w:rsidRPr="003D59EB">
        <w:rPr>
          <w:rFonts w:ascii="標楷體" w:eastAsia="標楷體" w:hAnsi="標楷體"/>
          <w:strike/>
          <w:shd w:val="pct15" w:color="auto" w:fill="FFFFFF"/>
        </w:rPr>
        <w:t>臺</w:t>
      </w:r>
      <w:proofErr w:type="gramEnd"/>
      <w:r w:rsidRPr="003D59EB">
        <w:rPr>
          <w:rFonts w:ascii="標楷體" w:eastAsia="標楷體" w:hAnsi="標楷體"/>
          <w:strike/>
          <w:shd w:val="pct15" w:color="auto" w:fill="FFFFFF"/>
        </w:rPr>
        <w:t>教授</w:t>
      </w:r>
      <w:proofErr w:type="gramStart"/>
      <w:r w:rsidRPr="003D59EB">
        <w:rPr>
          <w:rFonts w:ascii="標楷體" w:eastAsia="標楷體" w:hAnsi="標楷體"/>
          <w:strike/>
          <w:shd w:val="pct15" w:color="auto" w:fill="FFFFFF"/>
        </w:rPr>
        <w:t>國部字第</w:t>
      </w:r>
      <w:r w:rsidRPr="003D59EB">
        <w:rPr>
          <w:rFonts w:ascii="標楷體" w:eastAsia="標楷體" w:hAnsi="標楷體" w:hint="eastAsia"/>
          <w:strike/>
          <w:shd w:val="pct15" w:color="auto" w:fill="FFFFFF"/>
        </w:rPr>
        <w:t>1040061592</w:t>
      </w:r>
      <w:proofErr w:type="gramEnd"/>
      <w:r w:rsidRPr="003D59EB">
        <w:rPr>
          <w:rFonts w:ascii="標楷體" w:eastAsia="標楷體" w:hAnsi="標楷體" w:hint="eastAsia"/>
          <w:strike/>
          <w:shd w:val="pct15" w:color="auto" w:fill="FFFFFF"/>
        </w:rPr>
        <w:t>B號令「</w:t>
      </w:r>
      <w:r w:rsidRPr="00CF337F">
        <w:rPr>
          <w:rFonts w:ascii="標楷體" w:eastAsia="標楷體" w:hAnsi="標楷體" w:hint="eastAsia"/>
        </w:rPr>
        <w:t>教育部主管高級中等學校學生重修及補修學分補充規定</w:t>
      </w:r>
      <w:r w:rsidRPr="003D59EB">
        <w:rPr>
          <w:rFonts w:ascii="標楷體" w:eastAsia="標楷體" w:hAnsi="標楷體" w:hint="eastAsia"/>
          <w:strike/>
          <w:shd w:val="pct15" w:color="auto" w:fill="FFFFFF"/>
        </w:rPr>
        <w:t>」</w:t>
      </w:r>
      <w:r w:rsidRPr="00CF337F">
        <w:rPr>
          <w:rFonts w:ascii="標楷體" w:eastAsia="標楷體" w:hAnsi="標楷體" w:hint="eastAsia"/>
        </w:rPr>
        <w:t>。</w:t>
      </w:r>
    </w:p>
    <w:p w14:paraId="3CBF28C4" w14:textId="77777777" w:rsidR="00F9426D" w:rsidRPr="00CF337F" w:rsidRDefault="00F9426D" w:rsidP="00F9426D">
      <w:pPr>
        <w:snapToGrid w:val="0"/>
        <w:spacing w:line="360" w:lineRule="atLeast"/>
        <w:ind w:leftChars="200" w:left="1200" w:hangingChars="300" w:hanging="720"/>
        <w:jc w:val="both"/>
        <w:rPr>
          <w:rFonts w:ascii="標楷體" w:eastAsia="標楷體" w:hAnsi="標楷體"/>
        </w:rPr>
      </w:pPr>
      <w:r w:rsidRPr="00CF337F">
        <w:rPr>
          <w:rFonts w:ascii="標楷體" w:eastAsia="標楷體" w:hAnsi="標楷體" w:hint="eastAsia"/>
        </w:rPr>
        <w:t>（二）</w:t>
      </w:r>
      <w:r w:rsidRPr="003D59EB">
        <w:rPr>
          <w:rFonts w:ascii="標楷體" w:eastAsia="標楷體" w:hAnsi="標楷體" w:hint="eastAsia"/>
          <w:strike/>
          <w:shd w:val="pct15" w:color="auto" w:fill="FFFFFF"/>
        </w:rPr>
        <w:t>108年6月18日</w:t>
      </w:r>
      <w:proofErr w:type="gramStart"/>
      <w:r w:rsidRPr="003D59EB">
        <w:rPr>
          <w:rFonts w:ascii="標楷體" w:eastAsia="標楷體" w:hAnsi="標楷體" w:hint="eastAsia"/>
          <w:strike/>
          <w:shd w:val="pct15" w:color="auto" w:fill="FFFFFF"/>
        </w:rPr>
        <w:t>臺</w:t>
      </w:r>
      <w:proofErr w:type="gramEnd"/>
      <w:r w:rsidRPr="003D59EB">
        <w:rPr>
          <w:rFonts w:ascii="標楷體" w:eastAsia="標楷體" w:hAnsi="標楷體" w:hint="eastAsia"/>
          <w:strike/>
          <w:shd w:val="pct15" w:color="auto" w:fill="FFFFFF"/>
        </w:rPr>
        <w:t>教授</w:t>
      </w:r>
      <w:proofErr w:type="gramStart"/>
      <w:r w:rsidRPr="003D59EB">
        <w:rPr>
          <w:rFonts w:ascii="標楷體" w:eastAsia="標楷體" w:hAnsi="標楷體" w:hint="eastAsia"/>
          <w:strike/>
          <w:shd w:val="pct15" w:color="auto" w:fill="FFFFFF"/>
        </w:rPr>
        <w:t>國部字第</w:t>
      </w:r>
      <w:r w:rsidRPr="003D59EB">
        <w:rPr>
          <w:rFonts w:ascii="標楷體" w:eastAsia="標楷體" w:hAnsi="標楷體"/>
          <w:strike/>
          <w:shd w:val="pct15" w:color="auto" w:fill="FFFFFF"/>
        </w:rPr>
        <w:t>1080057314</w:t>
      </w:r>
      <w:proofErr w:type="gramEnd"/>
      <w:r w:rsidRPr="003D59EB">
        <w:rPr>
          <w:rFonts w:ascii="標楷體" w:eastAsia="標楷體" w:hAnsi="標楷體"/>
          <w:strike/>
          <w:shd w:val="pct15" w:color="auto" w:fill="FFFFFF"/>
        </w:rPr>
        <w:t>B</w:t>
      </w:r>
      <w:r w:rsidRPr="003D59EB">
        <w:rPr>
          <w:rFonts w:ascii="標楷體" w:eastAsia="標楷體" w:hAnsi="標楷體" w:hint="eastAsia"/>
          <w:strike/>
          <w:shd w:val="pct15" w:color="auto" w:fill="FFFFFF"/>
        </w:rPr>
        <w:t>號令「</w:t>
      </w:r>
      <w:r w:rsidRPr="00CF337F">
        <w:rPr>
          <w:rFonts w:ascii="標楷體" w:eastAsia="標楷體" w:hAnsi="標楷體" w:hint="eastAsia"/>
        </w:rPr>
        <w:t>高級中等學校學生學習評量辦法</w:t>
      </w:r>
      <w:r w:rsidRPr="003D59EB">
        <w:rPr>
          <w:rFonts w:ascii="標楷體" w:eastAsia="標楷體" w:hAnsi="標楷體" w:hint="eastAsia"/>
          <w:strike/>
          <w:shd w:val="pct15" w:color="auto" w:fill="FFFFFF"/>
        </w:rPr>
        <w:t>」</w:t>
      </w:r>
      <w:r w:rsidRPr="00CF337F">
        <w:rPr>
          <w:rFonts w:ascii="標楷體" w:eastAsia="標楷體" w:hAnsi="標楷體" w:hint="eastAsia"/>
        </w:rPr>
        <w:t>第11條。</w:t>
      </w:r>
    </w:p>
    <w:p w14:paraId="0C8BBE46" w14:textId="77777777" w:rsidR="00F9426D" w:rsidRDefault="00F9426D" w:rsidP="00F9426D">
      <w:pPr>
        <w:snapToGrid w:val="0"/>
        <w:spacing w:line="360" w:lineRule="atLeast"/>
        <w:ind w:leftChars="200" w:left="1200" w:hangingChars="300" w:hanging="720"/>
        <w:jc w:val="both"/>
        <w:rPr>
          <w:rFonts w:ascii="標楷體" w:eastAsia="標楷體" w:hAnsi="標楷體"/>
        </w:rPr>
      </w:pPr>
      <w:r w:rsidRPr="00CF337F">
        <w:rPr>
          <w:rFonts w:ascii="標楷體" w:eastAsia="標楷體" w:hAnsi="標楷體" w:hint="eastAsia"/>
        </w:rPr>
        <w:t>（三）</w:t>
      </w:r>
      <w:r w:rsidRPr="003D59EB">
        <w:rPr>
          <w:rFonts w:ascii="標楷體" w:eastAsia="標楷體" w:hAnsi="標楷體"/>
          <w:strike/>
          <w:shd w:val="pct15" w:color="auto" w:fill="FFFFFF"/>
        </w:rPr>
        <w:t>111</w:t>
      </w:r>
      <w:r w:rsidRPr="003D59EB">
        <w:rPr>
          <w:rFonts w:ascii="標楷體" w:eastAsia="標楷體" w:hAnsi="標楷體" w:hint="eastAsia"/>
          <w:strike/>
          <w:shd w:val="pct15" w:color="auto" w:fill="FFFFFF"/>
        </w:rPr>
        <w:t>年</w:t>
      </w:r>
      <w:r w:rsidRPr="003D59EB">
        <w:rPr>
          <w:rFonts w:ascii="標楷體" w:eastAsia="標楷體" w:hAnsi="標楷體"/>
          <w:strike/>
          <w:shd w:val="pct15" w:color="auto" w:fill="FFFFFF"/>
        </w:rPr>
        <w:t>12</w:t>
      </w:r>
      <w:r w:rsidRPr="003D59EB">
        <w:rPr>
          <w:rFonts w:ascii="標楷體" w:eastAsia="標楷體" w:hAnsi="標楷體" w:hint="eastAsia"/>
          <w:strike/>
          <w:shd w:val="pct15" w:color="auto" w:fill="FFFFFF"/>
        </w:rPr>
        <w:t>月</w:t>
      </w:r>
      <w:r w:rsidRPr="003D59EB">
        <w:rPr>
          <w:rFonts w:ascii="標楷體" w:eastAsia="標楷體" w:hAnsi="標楷體"/>
          <w:strike/>
          <w:shd w:val="pct15" w:color="auto" w:fill="FFFFFF"/>
        </w:rPr>
        <w:t>27</w:t>
      </w:r>
      <w:r w:rsidRPr="003D59EB">
        <w:rPr>
          <w:rFonts w:ascii="標楷體" w:eastAsia="標楷體" w:hAnsi="標楷體" w:hint="eastAsia"/>
          <w:strike/>
          <w:shd w:val="pct15" w:color="auto" w:fill="FFFFFF"/>
        </w:rPr>
        <w:t>日</w:t>
      </w:r>
      <w:proofErr w:type="gramStart"/>
      <w:r w:rsidRPr="003D59EB">
        <w:rPr>
          <w:rFonts w:ascii="標楷體" w:eastAsia="標楷體" w:hAnsi="標楷體"/>
          <w:strike/>
          <w:shd w:val="pct15" w:color="auto" w:fill="FFFFFF"/>
        </w:rPr>
        <w:t>臺教國署高</w:t>
      </w:r>
      <w:proofErr w:type="gramEnd"/>
      <w:r w:rsidRPr="003D59EB">
        <w:rPr>
          <w:rFonts w:ascii="標楷體" w:eastAsia="標楷體" w:hAnsi="標楷體"/>
          <w:strike/>
          <w:shd w:val="pct15" w:color="auto" w:fill="FFFFFF"/>
        </w:rPr>
        <w:t>字第1110173760B號</w:t>
      </w:r>
      <w:r w:rsidRPr="003D59EB">
        <w:rPr>
          <w:rFonts w:ascii="標楷體" w:eastAsia="標楷體" w:hAnsi="標楷體" w:hint="eastAsia"/>
          <w:strike/>
          <w:shd w:val="pct15" w:color="auto" w:fill="FFFFFF"/>
        </w:rPr>
        <w:t>令「教育部主管高級中等學校學生重修及補修學分補充規定」第2點。</w:t>
      </w:r>
    </w:p>
    <w:p w14:paraId="680F3973" w14:textId="77777777" w:rsidR="00F9426D" w:rsidRPr="003D59EB" w:rsidRDefault="00F9426D" w:rsidP="00F9426D">
      <w:pPr>
        <w:snapToGrid w:val="0"/>
        <w:spacing w:line="360" w:lineRule="atLeast"/>
        <w:ind w:leftChars="200" w:left="1200" w:hangingChars="300" w:hanging="720"/>
        <w:jc w:val="both"/>
        <w:rPr>
          <w:rFonts w:ascii="標楷體" w:eastAsia="標楷體" w:hAnsi="標楷體"/>
        </w:rPr>
      </w:pPr>
      <w:r>
        <w:rPr>
          <w:rFonts w:ascii="標楷體" w:eastAsia="標楷體" w:hAnsi="標楷體" w:hint="eastAsia"/>
        </w:rPr>
        <w:t>（四</w:t>
      </w:r>
      <w:r w:rsidRPr="00CF337F">
        <w:rPr>
          <w:rFonts w:ascii="標楷體" w:eastAsia="標楷體" w:hAnsi="標楷體" w:hint="eastAsia"/>
        </w:rPr>
        <w:t>）</w:t>
      </w:r>
      <w:r>
        <w:rPr>
          <w:rFonts w:ascii="標楷體" w:eastAsia="標楷體" w:hAnsi="標楷體"/>
          <w:b/>
          <w:u w:val="single"/>
        </w:rPr>
        <w:t>高級中等學校向學生收取費用辦法</w:t>
      </w:r>
      <w:r w:rsidRPr="00CF337F">
        <w:rPr>
          <w:rFonts w:ascii="標楷體" w:eastAsia="標楷體" w:hAnsi="標楷體"/>
          <w:b/>
          <w:u w:val="single"/>
        </w:rPr>
        <w:t>。</w:t>
      </w:r>
    </w:p>
    <w:p w14:paraId="2B1BEF8F" w14:textId="77777777" w:rsidR="00F9426D" w:rsidRPr="00310605" w:rsidRDefault="00F9426D" w:rsidP="00F9426D">
      <w:pPr>
        <w:pStyle w:val="Web"/>
        <w:shd w:val="clear" w:color="auto" w:fill="FFFFFF"/>
        <w:spacing w:before="0" w:beforeAutospacing="0" w:after="0" w:afterAutospacing="0"/>
        <w:jc w:val="both"/>
        <w:rPr>
          <w:rFonts w:ascii="標楷體" w:eastAsia="標楷體" w:hAnsi="標楷體" w:cs="Arial"/>
        </w:rPr>
      </w:pPr>
      <w:r w:rsidRPr="00310605">
        <w:rPr>
          <w:rFonts w:ascii="標楷體" w:eastAsia="標楷體" w:hAnsi="標楷體" w:cs="Arial" w:hint="eastAsia"/>
        </w:rPr>
        <w:t>二、申請時間：</w:t>
      </w:r>
    </w:p>
    <w:p w14:paraId="69C2014F" w14:textId="77777777" w:rsidR="00F9426D" w:rsidRPr="00310605" w:rsidRDefault="00F9426D" w:rsidP="00F9426D">
      <w:pPr>
        <w:snapToGrid w:val="0"/>
        <w:spacing w:line="360" w:lineRule="atLeast"/>
        <w:ind w:leftChars="200" w:left="1200" w:hangingChars="300" w:hanging="720"/>
        <w:jc w:val="both"/>
        <w:rPr>
          <w:rFonts w:ascii="標楷體" w:eastAsia="標楷體" w:hAnsi="標楷體"/>
        </w:rPr>
      </w:pPr>
      <w:r w:rsidRPr="00310605">
        <w:rPr>
          <w:rFonts w:ascii="標楷體" w:eastAsia="標楷體" w:hAnsi="標楷體" w:hint="eastAsia"/>
        </w:rPr>
        <w:t>（一）申請寒暑假：每學期第15～17</w:t>
      </w:r>
      <w:proofErr w:type="gramStart"/>
      <w:r w:rsidRPr="00310605">
        <w:rPr>
          <w:rFonts w:ascii="標楷體" w:eastAsia="標楷體" w:hAnsi="標楷體" w:hint="eastAsia"/>
        </w:rPr>
        <w:t>週</w:t>
      </w:r>
      <w:proofErr w:type="gramEnd"/>
      <w:r w:rsidRPr="00310605">
        <w:rPr>
          <w:rFonts w:ascii="標楷體" w:eastAsia="標楷體" w:hAnsi="標楷體" w:hint="eastAsia"/>
        </w:rPr>
        <w:t>申請。</w:t>
      </w:r>
    </w:p>
    <w:p w14:paraId="52B93506" w14:textId="77777777" w:rsidR="00F9426D" w:rsidRPr="00310605" w:rsidRDefault="00F9426D" w:rsidP="00F9426D">
      <w:pPr>
        <w:snapToGrid w:val="0"/>
        <w:spacing w:line="360" w:lineRule="atLeast"/>
        <w:ind w:leftChars="200" w:left="1200" w:hangingChars="300" w:hanging="720"/>
        <w:jc w:val="both"/>
        <w:rPr>
          <w:rFonts w:ascii="標楷體" w:eastAsia="標楷體" w:hAnsi="標楷體"/>
        </w:rPr>
      </w:pPr>
      <w:r w:rsidRPr="00310605">
        <w:rPr>
          <w:rFonts w:ascii="標楷體" w:eastAsia="標楷體" w:hAnsi="標楷體" w:hint="eastAsia"/>
        </w:rPr>
        <w:t>（二）申請學期中：每學期初第3～4</w:t>
      </w:r>
      <w:proofErr w:type="gramStart"/>
      <w:r w:rsidRPr="00310605">
        <w:rPr>
          <w:rFonts w:ascii="標楷體" w:eastAsia="標楷體" w:hAnsi="標楷體" w:hint="eastAsia"/>
        </w:rPr>
        <w:t>週</w:t>
      </w:r>
      <w:proofErr w:type="gramEnd"/>
      <w:r w:rsidRPr="00310605">
        <w:rPr>
          <w:rFonts w:ascii="標楷體" w:eastAsia="標楷體" w:hAnsi="標楷體" w:hint="eastAsia"/>
        </w:rPr>
        <w:t>申請。</w:t>
      </w:r>
    </w:p>
    <w:p w14:paraId="263414A7" w14:textId="77777777" w:rsidR="00F9426D" w:rsidRPr="00310605" w:rsidRDefault="00F9426D" w:rsidP="00F9426D">
      <w:pPr>
        <w:pStyle w:val="Web"/>
        <w:shd w:val="clear" w:color="auto" w:fill="FFFFFF"/>
        <w:spacing w:before="0" w:beforeAutospacing="0" w:after="0" w:afterAutospacing="0"/>
        <w:jc w:val="both"/>
        <w:rPr>
          <w:rFonts w:ascii="標楷體" w:eastAsia="標楷體" w:hAnsi="標楷體" w:cs="Arial"/>
        </w:rPr>
      </w:pPr>
      <w:r w:rsidRPr="00310605">
        <w:rPr>
          <w:rFonts w:ascii="標楷體" w:eastAsia="標楷體" w:hAnsi="標楷體" w:cs="Arial" w:hint="eastAsia"/>
        </w:rPr>
        <w:t>三、實施期間：</w:t>
      </w:r>
    </w:p>
    <w:p w14:paraId="37090C9B" w14:textId="77777777" w:rsidR="00F9426D" w:rsidRPr="00310605" w:rsidRDefault="00F9426D" w:rsidP="00F9426D">
      <w:pPr>
        <w:pStyle w:val="Web"/>
        <w:shd w:val="clear" w:color="auto" w:fill="FFFFFF"/>
        <w:spacing w:before="0" w:beforeAutospacing="0" w:after="0" w:afterAutospacing="0"/>
        <w:ind w:left="480"/>
        <w:jc w:val="both"/>
        <w:rPr>
          <w:rFonts w:ascii="標楷體" w:eastAsia="標楷體" w:hAnsi="標楷體" w:cs="Arial"/>
        </w:rPr>
      </w:pPr>
      <w:r w:rsidRPr="00310605">
        <w:rPr>
          <w:rFonts w:ascii="標楷體" w:eastAsia="標楷體" w:hAnsi="標楷體" w:cs="Arial" w:hint="eastAsia"/>
        </w:rPr>
        <w:t>重修辦理時間以寒暑假為限，補修得於寒暑假或學期中辦理，辦理時間如下：</w:t>
      </w:r>
    </w:p>
    <w:p w14:paraId="71356A27" w14:textId="77777777" w:rsidR="00F9426D" w:rsidRPr="00310605" w:rsidRDefault="00F9426D" w:rsidP="00F9426D">
      <w:pPr>
        <w:pStyle w:val="Web"/>
        <w:shd w:val="clear" w:color="auto" w:fill="FFFFFF"/>
        <w:spacing w:before="0" w:beforeAutospacing="0" w:after="0" w:afterAutospacing="0"/>
        <w:ind w:left="480"/>
        <w:jc w:val="both"/>
        <w:rPr>
          <w:rFonts w:ascii="標楷體" w:eastAsia="標楷體" w:hAnsi="標楷體" w:cs="Arial"/>
        </w:rPr>
      </w:pPr>
      <w:r w:rsidRPr="00310605">
        <w:rPr>
          <w:rFonts w:ascii="標楷體" w:eastAsia="標楷體" w:hAnsi="標楷體" w:cs="Arial" w:hint="eastAsia"/>
        </w:rPr>
        <w:t>（一）寒暑假期間：每週</w:t>
      </w:r>
      <w:proofErr w:type="gramStart"/>
      <w:r w:rsidRPr="00310605">
        <w:rPr>
          <w:rFonts w:ascii="標楷體" w:eastAsia="標楷體" w:hAnsi="標楷體" w:cs="Arial" w:hint="eastAsia"/>
        </w:rPr>
        <w:t>一</w:t>
      </w:r>
      <w:proofErr w:type="gramEnd"/>
      <w:r w:rsidRPr="00310605">
        <w:rPr>
          <w:rFonts w:ascii="標楷體" w:eastAsia="標楷體" w:hAnsi="標楷體" w:cs="Arial" w:hint="eastAsia"/>
        </w:rPr>
        <w:t>至週五上午8：00～16：00</w:t>
      </w:r>
    </w:p>
    <w:p w14:paraId="29363DD3" w14:textId="77777777" w:rsidR="00F9426D" w:rsidRPr="00310605" w:rsidRDefault="00F9426D" w:rsidP="00F9426D">
      <w:pPr>
        <w:pStyle w:val="Web"/>
        <w:shd w:val="clear" w:color="auto" w:fill="FFFFFF"/>
        <w:spacing w:before="0" w:beforeAutospacing="0" w:after="0" w:afterAutospacing="0"/>
        <w:ind w:left="480"/>
        <w:jc w:val="both"/>
        <w:rPr>
          <w:rFonts w:ascii="標楷體" w:eastAsia="標楷體" w:hAnsi="標楷體" w:cs="Arial"/>
        </w:rPr>
      </w:pPr>
      <w:r w:rsidRPr="00310605">
        <w:rPr>
          <w:rFonts w:ascii="標楷體" w:eastAsia="標楷體" w:hAnsi="標楷體" w:cs="Arial" w:hint="eastAsia"/>
        </w:rPr>
        <w:t>（二）學期中：每週</w:t>
      </w:r>
      <w:proofErr w:type="gramStart"/>
      <w:r w:rsidRPr="00310605">
        <w:rPr>
          <w:rFonts w:ascii="標楷體" w:eastAsia="標楷體" w:hAnsi="標楷體" w:cs="Arial" w:hint="eastAsia"/>
        </w:rPr>
        <w:t>一</w:t>
      </w:r>
      <w:proofErr w:type="gramEnd"/>
      <w:r w:rsidRPr="00310605">
        <w:rPr>
          <w:rFonts w:ascii="標楷體" w:eastAsia="標楷體" w:hAnsi="標楷體" w:cs="Arial" w:hint="eastAsia"/>
        </w:rPr>
        <w:t>至週五中午12：00～13：00、下午16：00～18：00</w:t>
      </w:r>
    </w:p>
    <w:p w14:paraId="20EE919C" w14:textId="77777777" w:rsidR="00F9426D" w:rsidRDefault="00F9426D" w:rsidP="00F9426D">
      <w:pPr>
        <w:snapToGrid w:val="0"/>
        <w:spacing w:line="360" w:lineRule="atLeast"/>
        <w:ind w:leftChars="200" w:left="1200" w:hangingChars="300" w:hanging="720"/>
        <w:jc w:val="both"/>
        <w:rPr>
          <w:rFonts w:ascii="標楷體" w:eastAsia="標楷體" w:hAnsi="標楷體"/>
        </w:rPr>
      </w:pPr>
      <w:r w:rsidRPr="00310605">
        <w:rPr>
          <w:rFonts w:ascii="標楷體" w:eastAsia="標楷體" w:hAnsi="標楷體" w:hint="eastAsia"/>
        </w:rPr>
        <w:t>（三）三年級學生於第二學期期末考後之重補修，除上述時間外，另可擇授課教師</w:t>
      </w:r>
      <w:proofErr w:type="gramStart"/>
      <w:r w:rsidRPr="00310605">
        <w:rPr>
          <w:rFonts w:ascii="標楷體" w:eastAsia="標楷體" w:hAnsi="標楷體" w:hint="eastAsia"/>
        </w:rPr>
        <w:t>之空堂時間</w:t>
      </w:r>
      <w:proofErr w:type="gramEnd"/>
      <w:r w:rsidRPr="00310605">
        <w:rPr>
          <w:rFonts w:ascii="標楷體" w:eastAsia="標楷體" w:hAnsi="標楷體" w:hint="eastAsia"/>
        </w:rPr>
        <w:t>辦理。</w:t>
      </w:r>
    </w:p>
    <w:p w14:paraId="7B54CBDC" w14:textId="77777777" w:rsidR="00F9426D" w:rsidRPr="00CF337F" w:rsidRDefault="00F9426D" w:rsidP="00F9426D">
      <w:pPr>
        <w:pStyle w:val="Web"/>
        <w:shd w:val="clear" w:color="auto" w:fill="FFFFFF"/>
        <w:spacing w:before="0" w:beforeAutospacing="0" w:after="0" w:afterAutospacing="0"/>
        <w:jc w:val="both"/>
        <w:rPr>
          <w:rFonts w:ascii="標楷體" w:eastAsia="標楷體" w:hAnsi="標楷體" w:cs="Arial"/>
        </w:rPr>
      </w:pPr>
      <w:r w:rsidRPr="00CF337F">
        <w:rPr>
          <w:rFonts w:ascii="標楷體" w:eastAsia="標楷體" w:hAnsi="標楷體" w:cs="Arial" w:hint="eastAsia"/>
        </w:rPr>
        <w:t>四、辦理方式：</w:t>
      </w:r>
    </w:p>
    <w:p w14:paraId="7F1DADFB" w14:textId="77777777" w:rsidR="00F9426D" w:rsidRPr="00CF337F" w:rsidRDefault="00F9426D" w:rsidP="00F9426D">
      <w:pPr>
        <w:snapToGrid w:val="0"/>
        <w:spacing w:line="360" w:lineRule="atLeast"/>
        <w:ind w:leftChars="200" w:left="1200" w:hangingChars="300" w:hanging="720"/>
        <w:jc w:val="both"/>
        <w:rPr>
          <w:rFonts w:ascii="標楷體" w:eastAsia="標楷體" w:hAnsi="標楷體"/>
        </w:rPr>
      </w:pPr>
      <w:r w:rsidRPr="00CF337F">
        <w:rPr>
          <w:rFonts w:ascii="標楷體" w:eastAsia="標楷體" w:hAnsi="標楷體" w:hint="eastAsia"/>
        </w:rPr>
        <w:t>（一）專班辦理：</w:t>
      </w:r>
    </w:p>
    <w:p w14:paraId="30A86827" w14:textId="77777777" w:rsidR="00F9426D" w:rsidRPr="00CF337F" w:rsidRDefault="00F9426D" w:rsidP="00F9426D">
      <w:pPr>
        <w:pStyle w:val="aff3"/>
        <w:widowControl w:val="0"/>
        <w:numPr>
          <w:ilvl w:val="0"/>
          <w:numId w:val="53"/>
        </w:numPr>
        <w:snapToGrid w:val="0"/>
        <w:spacing w:line="360" w:lineRule="atLeast"/>
        <w:ind w:leftChars="0" w:left="640" w:hanging="640"/>
        <w:jc w:val="both"/>
        <w:rPr>
          <w:rFonts w:ascii="標楷體" w:eastAsia="標楷體" w:hAnsi="標楷體"/>
        </w:rPr>
      </w:pPr>
      <w:r w:rsidRPr="00CF337F">
        <w:rPr>
          <w:rFonts w:ascii="標楷體" w:eastAsia="標楷體" w:hAnsi="標楷體" w:hint="eastAsia"/>
        </w:rPr>
        <w:t>申請人數達15人</w:t>
      </w:r>
      <w:r w:rsidRPr="00CF337F">
        <w:rPr>
          <w:rFonts w:ascii="標楷體" w:eastAsia="標楷體" w:hAnsi="標楷體" w:hint="eastAsia"/>
          <w:b/>
          <w:u w:val="single"/>
        </w:rPr>
        <w:t>以上</w:t>
      </w:r>
      <w:r w:rsidRPr="00CF337F">
        <w:rPr>
          <w:rFonts w:ascii="標楷體" w:eastAsia="標楷體" w:hAnsi="標楷體" w:hint="eastAsia"/>
        </w:rPr>
        <w:t>者，成立專班。</w:t>
      </w:r>
    </w:p>
    <w:p w14:paraId="47B05E49" w14:textId="77777777" w:rsidR="00F9426D" w:rsidRPr="00CF337F" w:rsidRDefault="00F9426D" w:rsidP="00F9426D">
      <w:pPr>
        <w:pStyle w:val="aff3"/>
        <w:widowControl w:val="0"/>
        <w:numPr>
          <w:ilvl w:val="0"/>
          <w:numId w:val="53"/>
        </w:numPr>
        <w:snapToGrid w:val="0"/>
        <w:spacing w:line="360" w:lineRule="atLeast"/>
        <w:ind w:leftChars="0" w:left="640" w:hanging="640"/>
        <w:jc w:val="both"/>
        <w:rPr>
          <w:rFonts w:ascii="標楷體" w:eastAsia="標楷體" w:hAnsi="標楷體"/>
        </w:rPr>
      </w:pPr>
      <w:r w:rsidRPr="00CF337F">
        <w:rPr>
          <w:rFonts w:ascii="標楷體" w:eastAsia="標楷體" w:hAnsi="標楷體" w:hint="eastAsia"/>
        </w:rPr>
        <w:t>辦理時間、課程內容由教務處另行公佈。</w:t>
      </w:r>
    </w:p>
    <w:p w14:paraId="541DE040" w14:textId="77777777" w:rsidR="00F9426D" w:rsidRPr="00CF337F" w:rsidRDefault="00F9426D" w:rsidP="00F9426D">
      <w:pPr>
        <w:pStyle w:val="aff3"/>
        <w:widowControl w:val="0"/>
        <w:numPr>
          <w:ilvl w:val="0"/>
          <w:numId w:val="53"/>
        </w:numPr>
        <w:snapToGrid w:val="0"/>
        <w:spacing w:line="360" w:lineRule="atLeast"/>
        <w:ind w:leftChars="0" w:left="640" w:hanging="640"/>
        <w:jc w:val="both"/>
        <w:rPr>
          <w:rFonts w:ascii="標楷體" w:eastAsia="標楷體" w:hAnsi="標楷體"/>
        </w:rPr>
      </w:pPr>
      <w:r w:rsidRPr="00CF337F">
        <w:rPr>
          <w:rFonts w:ascii="標楷體" w:eastAsia="標楷體" w:hAnsi="標楷體" w:hint="eastAsia"/>
        </w:rPr>
        <w:lastRenderedPageBreak/>
        <w:t>每1學分之授課時數</w:t>
      </w:r>
      <w:r w:rsidRPr="00CF337F">
        <w:rPr>
          <w:rFonts w:ascii="標楷體" w:eastAsia="標楷體" w:hAnsi="標楷體" w:hint="eastAsia"/>
          <w:b/>
          <w:u w:val="single"/>
        </w:rPr>
        <w:t>不得少於</w:t>
      </w:r>
      <w:r w:rsidRPr="00CF337F">
        <w:rPr>
          <w:rFonts w:ascii="標楷體" w:eastAsia="標楷體" w:hAnsi="標楷體" w:hint="eastAsia"/>
        </w:rPr>
        <w:t>6節課</w:t>
      </w:r>
      <w:r w:rsidRPr="00CF337F">
        <w:rPr>
          <w:rFonts w:ascii="標楷體" w:eastAsia="標楷體" w:hAnsi="標楷體" w:hint="eastAsia"/>
          <w:b/>
          <w:u w:val="single"/>
        </w:rPr>
        <w:t>，</w:t>
      </w:r>
      <w:r w:rsidRPr="00CF337F">
        <w:rPr>
          <w:rFonts w:ascii="標楷體" w:eastAsia="標楷體" w:hAnsi="標楷體"/>
          <w:b/>
          <w:u w:val="single"/>
        </w:rPr>
        <w:t>其實施方式得</w:t>
      </w:r>
      <w:proofErr w:type="gramStart"/>
      <w:r w:rsidRPr="00CF337F">
        <w:rPr>
          <w:rFonts w:ascii="標楷體" w:eastAsia="標楷體" w:hAnsi="標楷體"/>
          <w:b/>
          <w:u w:val="single"/>
        </w:rPr>
        <w:t>採</w:t>
      </w:r>
      <w:proofErr w:type="gramEnd"/>
      <w:r w:rsidRPr="00CF337F">
        <w:rPr>
          <w:rFonts w:ascii="標楷體" w:eastAsia="標楷體" w:hAnsi="標楷體"/>
          <w:b/>
          <w:u w:val="single"/>
        </w:rPr>
        <w:t>部分數位平</w:t>
      </w:r>
      <w:proofErr w:type="gramStart"/>
      <w:r w:rsidRPr="00CF337F">
        <w:rPr>
          <w:rFonts w:ascii="標楷體" w:eastAsia="標楷體" w:hAnsi="標楷體"/>
          <w:b/>
          <w:u w:val="single"/>
        </w:rPr>
        <w:t>臺</w:t>
      </w:r>
      <w:proofErr w:type="gramEnd"/>
      <w:r w:rsidRPr="00CF337F">
        <w:rPr>
          <w:rFonts w:ascii="標楷體" w:eastAsia="標楷體" w:hAnsi="標楷體"/>
          <w:b/>
          <w:u w:val="single"/>
        </w:rPr>
        <w:t>之學習。</w:t>
      </w:r>
    </w:p>
    <w:p w14:paraId="1930C6E7" w14:textId="77777777" w:rsidR="00F9426D" w:rsidRPr="00CF337F" w:rsidRDefault="00F9426D" w:rsidP="00F9426D">
      <w:pPr>
        <w:pStyle w:val="aff3"/>
        <w:widowControl w:val="0"/>
        <w:numPr>
          <w:ilvl w:val="0"/>
          <w:numId w:val="53"/>
        </w:numPr>
        <w:snapToGrid w:val="0"/>
        <w:spacing w:line="360" w:lineRule="atLeast"/>
        <w:ind w:leftChars="0" w:left="640" w:hanging="640"/>
        <w:jc w:val="both"/>
        <w:rPr>
          <w:rFonts w:ascii="標楷體" w:eastAsia="標楷體" w:hAnsi="標楷體"/>
        </w:rPr>
      </w:pPr>
      <w:r w:rsidRPr="00CF337F">
        <w:rPr>
          <w:rFonts w:ascii="標楷體" w:eastAsia="標楷體" w:hAnsi="標楷體" w:hint="eastAsia"/>
        </w:rPr>
        <w:t>師資由各教學研究會推派。</w:t>
      </w:r>
    </w:p>
    <w:p w14:paraId="7F4B429D" w14:textId="77777777" w:rsidR="00F9426D" w:rsidRDefault="00F9426D" w:rsidP="00F9426D">
      <w:pPr>
        <w:pStyle w:val="aff3"/>
        <w:widowControl w:val="0"/>
        <w:numPr>
          <w:ilvl w:val="0"/>
          <w:numId w:val="53"/>
        </w:numPr>
        <w:snapToGrid w:val="0"/>
        <w:spacing w:line="360" w:lineRule="atLeast"/>
        <w:ind w:leftChars="0" w:left="640" w:hanging="640"/>
        <w:jc w:val="both"/>
        <w:rPr>
          <w:rFonts w:ascii="標楷體" w:eastAsia="標楷體" w:hAnsi="標楷體"/>
        </w:rPr>
      </w:pPr>
      <w:r w:rsidRPr="00CF337F">
        <w:rPr>
          <w:rFonts w:ascii="標楷體" w:eastAsia="標楷體" w:hAnsi="標楷體"/>
        </w:rPr>
        <w:t>教師授課鐘點費，每節課以公立中小學兼任及代課教師鐘點費支給基準表高級中等學校之支給數額至新臺幣五百五十元為原則，按年度收支平衡原則訂定。</w:t>
      </w:r>
      <w:r w:rsidRPr="00CF337F">
        <w:rPr>
          <w:rFonts w:ascii="標楷體" w:eastAsia="標楷體" w:hAnsi="標楷體" w:hint="eastAsia"/>
        </w:rPr>
        <w:t>若未有授課事實，不予支應鐘點費。</w:t>
      </w:r>
    </w:p>
    <w:p w14:paraId="054771CE" w14:textId="77777777" w:rsidR="00F9426D" w:rsidRPr="00CF337F" w:rsidRDefault="00F9426D" w:rsidP="00F9426D">
      <w:pPr>
        <w:snapToGrid w:val="0"/>
        <w:spacing w:line="360" w:lineRule="atLeast"/>
        <w:ind w:leftChars="200" w:left="1200" w:hangingChars="300" w:hanging="720"/>
        <w:jc w:val="both"/>
        <w:rPr>
          <w:rFonts w:ascii="標楷體" w:eastAsia="標楷體" w:hAnsi="標楷體"/>
        </w:rPr>
      </w:pPr>
      <w:r w:rsidRPr="00CF337F">
        <w:rPr>
          <w:rFonts w:ascii="標楷體" w:eastAsia="標楷體" w:hAnsi="標楷體" w:hint="eastAsia"/>
        </w:rPr>
        <w:t>（二）自學輔導：</w:t>
      </w:r>
    </w:p>
    <w:p w14:paraId="20E5AD8D" w14:textId="77777777" w:rsidR="00F9426D" w:rsidRPr="00235128" w:rsidRDefault="00F9426D" w:rsidP="00F9426D">
      <w:pPr>
        <w:pStyle w:val="aff3"/>
        <w:widowControl w:val="0"/>
        <w:numPr>
          <w:ilvl w:val="0"/>
          <w:numId w:val="54"/>
        </w:numPr>
        <w:snapToGrid w:val="0"/>
        <w:spacing w:line="360" w:lineRule="atLeast"/>
        <w:ind w:leftChars="0" w:left="640" w:hanging="640"/>
        <w:jc w:val="both"/>
        <w:rPr>
          <w:rFonts w:ascii="標楷體" w:eastAsia="標楷體" w:hAnsi="標楷體"/>
        </w:rPr>
      </w:pPr>
      <w:r w:rsidRPr="00235128">
        <w:rPr>
          <w:rFonts w:ascii="標楷體" w:eastAsia="標楷體" w:hAnsi="標楷體"/>
        </w:rPr>
        <w:t>由教師指定教材</w:t>
      </w:r>
      <w:r w:rsidRPr="00235128">
        <w:rPr>
          <w:rFonts w:ascii="標楷體" w:eastAsia="標楷體" w:hAnsi="標楷體"/>
          <w:b/>
          <w:u w:val="single"/>
        </w:rPr>
        <w:t>或數位平</w:t>
      </w:r>
      <w:proofErr w:type="gramStart"/>
      <w:r w:rsidRPr="00235128">
        <w:rPr>
          <w:rFonts w:ascii="標楷體" w:eastAsia="標楷體" w:hAnsi="標楷體"/>
          <w:b/>
          <w:u w:val="single"/>
        </w:rPr>
        <w:t>臺</w:t>
      </w:r>
      <w:proofErr w:type="gramEnd"/>
      <w:r w:rsidRPr="00235128">
        <w:rPr>
          <w:rFonts w:ascii="標楷體" w:eastAsia="標楷體" w:hAnsi="標楷體"/>
        </w:rPr>
        <w:t>，供學生自行修讀，並安排面授指導及教學。</w:t>
      </w:r>
    </w:p>
    <w:p w14:paraId="263FB92A" w14:textId="77777777" w:rsidR="00F9426D" w:rsidRPr="00CF337F" w:rsidRDefault="00F9426D" w:rsidP="00F9426D">
      <w:pPr>
        <w:pStyle w:val="aff3"/>
        <w:widowControl w:val="0"/>
        <w:numPr>
          <w:ilvl w:val="0"/>
          <w:numId w:val="57"/>
        </w:numPr>
        <w:snapToGrid w:val="0"/>
        <w:spacing w:line="360" w:lineRule="atLeast"/>
        <w:ind w:leftChars="0" w:left="640" w:hanging="640"/>
        <w:jc w:val="both"/>
        <w:rPr>
          <w:rFonts w:ascii="標楷體" w:eastAsia="標楷體" w:hAnsi="標楷體"/>
        </w:rPr>
      </w:pPr>
      <w:r w:rsidRPr="00CF337F">
        <w:rPr>
          <w:rFonts w:ascii="標楷體" w:eastAsia="標楷體" w:hAnsi="標楷體" w:hint="eastAsia"/>
        </w:rPr>
        <w:t>屬重修者，每1學分</w:t>
      </w:r>
      <w:r w:rsidRPr="00CF337F">
        <w:rPr>
          <w:rFonts w:ascii="標楷體" w:eastAsia="標楷體" w:hAnsi="標楷體" w:hint="eastAsia"/>
          <w:b/>
          <w:u w:val="single"/>
        </w:rPr>
        <w:t>不得少於</w:t>
      </w:r>
      <w:r w:rsidRPr="00CF337F">
        <w:rPr>
          <w:rFonts w:ascii="標楷體" w:eastAsia="標楷體" w:hAnsi="標楷體" w:hint="eastAsia"/>
        </w:rPr>
        <w:t>3節。</w:t>
      </w:r>
    </w:p>
    <w:p w14:paraId="75AF49E9" w14:textId="77777777" w:rsidR="00F9426D" w:rsidRPr="00CF337F" w:rsidRDefault="00F9426D" w:rsidP="00F9426D">
      <w:pPr>
        <w:pStyle w:val="aff3"/>
        <w:widowControl w:val="0"/>
        <w:numPr>
          <w:ilvl w:val="0"/>
          <w:numId w:val="57"/>
        </w:numPr>
        <w:snapToGrid w:val="0"/>
        <w:spacing w:line="360" w:lineRule="atLeast"/>
        <w:ind w:leftChars="0" w:left="640" w:hanging="640"/>
        <w:jc w:val="both"/>
        <w:rPr>
          <w:rFonts w:ascii="標楷體" w:eastAsia="標楷體" w:hAnsi="標楷體"/>
          <w:b/>
          <w:u w:val="single"/>
        </w:rPr>
      </w:pPr>
      <w:r w:rsidRPr="00CF337F">
        <w:rPr>
          <w:rFonts w:ascii="標楷體" w:eastAsia="標楷體" w:hAnsi="標楷體" w:hint="eastAsia"/>
        </w:rPr>
        <w:t>屬補修者，每1學分</w:t>
      </w:r>
      <w:r w:rsidRPr="00CF337F">
        <w:rPr>
          <w:rFonts w:ascii="標楷體" w:eastAsia="標楷體" w:hAnsi="標楷體" w:hint="eastAsia"/>
          <w:b/>
          <w:u w:val="single"/>
        </w:rPr>
        <w:t>不得少於</w:t>
      </w:r>
      <w:r w:rsidRPr="00CF337F">
        <w:rPr>
          <w:rFonts w:ascii="標楷體" w:eastAsia="標楷體" w:hAnsi="標楷體" w:hint="eastAsia"/>
        </w:rPr>
        <w:t>6節，</w:t>
      </w:r>
      <w:r w:rsidRPr="00CF337F">
        <w:rPr>
          <w:rFonts w:ascii="標楷體" w:eastAsia="標楷體" w:hAnsi="標楷體" w:hint="eastAsia"/>
          <w:b/>
          <w:u w:val="single"/>
        </w:rPr>
        <w:t>但</w:t>
      </w:r>
      <w:proofErr w:type="gramStart"/>
      <w:r w:rsidRPr="00CF337F">
        <w:rPr>
          <w:rFonts w:ascii="標楷體" w:eastAsia="標楷體" w:hAnsi="標楷體" w:hint="eastAsia"/>
          <w:b/>
          <w:u w:val="single"/>
        </w:rPr>
        <w:t>採</w:t>
      </w:r>
      <w:proofErr w:type="gramEnd"/>
      <w:r w:rsidRPr="00CF337F">
        <w:rPr>
          <w:rFonts w:ascii="標楷體" w:eastAsia="標楷體" w:hAnsi="標楷體" w:hint="eastAsia"/>
          <w:b/>
          <w:u w:val="single"/>
        </w:rPr>
        <w:t>數位平</w:t>
      </w:r>
      <w:proofErr w:type="gramStart"/>
      <w:r w:rsidRPr="00CF337F">
        <w:rPr>
          <w:rFonts w:ascii="標楷體" w:eastAsia="標楷體" w:hAnsi="標楷體" w:hint="eastAsia"/>
          <w:b/>
          <w:u w:val="single"/>
        </w:rPr>
        <w:t>臺</w:t>
      </w:r>
      <w:proofErr w:type="gramEnd"/>
      <w:r w:rsidRPr="00CF337F">
        <w:rPr>
          <w:rFonts w:ascii="標楷體" w:eastAsia="標楷體" w:hAnsi="標楷體" w:hint="eastAsia"/>
          <w:b/>
          <w:u w:val="single"/>
        </w:rPr>
        <w:t>自行修讀者，其面授指導及教學節數，不得少於3節。</w:t>
      </w:r>
    </w:p>
    <w:p w14:paraId="60B35EB0" w14:textId="77777777" w:rsidR="00F9426D" w:rsidRDefault="00F9426D" w:rsidP="00F9426D">
      <w:pPr>
        <w:pStyle w:val="aff3"/>
        <w:widowControl w:val="0"/>
        <w:numPr>
          <w:ilvl w:val="0"/>
          <w:numId w:val="57"/>
        </w:numPr>
        <w:snapToGrid w:val="0"/>
        <w:spacing w:line="360" w:lineRule="atLeast"/>
        <w:ind w:leftChars="0" w:left="641" w:hanging="641"/>
        <w:jc w:val="both"/>
        <w:rPr>
          <w:rFonts w:ascii="標楷體" w:eastAsia="標楷體" w:hAnsi="標楷體"/>
          <w:b/>
          <w:u w:val="single"/>
        </w:rPr>
      </w:pPr>
      <w:r w:rsidRPr="00CF337F">
        <w:rPr>
          <w:rFonts w:ascii="標楷體" w:eastAsia="標楷體" w:hAnsi="標楷體" w:hint="eastAsia"/>
          <w:b/>
          <w:u w:val="single"/>
        </w:rPr>
        <w:t>前(1)、(2)</w:t>
      </w:r>
      <w:r w:rsidRPr="00CF337F">
        <w:rPr>
          <w:rFonts w:ascii="標楷體" w:eastAsia="標楷體" w:hAnsi="標楷體"/>
          <w:b/>
          <w:u w:val="single"/>
        </w:rPr>
        <w:t xml:space="preserve"> 面授指導及教學，得</w:t>
      </w:r>
      <w:proofErr w:type="gramStart"/>
      <w:r w:rsidRPr="00CF337F">
        <w:rPr>
          <w:rFonts w:ascii="標楷體" w:eastAsia="標楷體" w:hAnsi="標楷體"/>
          <w:b/>
          <w:u w:val="single"/>
        </w:rPr>
        <w:t>採</w:t>
      </w:r>
      <w:proofErr w:type="gramEnd"/>
      <w:r w:rsidRPr="00CF337F">
        <w:rPr>
          <w:rFonts w:ascii="標楷體" w:eastAsia="標楷體" w:hAnsi="標楷體"/>
          <w:b/>
          <w:u w:val="single"/>
        </w:rPr>
        <w:t>數位遠距方式</w:t>
      </w:r>
      <w:r w:rsidRPr="00CF337F">
        <w:rPr>
          <w:rFonts w:ascii="標楷體" w:eastAsia="標楷體" w:hAnsi="標楷體" w:hint="eastAsia"/>
          <w:b/>
          <w:u w:val="single"/>
        </w:rPr>
        <w:t>。</w:t>
      </w:r>
    </w:p>
    <w:p w14:paraId="5C446745" w14:textId="77777777" w:rsidR="00F9426D" w:rsidRPr="00CF337F" w:rsidRDefault="00F9426D" w:rsidP="00F9426D">
      <w:pPr>
        <w:pStyle w:val="aff3"/>
        <w:widowControl w:val="0"/>
        <w:numPr>
          <w:ilvl w:val="0"/>
          <w:numId w:val="54"/>
        </w:numPr>
        <w:snapToGrid w:val="0"/>
        <w:spacing w:line="360" w:lineRule="atLeast"/>
        <w:ind w:leftChars="0" w:left="640" w:hanging="640"/>
        <w:jc w:val="both"/>
        <w:rPr>
          <w:rFonts w:ascii="標楷體" w:eastAsia="標楷體" w:hAnsi="標楷體"/>
        </w:rPr>
      </w:pPr>
      <w:r w:rsidRPr="00CF337F">
        <w:rPr>
          <w:rFonts w:ascii="標楷體" w:eastAsia="標楷體" w:hAnsi="標楷體" w:hint="eastAsia"/>
        </w:rPr>
        <w:t>面授時間由指導教師於實施期間內排定。</w:t>
      </w:r>
    </w:p>
    <w:p w14:paraId="473A9A08" w14:textId="77777777" w:rsidR="00F9426D" w:rsidRPr="00CF337F" w:rsidRDefault="00F9426D" w:rsidP="00F9426D">
      <w:pPr>
        <w:pStyle w:val="aff3"/>
        <w:widowControl w:val="0"/>
        <w:numPr>
          <w:ilvl w:val="0"/>
          <w:numId w:val="54"/>
        </w:numPr>
        <w:snapToGrid w:val="0"/>
        <w:spacing w:line="360" w:lineRule="atLeast"/>
        <w:ind w:leftChars="0" w:left="640" w:hanging="640"/>
        <w:jc w:val="both"/>
        <w:rPr>
          <w:rFonts w:ascii="標楷體" w:eastAsia="標楷體" w:hAnsi="標楷體"/>
        </w:rPr>
      </w:pPr>
      <w:r w:rsidRPr="00CF337F">
        <w:rPr>
          <w:rFonts w:ascii="標楷體" w:eastAsia="標楷體" w:hAnsi="標楷體" w:hint="eastAsia"/>
        </w:rPr>
        <w:t>師資由各教學研究會推派或由教務處指定。</w:t>
      </w:r>
    </w:p>
    <w:p w14:paraId="2E340830" w14:textId="77777777" w:rsidR="00F9426D" w:rsidRDefault="00F9426D" w:rsidP="00F9426D">
      <w:pPr>
        <w:pStyle w:val="aff3"/>
        <w:widowControl w:val="0"/>
        <w:numPr>
          <w:ilvl w:val="0"/>
          <w:numId w:val="54"/>
        </w:numPr>
        <w:snapToGrid w:val="0"/>
        <w:spacing w:line="360" w:lineRule="atLeast"/>
        <w:ind w:leftChars="0" w:left="640" w:hanging="640"/>
        <w:jc w:val="both"/>
        <w:rPr>
          <w:rFonts w:ascii="標楷體" w:eastAsia="標楷體" w:hAnsi="標楷體"/>
        </w:rPr>
      </w:pPr>
      <w:r w:rsidRPr="00CF337F">
        <w:rPr>
          <w:rFonts w:ascii="標楷體" w:eastAsia="標楷體" w:hAnsi="標楷體" w:hint="eastAsia"/>
        </w:rPr>
        <w:t>教師面授指導及教學鐘點費，每節課以公立中小學兼任及代課教師鐘點費支給基準表高級中等學校之支給數額至新臺幣五百五十元為原則，按年度收支平衡原則訂定。若未有授課事實，不予支應鐘點費。</w:t>
      </w:r>
    </w:p>
    <w:p w14:paraId="1D2AE6C4" w14:textId="77777777" w:rsidR="00F9426D" w:rsidRPr="00310605" w:rsidRDefault="00F9426D" w:rsidP="00F9426D">
      <w:pPr>
        <w:pStyle w:val="Web"/>
        <w:shd w:val="clear" w:color="auto" w:fill="FFFFFF"/>
        <w:spacing w:before="0" w:beforeAutospacing="0" w:after="0" w:afterAutospacing="0"/>
        <w:jc w:val="both"/>
        <w:rPr>
          <w:rFonts w:ascii="標楷體" w:eastAsia="標楷體" w:hAnsi="標楷體" w:cs="Arial"/>
        </w:rPr>
      </w:pPr>
      <w:r w:rsidRPr="00310605">
        <w:rPr>
          <w:rFonts w:ascii="標楷體" w:eastAsia="標楷體" w:hAnsi="標楷體" w:cs="Arial" w:hint="eastAsia"/>
        </w:rPr>
        <w:t>五、評量方式：</w:t>
      </w:r>
    </w:p>
    <w:p w14:paraId="11E3B211" w14:textId="77777777" w:rsidR="00F9426D" w:rsidRDefault="00F9426D" w:rsidP="00F9426D">
      <w:pPr>
        <w:pStyle w:val="Web"/>
        <w:shd w:val="clear" w:color="auto" w:fill="FFFFFF"/>
        <w:spacing w:before="0" w:beforeAutospacing="0" w:after="0" w:afterAutospacing="0"/>
        <w:ind w:left="480"/>
        <w:jc w:val="both"/>
        <w:rPr>
          <w:rFonts w:ascii="標楷體" w:eastAsia="標楷體" w:hAnsi="標楷體" w:cs="Arial"/>
        </w:rPr>
      </w:pPr>
      <w:proofErr w:type="gramStart"/>
      <w:r w:rsidRPr="00310605">
        <w:rPr>
          <w:rFonts w:ascii="標楷體" w:eastAsia="標楷體" w:hAnsi="標楷體" w:cs="Arial" w:hint="eastAsia"/>
        </w:rPr>
        <w:t>採</w:t>
      </w:r>
      <w:proofErr w:type="gramEnd"/>
      <w:r w:rsidRPr="00310605">
        <w:rPr>
          <w:rFonts w:ascii="標楷體" w:eastAsia="標楷體" w:hAnsi="標楷體" w:cs="Arial" w:hint="eastAsia"/>
        </w:rPr>
        <w:t>多元評量方式辦理，由教師自行定之。</w:t>
      </w:r>
    </w:p>
    <w:p w14:paraId="6732E6E1" w14:textId="77777777" w:rsidR="00F9426D" w:rsidRPr="00310605" w:rsidRDefault="00F9426D" w:rsidP="00F9426D">
      <w:pPr>
        <w:pStyle w:val="Web"/>
        <w:shd w:val="clear" w:color="auto" w:fill="FFFFFF"/>
        <w:spacing w:before="0" w:beforeAutospacing="0" w:after="0" w:afterAutospacing="0"/>
        <w:jc w:val="both"/>
        <w:rPr>
          <w:rFonts w:ascii="標楷體" w:eastAsia="標楷體" w:hAnsi="標楷體" w:cs="Arial"/>
        </w:rPr>
      </w:pPr>
      <w:r w:rsidRPr="00310605">
        <w:rPr>
          <w:rFonts w:ascii="標楷體" w:eastAsia="標楷體" w:hAnsi="標楷體" w:cs="Arial" w:hint="eastAsia"/>
        </w:rPr>
        <w:t>六、收費：</w:t>
      </w:r>
    </w:p>
    <w:p w14:paraId="26D02220" w14:textId="77777777" w:rsidR="00F9426D" w:rsidRPr="00310605" w:rsidRDefault="00F9426D" w:rsidP="00F9426D">
      <w:pPr>
        <w:pStyle w:val="aff3"/>
        <w:widowControl w:val="0"/>
        <w:numPr>
          <w:ilvl w:val="0"/>
          <w:numId w:val="56"/>
        </w:numPr>
        <w:snapToGrid w:val="0"/>
        <w:spacing w:line="360" w:lineRule="atLeast"/>
        <w:ind w:leftChars="0" w:left="640" w:hanging="640"/>
        <w:jc w:val="both"/>
        <w:rPr>
          <w:rFonts w:ascii="標楷體" w:eastAsia="標楷體" w:hAnsi="標楷體"/>
        </w:rPr>
      </w:pPr>
      <w:r w:rsidRPr="00310605">
        <w:rPr>
          <w:rFonts w:ascii="標楷體" w:eastAsia="標楷體" w:hAnsi="標楷體" w:hint="eastAsia"/>
        </w:rPr>
        <w:t>專班辦理：以上課節數為計算基準，每人每節課為新臺幣40元。</w:t>
      </w:r>
    </w:p>
    <w:p w14:paraId="19B9FE0B" w14:textId="77777777" w:rsidR="00F9426D" w:rsidRPr="00310605" w:rsidRDefault="00F9426D" w:rsidP="00F9426D">
      <w:pPr>
        <w:pStyle w:val="aff3"/>
        <w:widowControl w:val="0"/>
        <w:numPr>
          <w:ilvl w:val="0"/>
          <w:numId w:val="56"/>
        </w:numPr>
        <w:snapToGrid w:val="0"/>
        <w:spacing w:line="360" w:lineRule="atLeast"/>
        <w:ind w:leftChars="0" w:left="640" w:hanging="640"/>
        <w:jc w:val="both"/>
        <w:rPr>
          <w:rFonts w:ascii="標楷體" w:eastAsia="標楷體" w:hAnsi="標楷體"/>
        </w:rPr>
      </w:pPr>
      <w:r w:rsidRPr="00310605">
        <w:rPr>
          <w:rFonts w:ascii="標楷體" w:eastAsia="標楷體" w:hAnsi="標楷體" w:hint="eastAsia"/>
        </w:rPr>
        <w:t>自學輔導：每人每學分收費新臺幣240元。</w:t>
      </w:r>
    </w:p>
    <w:p w14:paraId="0F53AC5D" w14:textId="77777777" w:rsidR="00F9426D" w:rsidRPr="00310605" w:rsidRDefault="00F9426D" w:rsidP="00F9426D">
      <w:pPr>
        <w:pStyle w:val="aff3"/>
        <w:widowControl w:val="0"/>
        <w:numPr>
          <w:ilvl w:val="0"/>
          <w:numId w:val="56"/>
        </w:numPr>
        <w:snapToGrid w:val="0"/>
        <w:spacing w:line="360" w:lineRule="atLeast"/>
        <w:ind w:leftChars="0" w:left="640" w:hanging="640"/>
        <w:jc w:val="both"/>
        <w:rPr>
          <w:rFonts w:ascii="標楷體" w:eastAsia="標楷體" w:hAnsi="標楷體"/>
        </w:rPr>
      </w:pPr>
      <w:r w:rsidRPr="00310605">
        <w:rPr>
          <w:rFonts w:ascii="標楷體" w:eastAsia="標楷體" w:hAnsi="標楷體" w:hint="eastAsia"/>
        </w:rPr>
        <w:t>實習（驗</w:t>
      </w:r>
      <w:r w:rsidRPr="00310605">
        <w:rPr>
          <w:rFonts w:ascii="標楷體" w:eastAsia="標楷體" w:hAnsi="標楷體"/>
        </w:rPr>
        <w:t>）</w:t>
      </w:r>
      <w:r w:rsidRPr="00310605">
        <w:rPr>
          <w:rFonts w:ascii="標楷體" w:eastAsia="標楷體" w:hAnsi="標楷體" w:hint="eastAsia"/>
        </w:rPr>
        <w:t>等課程如需實習(驗)材料費時，得酌收材料費，每學分以200元為限。</w:t>
      </w:r>
    </w:p>
    <w:p w14:paraId="18082063" w14:textId="77777777" w:rsidR="00F9426D" w:rsidRPr="00310605" w:rsidRDefault="00F9426D" w:rsidP="00F9426D">
      <w:pPr>
        <w:pStyle w:val="Web"/>
        <w:shd w:val="clear" w:color="auto" w:fill="FFFFFF"/>
        <w:spacing w:before="0" w:beforeAutospacing="0" w:after="0" w:afterAutospacing="0"/>
        <w:jc w:val="both"/>
        <w:rPr>
          <w:rFonts w:ascii="標楷體" w:eastAsia="標楷體" w:hAnsi="標楷體" w:cs="Arial"/>
        </w:rPr>
      </w:pPr>
      <w:r w:rsidRPr="00310605">
        <w:rPr>
          <w:rFonts w:ascii="標楷體" w:eastAsia="標楷體" w:hAnsi="標楷體" w:cs="Arial" w:hint="eastAsia"/>
        </w:rPr>
        <w:t>七、成績</w:t>
      </w:r>
      <w:proofErr w:type="gramStart"/>
      <w:r w:rsidRPr="00310605">
        <w:rPr>
          <w:rFonts w:ascii="標楷體" w:eastAsia="標楷體" w:hAnsi="標楷體" w:cs="Arial" w:hint="eastAsia"/>
        </w:rPr>
        <w:t>採</w:t>
      </w:r>
      <w:proofErr w:type="gramEnd"/>
      <w:r w:rsidRPr="00310605">
        <w:rPr>
          <w:rFonts w:ascii="標楷體" w:eastAsia="標楷體" w:hAnsi="標楷體" w:cs="Arial" w:hint="eastAsia"/>
        </w:rPr>
        <w:t>計方式</w:t>
      </w:r>
    </w:p>
    <w:p w14:paraId="0ACF3D13" w14:textId="77777777" w:rsidR="00F9426D" w:rsidRPr="00310605" w:rsidRDefault="00F9426D" w:rsidP="00F9426D">
      <w:pPr>
        <w:snapToGrid w:val="0"/>
        <w:spacing w:line="360" w:lineRule="atLeast"/>
        <w:ind w:leftChars="200" w:left="1200" w:hangingChars="300" w:hanging="720"/>
        <w:jc w:val="both"/>
        <w:rPr>
          <w:rFonts w:ascii="標楷體" w:eastAsia="標楷體" w:hAnsi="標楷體"/>
        </w:rPr>
      </w:pPr>
      <w:r w:rsidRPr="00310605">
        <w:rPr>
          <w:rFonts w:ascii="標楷體" w:eastAsia="標楷體" w:hAnsi="標楷體" w:hint="eastAsia"/>
        </w:rPr>
        <w:t>（一）重修後成績登錄分數如下。</w:t>
      </w:r>
    </w:p>
    <w:p w14:paraId="4B66C3D7" w14:textId="77777777" w:rsidR="00F9426D" w:rsidRDefault="00F9426D" w:rsidP="00F9426D">
      <w:pPr>
        <w:pStyle w:val="aff3"/>
        <w:widowControl w:val="0"/>
        <w:numPr>
          <w:ilvl w:val="0"/>
          <w:numId w:val="55"/>
        </w:numPr>
        <w:snapToGrid w:val="0"/>
        <w:spacing w:line="360" w:lineRule="atLeast"/>
        <w:ind w:leftChars="0" w:left="640" w:hanging="640"/>
        <w:jc w:val="both"/>
        <w:rPr>
          <w:rFonts w:ascii="標楷體" w:eastAsia="標楷體" w:hAnsi="標楷體"/>
        </w:rPr>
      </w:pPr>
      <w:r w:rsidRPr="00310605">
        <w:rPr>
          <w:rFonts w:ascii="標楷體" w:eastAsia="標楷體" w:hAnsi="標楷體" w:hint="eastAsia"/>
        </w:rPr>
        <w:t>一般學生:以60分為及格。</w:t>
      </w:r>
    </w:p>
    <w:p w14:paraId="4073E2F3" w14:textId="77777777" w:rsidR="00F9426D" w:rsidRDefault="00F9426D" w:rsidP="00F9426D">
      <w:pPr>
        <w:pStyle w:val="aff3"/>
        <w:widowControl w:val="0"/>
        <w:numPr>
          <w:ilvl w:val="0"/>
          <w:numId w:val="55"/>
        </w:numPr>
        <w:snapToGrid w:val="0"/>
        <w:spacing w:line="360" w:lineRule="atLeast"/>
        <w:ind w:leftChars="0" w:left="640" w:hanging="640"/>
        <w:jc w:val="both"/>
        <w:rPr>
          <w:rFonts w:ascii="標楷體" w:eastAsia="標楷體" w:hAnsi="標楷體"/>
        </w:rPr>
      </w:pPr>
      <w:r w:rsidRPr="009A1EC9">
        <w:rPr>
          <w:rFonts w:ascii="標楷體" w:eastAsia="標楷體" w:hAnsi="標楷體" w:hint="eastAsia"/>
        </w:rPr>
        <w:t>原住民生:一年級40分為及格、二年級50分為及格、三年級以後60分及格。</w:t>
      </w:r>
    </w:p>
    <w:p w14:paraId="38D667EF" w14:textId="77777777" w:rsidR="00F9426D" w:rsidRPr="009A1EC9" w:rsidRDefault="00F9426D" w:rsidP="00F9426D">
      <w:pPr>
        <w:pStyle w:val="aff3"/>
        <w:widowControl w:val="0"/>
        <w:numPr>
          <w:ilvl w:val="0"/>
          <w:numId w:val="55"/>
        </w:numPr>
        <w:snapToGrid w:val="0"/>
        <w:spacing w:line="360" w:lineRule="atLeast"/>
        <w:ind w:leftChars="0" w:left="640" w:hanging="640"/>
        <w:jc w:val="both"/>
        <w:rPr>
          <w:rFonts w:ascii="標楷體" w:eastAsia="標楷體" w:hAnsi="標楷體"/>
        </w:rPr>
      </w:pPr>
      <w:r w:rsidRPr="009A1EC9">
        <w:rPr>
          <w:rFonts w:ascii="標楷體" w:eastAsia="標楷體" w:hAnsi="標楷體" w:hint="eastAsia"/>
        </w:rPr>
        <w:t>重修後成績不及格之科目，不授予學分，其成績以重修前後成績擇優登錄。</w:t>
      </w:r>
    </w:p>
    <w:p w14:paraId="145E05A2" w14:textId="77777777" w:rsidR="00F9426D" w:rsidRPr="00310605" w:rsidRDefault="00F9426D" w:rsidP="00F9426D">
      <w:pPr>
        <w:snapToGrid w:val="0"/>
        <w:spacing w:line="360" w:lineRule="atLeast"/>
        <w:ind w:leftChars="200" w:left="1200" w:hangingChars="300" w:hanging="720"/>
        <w:jc w:val="both"/>
        <w:rPr>
          <w:rFonts w:ascii="標楷體" w:eastAsia="標楷體" w:hAnsi="標楷體"/>
        </w:rPr>
      </w:pPr>
      <w:r w:rsidRPr="00310605">
        <w:rPr>
          <w:rFonts w:ascii="標楷體" w:eastAsia="標楷體" w:hAnsi="標楷體" w:hint="eastAsia"/>
        </w:rPr>
        <w:t>（二）補修者依實得分數登錄。</w:t>
      </w:r>
    </w:p>
    <w:p w14:paraId="760AC81A" w14:textId="77777777" w:rsidR="00F9426D" w:rsidRPr="00310605" w:rsidRDefault="00F9426D" w:rsidP="00F9426D">
      <w:pPr>
        <w:pStyle w:val="Web"/>
        <w:shd w:val="clear" w:color="auto" w:fill="FFFFFF"/>
        <w:spacing w:before="0" w:beforeAutospacing="0" w:after="0" w:afterAutospacing="0"/>
        <w:jc w:val="both"/>
        <w:rPr>
          <w:rFonts w:ascii="標楷體" w:eastAsia="標楷體" w:hAnsi="標楷體" w:cs="Arial"/>
        </w:rPr>
      </w:pPr>
      <w:r w:rsidRPr="00310605">
        <w:rPr>
          <w:rFonts w:ascii="標楷體" w:eastAsia="標楷體" w:hAnsi="標楷體" w:cs="Arial" w:hint="eastAsia"/>
        </w:rPr>
        <w:t>八、暑假重補修上限32學分、學期中及寒假重補修上限16學分。</w:t>
      </w:r>
    </w:p>
    <w:p w14:paraId="16AB8CC0" w14:textId="77777777" w:rsidR="00F9426D" w:rsidRDefault="00F9426D" w:rsidP="00F9426D">
      <w:pPr>
        <w:pStyle w:val="Web"/>
        <w:shd w:val="clear" w:color="auto" w:fill="FFFFFF"/>
        <w:spacing w:before="0" w:beforeAutospacing="0" w:after="0" w:afterAutospacing="0"/>
        <w:jc w:val="both"/>
        <w:rPr>
          <w:rFonts w:ascii="標楷體" w:eastAsia="標楷體" w:hAnsi="標楷體" w:cs="Arial"/>
        </w:rPr>
      </w:pPr>
      <w:r w:rsidRPr="00310605">
        <w:rPr>
          <w:rFonts w:ascii="標楷體" w:eastAsia="標楷體" w:hAnsi="標楷體" w:cs="Arial" w:hint="eastAsia"/>
        </w:rPr>
        <w:t>九、本實施要點經校務會議通過</w:t>
      </w:r>
      <w:r w:rsidRPr="00CF337F">
        <w:rPr>
          <w:rFonts w:ascii="標楷體" w:eastAsia="標楷體" w:hAnsi="標楷體" w:cs="Arial" w:hint="eastAsia"/>
          <w:strike/>
          <w:shd w:val="pct15" w:color="auto" w:fill="FFFFFF"/>
        </w:rPr>
        <w:t>，陳校長核定</w:t>
      </w:r>
      <w:r w:rsidRPr="00310605">
        <w:rPr>
          <w:rFonts w:ascii="標楷體" w:eastAsia="標楷體" w:hAnsi="標楷體" w:cs="Arial" w:hint="eastAsia"/>
        </w:rPr>
        <w:t>後實施，修正時亦同。</w:t>
      </w:r>
    </w:p>
    <w:p w14:paraId="0EBE70C7" w14:textId="77777777" w:rsidR="00392C25" w:rsidRPr="00F9426D" w:rsidRDefault="00392C25" w:rsidP="00F631CA">
      <w:pPr>
        <w:spacing w:line="400" w:lineRule="exact"/>
        <w:jc w:val="center"/>
        <w:rPr>
          <w:rFonts w:ascii="標楷體" w:eastAsia="標楷體" w:hAnsi="標楷體"/>
        </w:rPr>
      </w:pPr>
    </w:p>
    <w:sectPr w:rsidR="00392C25" w:rsidRPr="00F9426D" w:rsidSect="00160236">
      <w:footerReference w:type="even" r:id="rId7"/>
      <w:footerReference w:type="default" r:id="rId8"/>
      <w:footerReference w:type="first" r:id="rId9"/>
      <w:pgSz w:w="11906" w:h="16838"/>
      <w:pgMar w:top="1134" w:right="1134" w:bottom="1134" w:left="1134" w:header="851" w:footer="992" w:gutter="0"/>
      <w:pgNumType w:start="1"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B1742" w14:textId="77777777" w:rsidR="00A12B5E" w:rsidRDefault="00A12B5E">
      <w:r>
        <w:separator/>
      </w:r>
    </w:p>
  </w:endnote>
  <w:endnote w:type="continuationSeparator" w:id="0">
    <w:p w14:paraId="2F58A7B3" w14:textId="77777777" w:rsidR="00A12B5E" w:rsidRDefault="00A12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өũ">
    <w:altName w:val="Times New Roman"/>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文鼎粗魏碑">
    <w:altName w:val="細明體"/>
    <w:charset w:val="88"/>
    <w:family w:val="modern"/>
    <w:pitch w:val="fixed"/>
    <w:sig w:usb0="800002A3" w:usb1="38CF7C70" w:usb2="00000016" w:usb3="00000000" w:csb0="00100000" w:csb1="00000000"/>
  </w:font>
  <w:font w:name="Cambria">
    <w:panose1 w:val="02040503050406030204"/>
    <w:charset w:val="00"/>
    <w:family w:val="roman"/>
    <w:pitch w:val="variable"/>
    <w:sig w:usb0="E00006FF" w:usb1="420024FF" w:usb2="02000000" w:usb3="00000000" w:csb0="0000019F" w:csb1="00000000"/>
  </w:font>
  <w:font w:name="華康細圓體">
    <w:panose1 w:val="020F0309000000000000"/>
    <w:charset w:val="88"/>
    <w:family w:val="modern"/>
    <w:pitch w:val="fixed"/>
    <w:sig w:usb0="80000001" w:usb1="28091800" w:usb2="00000016" w:usb3="00000000" w:csb0="00100000"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文鼎中楷">
    <w:charset w:val="88"/>
    <w:family w:val="modern"/>
    <w:pitch w:val="fixed"/>
    <w:sig w:usb0="00000001" w:usb1="08080000" w:usb2="00000010" w:usb3="00000000" w:csb0="00100000" w:csb1="00000000"/>
  </w:font>
  <w:font w:name="文鼎粗黑">
    <w:altName w:val="Arial Unicode MS"/>
    <w:charset w:val="88"/>
    <w:family w:val="modern"/>
    <w:pitch w:val="fixed"/>
    <w:sig w:usb0="800002A3" w:usb1="38CF7C70" w:usb2="00000016" w:usb3="00000000" w:csb0="00100000" w:csb1="00000000"/>
  </w:font>
  <w:font w:name="文鼎中仿">
    <w:altName w:val="Arial Unicode MS"/>
    <w:charset w:val="88"/>
    <w:family w:val="modern"/>
    <w:pitch w:val="fixed"/>
    <w:sig w:usb0="800002A3" w:usb1="38CF7C70" w:usb2="00000016" w:usb3="00000000" w:csb0="00100000"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17A8C" w14:textId="1D1F7C3B" w:rsidR="00A5659E" w:rsidRDefault="00A5659E" w:rsidP="00431A22">
    <w:pPr>
      <w:framePr w:wrap="around" w:vAnchor="text" w:hAnchor="margin" w:xAlign="center" w:y="1"/>
    </w:pPr>
    <w:r>
      <w:fldChar w:fldCharType="begin"/>
    </w:r>
    <w:r>
      <w:instrText xml:space="preserve">PAGE  </w:instrText>
    </w:r>
    <w:r>
      <w:fldChar w:fldCharType="separate"/>
    </w:r>
    <w:r>
      <w:rPr>
        <w:noProof/>
      </w:rPr>
      <w:t>2</w:t>
    </w:r>
    <w:r>
      <w:fldChar w:fldCharType="end"/>
    </w:r>
  </w:p>
  <w:p w14:paraId="3C972C3E" w14:textId="77777777" w:rsidR="00A5659E" w:rsidRDefault="00A5659E" w:rsidP="00A8077F">
    <w:pP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BB254" w14:textId="59A86BB3" w:rsidR="00A5659E" w:rsidRPr="00E042B8" w:rsidRDefault="00A5659E" w:rsidP="00E042B8">
    <w:pPr>
      <w:pStyle w:val="a6"/>
      <w:jc w:val="center"/>
    </w:pPr>
    <w:r>
      <w:fldChar w:fldCharType="begin"/>
    </w:r>
    <w:r>
      <w:instrText>PAGE   \* MERGEFORMAT</w:instrText>
    </w:r>
    <w:r>
      <w:fldChar w:fldCharType="separate"/>
    </w:r>
    <w:r w:rsidR="00630412" w:rsidRPr="00630412">
      <w:rPr>
        <w:noProof/>
        <w:lang w:val="zh-TW"/>
      </w:rPr>
      <w:t>32</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B2D24" w14:textId="4A3450F4" w:rsidR="00A5659E" w:rsidRDefault="00A5659E">
    <w:pPr>
      <w:pStyle w:val="a6"/>
      <w:jc w:val="center"/>
    </w:pPr>
    <w:r>
      <w:rPr>
        <w:rFonts w:hint="eastAsia"/>
      </w:rPr>
      <w:t>1</w:t>
    </w:r>
  </w:p>
  <w:p w14:paraId="23EF93CC" w14:textId="77777777" w:rsidR="00A5659E" w:rsidRDefault="00A5659E">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76613" w14:textId="77777777" w:rsidR="00A12B5E" w:rsidRDefault="00A12B5E">
      <w:r>
        <w:separator/>
      </w:r>
    </w:p>
  </w:footnote>
  <w:footnote w:type="continuationSeparator" w:id="0">
    <w:p w14:paraId="6ACF077A" w14:textId="77777777" w:rsidR="00A12B5E" w:rsidRDefault="00A12B5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203F0"/>
    <w:multiLevelType w:val="hybridMultilevel"/>
    <w:tmpl w:val="25F8E6C6"/>
    <w:lvl w:ilvl="0" w:tplc="04090015">
      <w:start w:val="1"/>
      <w:numFmt w:val="taiwaneseCountingThousand"/>
      <w:lvlText w:val="%1、"/>
      <w:lvlJc w:val="left"/>
      <w:pPr>
        <w:ind w:left="840" w:hanging="480"/>
      </w:pPr>
      <w:rPr>
        <w:rFonts w:hint="default"/>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02B57A53"/>
    <w:multiLevelType w:val="hybridMultilevel"/>
    <w:tmpl w:val="9B9C163A"/>
    <w:lvl w:ilvl="0" w:tplc="9B7674FA">
      <w:start w:val="1"/>
      <w:numFmt w:val="taiwaneseCountingThousand"/>
      <w:lvlText w:val="(%1)"/>
      <w:lvlJc w:val="left"/>
      <w:pPr>
        <w:ind w:left="960" w:hanging="480"/>
      </w:pPr>
      <w:rPr>
        <w:rFonts w:hint="eastAsia"/>
        <w:b w:val="0"/>
        <w:sz w:val="24"/>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51B1C99"/>
    <w:multiLevelType w:val="hybridMultilevel"/>
    <w:tmpl w:val="25F8E6C6"/>
    <w:lvl w:ilvl="0" w:tplc="04090015">
      <w:start w:val="1"/>
      <w:numFmt w:val="taiwaneseCountingThousand"/>
      <w:lvlText w:val="%1、"/>
      <w:lvlJc w:val="left"/>
      <w:pPr>
        <w:ind w:left="1615" w:hanging="480"/>
      </w:pPr>
      <w:rPr>
        <w:rFonts w:hint="default"/>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05EF56D1"/>
    <w:multiLevelType w:val="multilevel"/>
    <w:tmpl w:val="3DDC78C0"/>
    <w:lvl w:ilvl="0">
      <w:start w:val="1"/>
      <w:numFmt w:val="taiwaneseCountingThousand"/>
      <w:pStyle w:val="25pt"/>
      <w:suff w:val="nothing"/>
      <w:lvlText w:val="%1、"/>
      <w:lvlJc w:val="left"/>
      <w:pPr>
        <w:ind w:left="953" w:hanging="635"/>
      </w:pPr>
      <w:rPr>
        <w:rFonts w:hint="eastAsia"/>
      </w:rPr>
    </w:lvl>
    <w:lvl w:ilvl="1">
      <w:start w:val="1"/>
      <w:numFmt w:val="taiwaneseCountingThousand"/>
      <w:suff w:val="nothing"/>
      <w:lvlText w:val="(%2)"/>
      <w:lvlJc w:val="left"/>
      <w:pPr>
        <w:ind w:left="1191" w:hanging="555"/>
      </w:pPr>
      <w:rPr>
        <w:rFonts w:hint="eastAsia"/>
      </w:rPr>
    </w:lvl>
    <w:lvl w:ilvl="2">
      <w:start w:val="1"/>
      <w:numFmt w:val="decimalFullWidth"/>
      <w:suff w:val="nothing"/>
      <w:lvlText w:val="%3、"/>
      <w:lvlJc w:val="left"/>
      <w:pPr>
        <w:ind w:left="1899" w:hanging="628"/>
      </w:pPr>
      <w:rPr>
        <w:rFonts w:hint="eastAsia"/>
      </w:rPr>
    </w:lvl>
    <w:lvl w:ilvl="3">
      <w:start w:val="1"/>
      <w:numFmt w:val="decimalFullWidth"/>
      <w:suff w:val="nothing"/>
      <w:lvlText w:val="(%4)"/>
      <w:lvlJc w:val="left"/>
      <w:pPr>
        <w:ind w:left="2126" w:hanging="538"/>
      </w:pPr>
      <w:rPr>
        <w:rFonts w:hint="eastAsia"/>
      </w:rPr>
    </w:lvl>
    <w:lvl w:ilvl="4">
      <w:start w:val="1"/>
      <w:numFmt w:val="decimal"/>
      <w:lvlText w:val="%5."/>
      <w:lvlJc w:val="left"/>
      <w:pPr>
        <w:tabs>
          <w:tab w:val="num" w:pos="2552"/>
        </w:tabs>
        <w:ind w:left="2552" w:hanging="850"/>
      </w:pPr>
      <w:rPr>
        <w:rFonts w:hint="eastAsia"/>
      </w:rPr>
    </w:lvl>
    <w:lvl w:ilvl="5">
      <w:start w:val="1"/>
      <w:numFmt w:val="decimal"/>
      <w:lvlText w:val="%6)"/>
      <w:lvlJc w:val="left"/>
      <w:pPr>
        <w:tabs>
          <w:tab w:val="num" w:pos="3261"/>
        </w:tabs>
        <w:ind w:left="3261" w:hanging="1134"/>
      </w:pPr>
      <w:rPr>
        <w:rFonts w:hint="eastAsia"/>
      </w:rPr>
    </w:lvl>
    <w:lvl w:ilvl="6">
      <w:start w:val="1"/>
      <w:numFmt w:val="decimal"/>
      <w:lvlText w:val="(%7)"/>
      <w:lvlJc w:val="left"/>
      <w:pPr>
        <w:tabs>
          <w:tab w:val="num" w:pos="3828"/>
        </w:tabs>
        <w:ind w:left="3828" w:hanging="1276"/>
      </w:pPr>
      <w:rPr>
        <w:rFonts w:hint="eastAsia"/>
      </w:rPr>
    </w:lvl>
    <w:lvl w:ilvl="7">
      <w:start w:val="1"/>
      <w:numFmt w:val="lowerLetter"/>
      <w:lvlText w:val="%8."/>
      <w:lvlJc w:val="left"/>
      <w:pPr>
        <w:tabs>
          <w:tab w:val="num" w:pos="4395"/>
        </w:tabs>
        <w:ind w:left="4395" w:hanging="1418"/>
      </w:pPr>
      <w:rPr>
        <w:rFonts w:hint="eastAsia"/>
      </w:rPr>
    </w:lvl>
    <w:lvl w:ilvl="8">
      <w:start w:val="1"/>
      <w:numFmt w:val="lowerLetter"/>
      <w:lvlText w:val="%9)"/>
      <w:lvlJc w:val="left"/>
      <w:pPr>
        <w:tabs>
          <w:tab w:val="num" w:pos="5103"/>
        </w:tabs>
        <w:ind w:left="5103" w:hanging="1700"/>
      </w:pPr>
      <w:rPr>
        <w:rFonts w:hint="eastAsia"/>
      </w:rPr>
    </w:lvl>
  </w:abstractNum>
  <w:abstractNum w:abstractNumId="4" w15:restartNumberingAfterBreak="0">
    <w:nsid w:val="065F122D"/>
    <w:multiLevelType w:val="hybridMultilevel"/>
    <w:tmpl w:val="793465D4"/>
    <w:lvl w:ilvl="0" w:tplc="0409000F">
      <w:start w:val="1"/>
      <w:numFmt w:val="decimal"/>
      <w:lvlText w:val="%1."/>
      <w:lvlJc w:val="left"/>
      <w:pPr>
        <w:ind w:left="1440" w:hanging="480"/>
      </w:pPr>
      <w:rPr>
        <w:rFonts w:hint="eastAsia"/>
        <w:b w:val="0"/>
        <w:sz w:val="24"/>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070277F4"/>
    <w:multiLevelType w:val="hybridMultilevel"/>
    <w:tmpl w:val="6230317E"/>
    <w:lvl w:ilvl="0" w:tplc="09C8B6C0">
      <w:start w:val="1"/>
      <w:numFmt w:val="decimal"/>
      <w:lvlText w:val="(%1)"/>
      <w:lvlJc w:val="left"/>
      <w:pPr>
        <w:ind w:left="2040" w:hanging="360"/>
      </w:pPr>
      <w:rPr>
        <w:rFonts w:hint="default"/>
        <w:color w:val="auto"/>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6" w15:restartNumberingAfterBreak="0">
    <w:nsid w:val="0D0E0D2A"/>
    <w:multiLevelType w:val="hybridMultilevel"/>
    <w:tmpl w:val="877AED70"/>
    <w:lvl w:ilvl="0" w:tplc="0409000F">
      <w:start w:val="1"/>
      <w:numFmt w:val="decimal"/>
      <w:lvlText w:val="%1."/>
      <w:lvlJc w:val="left"/>
      <w:pPr>
        <w:ind w:left="1438" w:hanging="480"/>
      </w:p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7" w15:restartNumberingAfterBreak="0">
    <w:nsid w:val="0DAD45CB"/>
    <w:multiLevelType w:val="hybridMultilevel"/>
    <w:tmpl w:val="85E641B8"/>
    <w:lvl w:ilvl="0" w:tplc="969C5414">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116F7C65"/>
    <w:multiLevelType w:val="hybridMultilevel"/>
    <w:tmpl w:val="082849D0"/>
    <w:lvl w:ilvl="0" w:tplc="1A522386">
      <w:start w:val="1"/>
      <w:numFmt w:val="taiwaneseCountingThousand"/>
      <w:lvlText w:val="(%1)."/>
      <w:lvlJc w:val="left"/>
      <w:pPr>
        <w:ind w:left="960" w:hanging="480"/>
      </w:pPr>
      <w:rPr>
        <w:rFonts w:hint="default"/>
      </w:rPr>
    </w:lvl>
    <w:lvl w:ilvl="1" w:tplc="0409000F">
      <w:start w:val="1"/>
      <w:numFmt w:val="decimal"/>
      <w:lvlText w:val="%2."/>
      <w:lvlJc w:val="left"/>
      <w:pPr>
        <w:ind w:left="1440" w:hanging="480"/>
      </w:pPr>
    </w:lvl>
    <w:lvl w:ilvl="2" w:tplc="57026298">
      <w:start w:val="1"/>
      <w:numFmt w:val="decimal"/>
      <w:lvlText w:val="(%3)."/>
      <w:lvlJc w:val="left"/>
      <w:pPr>
        <w:ind w:left="1920" w:hanging="480"/>
      </w:pPr>
      <w:rPr>
        <w:rFonts w:hint="eastAsia"/>
        <w:sz w:val="24"/>
        <w:szCs w:val="24"/>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3142076"/>
    <w:multiLevelType w:val="hybridMultilevel"/>
    <w:tmpl w:val="F22AED60"/>
    <w:lvl w:ilvl="0" w:tplc="04090015">
      <w:start w:val="1"/>
      <w:numFmt w:val="taiwaneseCountingThousand"/>
      <w:lvlText w:val="%1、"/>
      <w:lvlJc w:val="left"/>
      <w:pPr>
        <w:ind w:left="480" w:hanging="480"/>
      </w:pPr>
      <w:rPr>
        <w:rFonts w:hint="default"/>
      </w:rPr>
    </w:lvl>
    <w:lvl w:ilvl="1" w:tplc="1A522386">
      <w:start w:val="1"/>
      <w:numFmt w:val="taiwaneseCountingThousand"/>
      <w:lvlText w:val="(%2)."/>
      <w:lvlJc w:val="left"/>
      <w:pPr>
        <w:ind w:left="960" w:hanging="480"/>
      </w:pPr>
      <w:rPr>
        <w:rFonts w:hint="default"/>
      </w:rPr>
    </w:lvl>
    <w:lvl w:ilvl="2" w:tplc="57026298">
      <w:start w:val="1"/>
      <w:numFmt w:val="decimal"/>
      <w:lvlText w:val="(%3)."/>
      <w:lvlJc w:val="left"/>
      <w:pPr>
        <w:ind w:left="1440" w:hanging="480"/>
      </w:pPr>
      <w:rPr>
        <w:rFonts w:hint="eastAsia"/>
        <w:sz w:val="24"/>
        <w:szCs w:val="24"/>
      </w:rPr>
    </w:lvl>
    <w:lvl w:ilvl="3" w:tplc="57026298">
      <w:start w:val="1"/>
      <w:numFmt w:val="decimal"/>
      <w:lvlText w:val="(%4)."/>
      <w:lvlJc w:val="left"/>
      <w:pPr>
        <w:ind w:left="1920" w:hanging="480"/>
      </w:pPr>
      <w:rPr>
        <w:rFonts w:hint="eastAsia"/>
        <w:sz w:val="24"/>
        <w:szCs w:val="24"/>
      </w:r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1E5279E4"/>
    <w:multiLevelType w:val="singleLevel"/>
    <w:tmpl w:val="18783B3A"/>
    <w:lvl w:ilvl="0">
      <w:start w:val="1"/>
      <w:numFmt w:val="decimal"/>
      <w:pStyle w:val="1"/>
      <w:lvlText w:val="(%1)"/>
      <w:lvlJc w:val="left"/>
      <w:pPr>
        <w:tabs>
          <w:tab w:val="num" w:pos="454"/>
        </w:tabs>
        <w:ind w:left="454" w:hanging="454"/>
      </w:pPr>
      <w:rPr>
        <w:rFonts w:hint="eastAsia"/>
      </w:rPr>
    </w:lvl>
  </w:abstractNum>
  <w:abstractNum w:abstractNumId="11" w15:restartNumberingAfterBreak="0">
    <w:nsid w:val="20F22A40"/>
    <w:multiLevelType w:val="hybridMultilevel"/>
    <w:tmpl w:val="5DCCC2CA"/>
    <w:lvl w:ilvl="0" w:tplc="A5D09390">
      <w:start w:val="1"/>
      <w:numFmt w:val="decimal"/>
      <w:suff w:val="nothing"/>
      <w:lvlText w:val="%1."/>
      <w:lvlJc w:val="left"/>
      <w:pPr>
        <w:ind w:left="1200" w:hanging="480"/>
      </w:pPr>
      <w:rPr>
        <w:rFonts w:hint="eastAsia"/>
        <w:sz w:val="24"/>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12" w15:restartNumberingAfterBreak="0">
    <w:nsid w:val="22E311A3"/>
    <w:multiLevelType w:val="hybridMultilevel"/>
    <w:tmpl w:val="9F680030"/>
    <w:lvl w:ilvl="0" w:tplc="6CF20630">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2F95EE9"/>
    <w:multiLevelType w:val="hybridMultilevel"/>
    <w:tmpl w:val="B0926D7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6525887"/>
    <w:multiLevelType w:val="hybridMultilevel"/>
    <w:tmpl w:val="A7C25640"/>
    <w:lvl w:ilvl="0" w:tplc="78C6E758">
      <w:start w:val="1"/>
      <w:numFmt w:val="taiwaneseCountingThousand"/>
      <w:suff w:val="nothing"/>
      <w:lvlText w:val="(%1)"/>
      <w:lvlJc w:val="left"/>
      <w:pPr>
        <w:ind w:left="120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27F93721"/>
    <w:multiLevelType w:val="hybridMultilevel"/>
    <w:tmpl w:val="0E24D360"/>
    <w:lvl w:ilvl="0" w:tplc="9B7674FA">
      <w:start w:val="1"/>
      <w:numFmt w:val="taiwaneseCountingThousand"/>
      <w:lvlText w:val="(%1)"/>
      <w:lvlJc w:val="left"/>
      <w:pPr>
        <w:ind w:left="960" w:hanging="480"/>
      </w:pPr>
      <w:rPr>
        <w:rFonts w:hint="eastAsia"/>
        <w:b w:val="0"/>
        <w:sz w:val="24"/>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28297281"/>
    <w:multiLevelType w:val="hybridMultilevel"/>
    <w:tmpl w:val="B2F02A1E"/>
    <w:lvl w:ilvl="0" w:tplc="4282D34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282A7A5D"/>
    <w:multiLevelType w:val="hybridMultilevel"/>
    <w:tmpl w:val="551A3EEE"/>
    <w:lvl w:ilvl="0" w:tplc="80EC6C7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2965492F"/>
    <w:multiLevelType w:val="hybridMultilevel"/>
    <w:tmpl w:val="170EC1CA"/>
    <w:lvl w:ilvl="0" w:tplc="0FEC4568">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15:restartNumberingAfterBreak="0">
    <w:nsid w:val="29804984"/>
    <w:multiLevelType w:val="hybridMultilevel"/>
    <w:tmpl w:val="671AE53A"/>
    <w:lvl w:ilvl="0" w:tplc="0409000F">
      <w:start w:val="1"/>
      <w:numFmt w:val="decimal"/>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0" w15:restartNumberingAfterBreak="0">
    <w:nsid w:val="2E6051E9"/>
    <w:multiLevelType w:val="multilevel"/>
    <w:tmpl w:val="252C6386"/>
    <w:lvl w:ilvl="0">
      <w:start w:val="1"/>
      <w:numFmt w:val="taiwaneseCountingThousand"/>
      <w:lvlText w:val="%1、"/>
      <w:lvlJc w:val="left"/>
      <w:pPr>
        <w:ind w:left="480" w:hanging="480"/>
      </w:pPr>
      <w:rPr>
        <w:rFonts w:hint="eastAsia"/>
        <w:sz w:val="28"/>
      </w:rPr>
    </w:lvl>
    <w:lvl w:ilvl="1">
      <w:start w:val="1"/>
      <w:numFmt w:val="taiwaneseCountingThousand"/>
      <w:lvlText w:val="(%2)"/>
      <w:lvlJc w:val="left"/>
      <w:pPr>
        <w:ind w:left="960" w:hanging="480"/>
      </w:pPr>
      <w:rPr>
        <w:rFonts w:hint="eastAsia"/>
      </w:rPr>
    </w:lvl>
    <w:lvl w:ilvl="2">
      <w:start w:val="1"/>
      <w:numFmt w:val="decimal"/>
      <w:lvlText w:val="%3."/>
      <w:lvlJc w:val="right"/>
      <w:pPr>
        <w:ind w:left="1588" w:firstLine="453"/>
      </w:pPr>
      <w:rPr>
        <w:rFonts w:hint="eastAsia"/>
      </w:rPr>
    </w:lvl>
    <w:lvl w:ilvl="3">
      <w:start w:val="1"/>
      <w:numFmt w:val="decimal"/>
      <w:lvlText w:val="(%4)"/>
      <w:lvlJc w:val="left"/>
      <w:pPr>
        <w:ind w:left="1920" w:hanging="480"/>
      </w:pPr>
      <w:rPr>
        <w:rFonts w:hint="eastAsia"/>
      </w:rPr>
    </w:lvl>
    <w:lvl w:ilvl="4">
      <w:start w:val="1"/>
      <w:numFmt w:val="upperLetter"/>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1" w15:restartNumberingAfterBreak="0">
    <w:nsid w:val="302C54FB"/>
    <w:multiLevelType w:val="hybridMultilevel"/>
    <w:tmpl w:val="E2F0CED0"/>
    <w:lvl w:ilvl="0" w:tplc="04090015">
      <w:start w:val="1"/>
      <w:numFmt w:val="taiwaneseCountingThousand"/>
      <w:lvlText w:val="%1、"/>
      <w:lvlJc w:val="left"/>
      <w:pPr>
        <w:ind w:left="1436" w:hanging="480"/>
      </w:pPr>
    </w:lvl>
    <w:lvl w:ilvl="1" w:tplc="04090019" w:tentative="1">
      <w:start w:val="1"/>
      <w:numFmt w:val="ideographTraditional"/>
      <w:lvlText w:val="%2、"/>
      <w:lvlJc w:val="left"/>
      <w:pPr>
        <w:ind w:left="1916" w:hanging="480"/>
      </w:pPr>
    </w:lvl>
    <w:lvl w:ilvl="2" w:tplc="0409001B" w:tentative="1">
      <w:start w:val="1"/>
      <w:numFmt w:val="lowerRoman"/>
      <w:lvlText w:val="%3."/>
      <w:lvlJc w:val="right"/>
      <w:pPr>
        <w:ind w:left="2396" w:hanging="480"/>
      </w:pPr>
    </w:lvl>
    <w:lvl w:ilvl="3" w:tplc="0409000F" w:tentative="1">
      <w:start w:val="1"/>
      <w:numFmt w:val="decimal"/>
      <w:lvlText w:val="%4."/>
      <w:lvlJc w:val="left"/>
      <w:pPr>
        <w:ind w:left="2876" w:hanging="480"/>
      </w:pPr>
    </w:lvl>
    <w:lvl w:ilvl="4" w:tplc="04090019" w:tentative="1">
      <w:start w:val="1"/>
      <w:numFmt w:val="ideographTraditional"/>
      <w:lvlText w:val="%5、"/>
      <w:lvlJc w:val="left"/>
      <w:pPr>
        <w:ind w:left="3356" w:hanging="480"/>
      </w:pPr>
    </w:lvl>
    <w:lvl w:ilvl="5" w:tplc="0409001B" w:tentative="1">
      <w:start w:val="1"/>
      <w:numFmt w:val="lowerRoman"/>
      <w:lvlText w:val="%6."/>
      <w:lvlJc w:val="right"/>
      <w:pPr>
        <w:ind w:left="3836" w:hanging="480"/>
      </w:pPr>
    </w:lvl>
    <w:lvl w:ilvl="6" w:tplc="0409000F" w:tentative="1">
      <w:start w:val="1"/>
      <w:numFmt w:val="decimal"/>
      <w:lvlText w:val="%7."/>
      <w:lvlJc w:val="left"/>
      <w:pPr>
        <w:ind w:left="4316" w:hanging="480"/>
      </w:pPr>
    </w:lvl>
    <w:lvl w:ilvl="7" w:tplc="04090019" w:tentative="1">
      <w:start w:val="1"/>
      <w:numFmt w:val="ideographTraditional"/>
      <w:lvlText w:val="%8、"/>
      <w:lvlJc w:val="left"/>
      <w:pPr>
        <w:ind w:left="4796" w:hanging="480"/>
      </w:pPr>
    </w:lvl>
    <w:lvl w:ilvl="8" w:tplc="0409001B" w:tentative="1">
      <w:start w:val="1"/>
      <w:numFmt w:val="lowerRoman"/>
      <w:lvlText w:val="%9."/>
      <w:lvlJc w:val="right"/>
      <w:pPr>
        <w:ind w:left="5276" w:hanging="480"/>
      </w:pPr>
    </w:lvl>
  </w:abstractNum>
  <w:abstractNum w:abstractNumId="22" w15:restartNumberingAfterBreak="0">
    <w:nsid w:val="328C7156"/>
    <w:multiLevelType w:val="hybridMultilevel"/>
    <w:tmpl w:val="15B2B84A"/>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B">
      <w:start w:val="1"/>
      <w:numFmt w:val="lowerRoman"/>
      <w:lvlText w:val="%5."/>
      <w:lvlJc w:val="righ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480511B"/>
    <w:multiLevelType w:val="hybridMultilevel"/>
    <w:tmpl w:val="9732ECD0"/>
    <w:lvl w:ilvl="0" w:tplc="79204C10">
      <w:start w:val="1"/>
      <w:numFmt w:val="taiwaneseCountingThousand"/>
      <w:lvlText w:val="%1、"/>
      <w:lvlJc w:val="left"/>
      <w:pPr>
        <w:ind w:left="480" w:hanging="480"/>
      </w:pPr>
      <w:rPr>
        <w:rFonts w:hint="eastAsia"/>
        <w:lang w:val="en-US"/>
      </w:rPr>
    </w:lvl>
    <w:lvl w:ilvl="1" w:tplc="FBB2828A">
      <w:numFmt w:val="bullet"/>
      <w:lvlText w:val="●"/>
      <w:lvlJc w:val="left"/>
      <w:pPr>
        <w:ind w:left="840" w:hanging="360"/>
      </w:pPr>
      <w:rPr>
        <w:rFonts w:ascii="微軟正黑體" w:eastAsia="微軟正黑體" w:hAnsi="微軟正黑體" w:cs="微軟正黑體" w:hint="eastAsia"/>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7417EF9"/>
    <w:multiLevelType w:val="hybridMultilevel"/>
    <w:tmpl w:val="B80A07B8"/>
    <w:lvl w:ilvl="0" w:tplc="1A52238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38CD51FC"/>
    <w:multiLevelType w:val="hybridMultilevel"/>
    <w:tmpl w:val="D488EE98"/>
    <w:lvl w:ilvl="0" w:tplc="D4C07806">
      <w:start w:val="1"/>
      <w:numFmt w:val="decimal"/>
      <w:lvlText w:val="(%1)"/>
      <w:lvlJc w:val="left"/>
      <w:pPr>
        <w:ind w:left="3458" w:hanging="480"/>
      </w:pPr>
      <w:rPr>
        <w:rFonts w:hint="default"/>
      </w:rPr>
    </w:lvl>
    <w:lvl w:ilvl="1" w:tplc="04090019" w:tentative="1">
      <w:start w:val="1"/>
      <w:numFmt w:val="ideographTraditional"/>
      <w:lvlText w:val="%2、"/>
      <w:lvlJc w:val="left"/>
      <w:pPr>
        <w:ind w:left="3513" w:hanging="480"/>
      </w:pPr>
    </w:lvl>
    <w:lvl w:ilvl="2" w:tplc="0409001B" w:tentative="1">
      <w:start w:val="1"/>
      <w:numFmt w:val="lowerRoman"/>
      <w:lvlText w:val="%3."/>
      <w:lvlJc w:val="right"/>
      <w:pPr>
        <w:ind w:left="3993" w:hanging="480"/>
      </w:pPr>
    </w:lvl>
    <w:lvl w:ilvl="3" w:tplc="0409000F" w:tentative="1">
      <w:start w:val="1"/>
      <w:numFmt w:val="decimal"/>
      <w:lvlText w:val="%4."/>
      <w:lvlJc w:val="left"/>
      <w:pPr>
        <w:ind w:left="4473" w:hanging="480"/>
      </w:pPr>
    </w:lvl>
    <w:lvl w:ilvl="4" w:tplc="04090019" w:tentative="1">
      <w:start w:val="1"/>
      <w:numFmt w:val="ideographTraditional"/>
      <w:lvlText w:val="%5、"/>
      <w:lvlJc w:val="left"/>
      <w:pPr>
        <w:ind w:left="4953" w:hanging="480"/>
      </w:pPr>
    </w:lvl>
    <w:lvl w:ilvl="5" w:tplc="0409001B" w:tentative="1">
      <w:start w:val="1"/>
      <w:numFmt w:val="lowerRoman"/>
      <w:lvlText w:val="%6."/>
      <w:lvlJc w:val="right"/>
      <w:pPr>
        <w:ind w:left="5433" w:hanging="480"/>
      </w:pPr>
    </w:lvl>
    <w:lvl w:ilvl="6" w:tplc="0409000F" w:tentative="1">
      <w:start w:val="1"/>
      <w:numFmt w:val="decimal"/>
      <w:lvlText w:val="%7."/>
      <w:lvlJc w:val="left"/>
      <w:pPr>
        <w:ind w:left="5913" w:hanging="480"/>
      </w:pPr>
    </w:lvl>
    <w:lvl w:ilvl="7" w:tplc="04090019" w:tentative="1">
      <w:start w:val="1"/>
      <w:numFmt w:val="ideographTraditional"/>
      <w:lvlText w:val="%8、"/>
      <w:lvlJc w:val="left"/>
      <w:pPr>
        <w:ind w:left="6393" w:hanging="480"/>
      </w:pPr>
    </w:lvl>
    <w:lvl w:ilvl="8" w:tplc="0409001B" w:tentative="1">
      <w:start w:val="1"/>
      <w:numFmt w:val="lowerRoman"/>
      <w:lvlText w:val="%9."/>
      <w:lvlJc w:val="right"/>
      <w:pPr>
        <w:ind w:left="6873" w:hanging="480"/>
      </w:pPr>
    </w:lvl>
  </w:abstractNum>
  <w:abstractNum w:abstractNumId="26" w15:restartNumberingAfterBreak="0">
    <w:nsid w:val="390C51AC"/>
    <w:multiLevelType w:val="hybridMultilevel"/>
    <w:tmpl w:val="671AE53A"/>
    <w:lvl w:ilvl="0" w:tplc="0409000F">
      <w:start w:val="1"/>
      <w:numFmt w:val="decimal"/>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7" w15:restartNumberingAfterBreak="0">
    <w:nsid w:val="3AFA4A53"/>
    <w:multiLevelType w:val="hybridMultilevel"/>
    <w:tmpl w:val="67B4D8E8"/>
    <w:lvl w:ilvl="0" w:tplc="32E01538">
      <w:start w:val="1"/>
      <w:numFmt w:val="decimal"/>
      <w:suff w:val="nothing"/>
      <w:lvlText w:val="(%1)"/>
      <w:lvlJc w:val="left"/>
      <w:pPr>
        <w:ind w:left="960" w:hanging="480"/>
      </w:pPr>
      <w:rPr>
        <w:rFonts w:ascii="標楷體" w:eastAsia="標楷體" w:hAnsi="標楷體" w:hint="eastAsia"/>
        <w:sz w:val="24"/>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8" w15:restartNumberingAfterBreak="0">
    <w:nsid w:val="3B2C3C08"/>
    <w:multiLevelType w:val="hybridMultilevel"/>
    <w:tmpl w:val="6172D78A"/>
    <w:lvl w:ilvl="0" w:tplc="20CA6078">
      <w:start w:val="1"/>
      <w:numFmt w:val="decimal"/>
      <w:suff w:val="nothing"/>
      <w:lvlText w:val="%1."/>
      <w:lvlJc w:val="left"/>
      <w:pPr>
        <w:ind w:left="1320" w:hanging="480"/>
      </w:pPr>
      <w:rPr>
        <w:rFonts w:hint="eastAsia"/>
        <w:sz w:val="24"/>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9" w15:restartNumberingAfterBreak="0">
    <w:nsid w:val="3FC70354"/>
    <w:multiLevelType w:val="hybridMultilevel"/>
    <w:tmpl w:val="9D5C46C8"/>
    <w:lvl w:ilvl="0" w:tplc="22C8A9A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2947709"/>
    <w:multiLevelType w:val="hybridMultilevel"/>
    <w:tmpl w:val="6172D78A"/>
    <w:lvl w:ilvl="0" w:tplc="20CA6078">
      <w:start w:val="1"/>
      <w:numFmt w:val="decimal"/>
      <w:suff w:val="nothing"/>
      <w:lvlText w:val="%1."/>
      <w:lvlJc w:val="left"/>
      <w:pPr>
        <w:ind w:left="1320" w:hanging="480"/>
      </w:pPr>
      <w:rPr>
        <w:rFonts w:hint="eastAsia"/>
        <w:sz w:val="24"/>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1" w15:restartNumberingAfterBreak="0">
    <w:nsid w:val="48603D2A"/>
    <w:multiLevelType w:val="hybridMultilevel"/>
    <w:tmpl w:val="D2104EDA"/>
    <w:lvl w:ilvl="0" w:tplc="39C2574E">
      <w:start w:val="1"/>
      <w:numFmt w:val="decimal"/>
      <w:suff w:val="nothing"/>
      <w:lvlText w:val="%1."/>
      <w:lvlJc w:val="left"/>
      <w:pPr>
        <w:ind w:left="2465"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48A242D6"/>
    <w:multiLevelType w:val="hybridMultilevel"/>
    <w:tmpl w:val="5C36E366"/>
    <w:lvl w:ilvl="0" w:tplc="0409000F">
      <w:start w:val="1"/>
      <w:numFmt w:val="decimal"/>
      <w:lvlText w:val="%1."/>
      <w:lvlJc w:val="left"/>
      <w:pPr>
        <w:ind w:left="4875"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CAF1F74"/>
    <w:multiLevelType w:val="multilevel"/>
    <w:tmpl w:val="252C6386"/>
    <w:lvl w:ilvl="0">
      <w:start w:val="1"/>
      <w:numFmt w:val="taiwaneseCountingThousand"/>
      <w:lvlText w:val="%1、"/>
      <w:lvlJc w:val="left"/>
      <w:pPr>
        <w:ind w:left="480" w:hanging="480"/>
      </w:pPr>
      <w:rPr>
        <w:rFonts w:hint="eastAsia"/>
        <w:sz w:val="28"/>
      </w:rPr>
    </w:lvl>
    <w:lvl w:ilvl="1">
      <w:start w:val="1"/>
      <w:numFmt w:val="taiwaneseCountingThousand"/>
      <w:lvlText w:val="(%2)"/>
      <w:lvlJc w:val="left"/>
      <w:pPr>
        <w:ind w:left="960" w:hanging="480"/>
      </w:pPr>
      <w:rPr>
        <w:rFonts w:hint="eastAsia"/>
      </w:rPr>
    </w:lvl>
    <w:lvl w:ilvl="2">
      <w:start w:val="1"/>
      <w:numFmt w:val="decimal"/>
      <w:lvlText w:val="%3."/>
      <w:lvlJc w:val="right"/>
      <w:pPr>
        <w:ind w:left="1588" w:firstLine="453"/>
      </w:pPr>
      <w:rPr>
        <w:rFonts w:hint="eastAsia"/>
      </w:rPr>
    </w:lvl>
    <w:lvl w:ilvl="3">
      <w:start w:val="1"/>
      <w:numFmt w:val="decimal"/>
      <w:lvlText w:val="(%4)"/>
      <w:lvlJc w:val="left"/>
      <w:pPr>
        <w:ind w:left="1920" w:hanging="480"/>
      </w:pPr>
      <w:rPr>
        <w:rFonts w:hint="eastAsia"/>
      </w:rPr>
    </w:lvl>
    <w:lvl w:ilvl="4">
      <w:start w:val="1"/>
      <w:numFmt w:val="upperLetter"/>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4" w15:restartNumberingAfterBreak="0">
    <w:nsid w:val="4D1A11D4"/>
    <w:multiLevelType w:val="hybridMultilevel"/>
    <w:tmpl w:val="630A131E"/>
    <w:lvl w:ilvl="0" w:tplc="969C541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4E0020B7"/>
    <w:multiLevelType w:val="hybridMultilevel"/>
    <w:tmpl w:val="793465D4"/>
    <w:lvl w:ilvl="0" w:tplc="0409000F">
      <w:start w:val="1"/>
      <w:numFmt w:val="decimal"/>
      <w:lvlText w:val="%1."/>
      <w:lvlJc w:val="left"/>
      <w:pPr>
        <w:ind w:left="1440" w:hanging="480"/>
      </w:pPr>
      <w:rPr>
        <w:rFonts w:hint="eastAsia"/>
        <w:b w:val="0"/>
        <w:sz w:val="24"/>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15:restartNumberingAfterBreak="0">
    <w:nsid w:val="4EF67E03"/>
    <w:multiLevelType w:val="hybridMultilevel"/>
    <w:tmpl w:val="04BAC346"/>
    <w:lvl w:ilvl="0" w:tplc="0409000F">
      <w:start w:val="1"/>
      <w:numFmt w:val="decimal"/>
      <w:lvlText w:val="%1."/>
      <w:lvlJc w:val="left"/>
      <w:pPr>
        <w:ind w:left="4875"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1DA61AE"/>
    <w:multiLevelType w:val="hybridMultilevel"/>
    <w:tmpl w:val="C2665942"/>
    <w:lvl w:ilvl="0" w:tplc="0409000F">
      <w:start w:val="1"/>
      <w:numFmt w:val="decimal"/>
      <w:lvlText w:val="%1."/>
      <w:lvlJc w:val="left"/>
      <w:pPr>
        <w:ind w:left="1447" w:hanging="480"/>
      </w:pPr>
    </w:lvl>
    <w:lvl w:ilvl="1" w:tplc="04090019" w:tentative="1">
      <w:start w:val="1"/>
      <w:numFmt w:val="ideographTraditional"/>
      <w:lvlText w:val="%2、"/>
      <w:lvlJc w:val="left"/>
      <w:pPr>
        <w:ind w:left="1927" w:hanging="480"/>
      </w:pPr>
    </w:lvl>
    <w:lvl w:ilvl="2" w:tplc="0409001B" w:tentative="1">
      <w:start w:val="1"/>
      <w:numFmt w:val="lowerRoman"/>
      <w:lvlText w:val="%3."/>
      <w:lvlJc w:val="right"/>
      <w:pPr>
        <w:ind w:left="2407" w:hanging="480"/>
      </w:pPr>
    </w:lvl>
    <w:lvl w:ilvl="3" w:tplc="0409000F" w:tentative="1">
      <w:start w:val="1"/>
      <w:numFmt w:val="decimal"/>
      <w:lvlText w:val="%4."/>
      <w:lvlJc w:val="left"/>
      <w:pPr>
        <w:ind w:left="2887" w:hanging="480"/>
      </w:pPr>
    </w:lvl>
    <w:lvl w:ilvl="4" w:tplc="04090019" w:tentative="1">
      <w:start w:val="1"/>
      <w:numFmt w:val="ideographTraditional"/>
      <w:lvlText w:val="%5、"/>
      <w:lvlJc w:val="left"/>
      <w:pPr>
        <w:ind w:left="3367" w:hanging="480"/>
      </w:pPr>
    </w:lvl>
    <w:lvl w:ilvl="5" w:tplc="0409001B" w:tentative="1">
      <w:start w:val="1"/>
      <w:numFmt w:val="lowerRoman"/>
      <w:lvlText w:val="%6."/>
      <w:lvlJc w:val="right"/>
      <w:pPr>
        <w:ind w:left="3847" w:hanging="480"/>
      </w:pPr>
    </w:lvl>
    <w:lvl w:ilvl="6" w:tplc="0409000F" w:tentative="1">
      <w:start w:val="1"/>
      <w:numFmt w:val="decimal"/>
      <w:lvlText w:val="%7."/>
      <w:lvlJc w:val="left"/>
      <w:pPr>
        <w:ind w:left="4327" w:hanging="480"/>
      </w:pPr>
    </w:lvl>
    <w:lvl w:ilvl="7" w:tplc="04090019" w:tentative="1">
      <w:start w:val="1"/>
      <w:numFmt w:val="ideographTraditional"/>
      <w:lvlText w:val="%8、"/>
      <w:lvlJc w:val="left"/>
      <w:pPr>
        <w:ind w:left="4807" w:hanging="480"/>
      </w:pPr>
    </w:lvl>
    <w:lvl w:ilvl="8" w:tplc="0409001B" w:tentative="1">
      <w:start w:val="1"/>
      <w:numFmt w:val="lowerRoman"/>
      <w:lvlText w:val="%9."/>
      <w:lvlJc w:val="right"/>
      <w:pPr>
        <w:ind w:left="5287" w:hanging="480"/>
      </w:pPr>
    </w:lvl>
  </w:abstractNum>
  <w:abstractNum w:abstractNumId="38" w15:restartNumberingAfterBreak="0">
    <w:nsid w:val="51EF15C1"/>
    <w:multiLevelType w:val="hybridMultilevel"/>
    <w:tmpl w:val="99B68A0A"/>
    <w:lvl w:ilvl="0" w:tplc="0409000F">
      <w:start w:val="1"/>
      <w:numFmt w:val="decimal"/>
      <w:lvlText w:val="%1."/>
      <w:lvlJc w:val="left"/>
      <w:pPr>
        <w:ind w:left="1440" w:hanging="480"/>
      </w:pPr>
      <w:rPr>
        <w:rFonts w:hint="eastAsia"/>
        <w:b w:val="0"/>
        <w:sz w:val="24"/>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9" w15:restartNumberingAfterBreak="0">
    <w:nsid w:val="54992CAF"/>
    <w:multiLevelType w:val="hybridMultilevel"/>
    <w:tmpl w:val="4398A6BC"/>
    <w:lvl w:ilvl="0" w:tplc="CB1A5B62">
      <w:start w:val="1"/>
      <w:numFmt w:val="decimal"/>
      <w:suff w:val="nothing"/>
      <w:lvlText w:val="%1."/>
      <w:lvlJc w:val="left"/>
      <w:pPr>
        <w:ind w:left="1320" w:hanging="480"/>
      </w:pPr>
      <w:rPr>
        <w:rFonts w:hint="eastAsia"/>
        <w:sz w:val="24"/>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0" w15:restartNumberingAfterBreak="0">
    <w:nsid w:val="555F6B3A"/>
    <w:multiLevelType w:val="hybridMultilevel"/>
    <w:tmpl w:val="DBDE58E6"/>
    <w:lvl w:ilvl="0" w:tplc="0409000F">
      <w:start w:val="1"/>
      <w:numFmt w:val="decimal"/>
      <w:lvlText w:val="%1."/>
      <w:lvlJc w:val="left"/>
      <w:pPr>
        <w:ind w:left="1447" w:hanging="480"/>
      </w:pPr>
    </w:lvl>
    <w:lvl w:ilvl="1" w:tplc="04090019" w:tentative="1">
      <w:start w:val="1"/>
      <w:numFmt w:val="ideographTraditional"/>
      <w:lvlText w:val="%2、"/>
      <w:lvlJc w:val="left"/>
      <w:pPr>
        <w:ind w:left="1927" w:hanging="480"/>
      </w:pPr>
    </w:lvl>
    <w:lvl w:ilvl="2" w:tplc="0409001B" w:tentative="1">
      <w:start w:val="1"/>
      <w:numFmt w:val="lowerRoman"/>
      <w:lvlText w:val="%3."/>
      <w:lvlJc w:val="right"/>
      <w:pPr>
        <w:ind w:left="2407" w:hanging="480"/>
      </w:pPr>
    </w:lvl>
    <w:lvl w:ilvl="3" w:tplc="0409000F" w:tentative="1">
      <w:start w:val="1"/>
      <w:numFmt w:val="decimal"/>
      <w:lvlText w:val="%4."/>
      <w:lvlJc w:val="left"/>
      <w:pPr>
        <w:ind w:left="2887" w:hanging="480"/>
      </w:pPr>
    </w:lvl>
    <w:lvl w:ilvl="4" w:tplc="04090019" w:tentative="1">
      <w:start w:val="1"/>
      <w:numFmt w:val="ideographTraditional"/>
      <w:lvlText w:val="%5、"/>
      <w:lvlJc w:val="left"/>
      <w:pPr>
        <w:ind w:left="3367" w:hanging="480"/>
      </w:pPr>
    </w:lvl>
    <w:lvl w:ilvl="5" w:tplc="0409001B" w:tentative="1">
      <w:start w:val="1"/>
      <w:numFmt w:val="lowerRoman"/>
      <w:lvlText w:val="%6."/>
      <w:lvlJc w:val="right"/>
      <w:pPr>
        <w:ind w:left="3847" w:hanging="480"/>
      </w:pPr>
    </w:lvl>
    <w:lvl w:ilvl="6" w:tplc="0409000F" w:tentative="1">
      <w:start w:val="1"/>
      <w:numFmt w:val="decimal"/>
      <w:lvlText w:val="%7."/>
      <w:lvlJc w:val="left"/>
      <w:pPr>
        <w:ind w:left="4327" w:hanging="480"/>
      </w:pPr>
    </w:lvl>
    <w:lvl w:ilvl="7" w:tplc="04090019" w:tentative="1">
      <w:start w:val="1"/>
      <w:numFmt w:val="ideographTraditional"/>
      <w:lvlText w:val="%8、"/>
      <w:lvlJc w:val="left"/>
      <w:pPr>
        <w:ind w:left="4807" w:hanging="480"/>
      </w:pPr>
    </w:lvl>
    <w:lvl w:ilvl="8" w:tplc="0409001B" w:tentative="1">
      <w:start w:val="1"/>
      <w:numFmt w:val="lowerRoman"/>
      <w:lvlText w:val="%9."/>
      <w:lvlJc w:val="right"/>
      <w:pPr>
        <w:ind w:left="5287" w:hanging="480"/>
      </w:pPr>
    </w:lvl>
  </w:abstractNum>
  <w:abstractNum w:abstractNumId="41" w15:restartNumberingAfterBreak="0">
    <w:nsid w:val="56F52F0F"/>
    <w:multiLevelType w:val="hybridMultilevel"/>
    <w:tmpl w:val="0DB6436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2" w15:restartNumberingAfterBreak="0">
    <w:nsid w:val="5942716B"/>
    <w:multiLevelType w:val="hybridMultilevel"/>
    <w:tmpl w:val="9F680030"/>
    <w:lvl w:ilvl="0" w:tplc="6CF2063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5FCF5C74"/>
    <w:multiLevelType w:val="hybridMultilevel"/>
    <w:tmpl w:val="0CE29C0A"/>
    <w:lvl w:ilvl="0" w:tplc="D4C07806">
      <w:start w:val="1"/>
      <w:numFmt w:val="decimal"/>
      <w:lvlText w:val="(%1)"/>
      <w:lvlJc w:val="left"/>
      <w:pPr>
        <w:ind w:left="1677" w:hanging="480"/>
      </w:pPr>
      <w:rPr>
        <w:rFonts w:hint="default"/>
      </w:rPr>
    </w:lvl>
    <w:lvl w:ilvl="1" w:tplc="04090019" w:tentative="1">
      <w:start w:val="1"/>
      <w:numFmt w:val="ideographTraditional"/>
      <w:lvlText w:val="%2、"/>
      <w:lvlJc w:val="left"/>
      <w:pPr>
        <w:ind w:left="2157" w:hanging="480"/>
      </w:pPr>
    </w:lvl>
    <w:lvl w:ilvl="2" w:tplc="0409001B" w:tentative="1">
      <w:start w:val="1"/>
      <w:numFmt w:val="lowerRoman"/>
      <w:lvlText w:val="%3."/>
      <w:lvlJc w:val="right"/>
      <w:pPr>
        <w:ind w:left="2637" w:hanging="480"/>
      </w:pPr>
    </w:lvl>
    <w:lvl w:ilvl="3" w:tplc="0409000F" w:tentative="1">
      <w:start w:val="1"/>
      <w:numFmt w:val="decimal"/>
      <w:lvlText w:val="%4."/>
      <w:lvlJc w:val="left"/>
      <w:pPr>
        <w:ind w:left="3117" w:hanging="480"/>
      </w:pPr>
    </w:lvl>
    <w:lvl w:ilvl="4" w:tplc="04090019" w:tentative="1">
      <w:start w:val="1"/>
      <w:numFmt w:val="ideographTraditional"/>
      <w:lvlText w:val="%5、"/>
      <w:lvlJc w:val="left"/>
      <w:pPr>
        <w:ind w:left="3597" w:hanging="480"/>
      </w:pPr>
    </w:lvl>
    <w:lvl w:ilvl="5" w:tplc="0409001B" w:tentative="1">
      <w:start w:val="1"/>
      <w:numFmt w:val="lowerRoman"/>
      <w:lvlText w:val="%6."/>
      <w:lvlJc w:val="right"/>
      <w:pPr>
        <w:ind w:left="4077" w:hanging="480"/>
      </w:pPr>
    </w:lvl>
    <w:lvl w:ilvl="6" w:tplc="0409000F" w:tentative="1">
      <w:start w:val="1"/>
      <w:numFmt w:val="decimal"/>
      <w:lvlText w:val="%7."/>
      <w:lvlJc w:val="left"/>
      <w:pPr>
        <w:ind w:left="4557" w:hanging="480"/>
      </w:pPr>
    </w:lvl>
    <w:lvl w:ilvl="7" w:tplc="04090019" w:tentative="1">
      <w:start w:val="1"/>
      <w:numFmt w:val="ideographTraditional"/>
      <w:lvlText w:val="%8、"/>
      <w:lvlJc w:val="left"/>
      <w:pPr>
        <w:ind w:left="5037" w:hanging="480"/>
      </w:pPr>
    </w:lvl>
    <w:lvl w:ilvl="8" w:tplc="0409001B" w:tentative="1">
      <w:start w:val="1"/>
      <w:numFmt w:val="lowerRoman"/>
      <w:lvlText w:val="%9."/>
      <w:lvlJc w:val="right"/>
      <w:pPr>
        <w:ind w:left="5517" w:hanging="480"/>
      </w:pPr>
    </w:lvl>
  </w:abstractNum>
  <w:abstractNum w:abstractNumId="44" w15:restartNumberingAfterBreak="0">
    <w:nsid w:val="5FF0435E"/>
    <w:multiLevelType w:val="hybridMultilevel"/>
    <w:tmpl w:val="C2665942"/>
    <w:lvl w:ilvl="0" w:tplc="0409000F">
      <w:start w:val="1"/>
      <w:numFmt w:val="decimal"/>
      <w:lvlText w:val="%1."/>
      <w:lvlJc w:val="left"/>
      <w:pPr>
        <w:ind w:left="1447" w:hanging="480"/>
      </w:pPr>
    </w:lvl>
    <w:lvl w:ilvl="1" w:tplc="04090019" w:tentative="1">
      <w:start w:val="1"/>
      <w:numFmt w:val="ideographTraditional"/>
      <w:lvlText w:val="%2、"/>
      <w:lvlJc w:val="left"/>
      <w:pPr>
        <w:ind w:left="1927" w:hanging="480"/>
      </w:pPr>
    </w:lvl>
    <w:lvl w:ilvl="2" w:tplc="0409001B" w:tentative="1">
      <w:start w:val="1"/>
      <w:numFmt w:val="lowerRoman"/>
      <w:lvlText w:val="%3."/>
      <w:lvlJc w:val="right"/>
      <w:pPr>
        <w:ind w:left="2407" w:hanging="480"/>
      </w:pPr>
    </w:lvl>
    <w:lvl w:ilvl="3" w:tplc="0409000F" w:tentative="1">
      <w:start w:val="1"/>
      <w:numFmt w:val="decimal"/>
      <w:lvlText w:val="%4."/>
      <w:lvlJc w:val="left"/>
      <w:pPr>
        <w:ind w:left="2887" w:hanging="480"/>
      </w:pPr>
    </w:lvl>
    <w:lvl w:ilvl="4" w:tplc="04090019" w:tentative="1">
      <w:start w:val="1"/>
      <w:numFmt w:val="ideographTraditional"/>
      <w:lvlText w:val="%5、"/>
      <w:lvlJc w:val="left"/>
      <w:pPr>
        <w:ind w:left="3367" w:hanging="480"/>
      </w:pPr>
    </w:lvl>
    <w:lvl w:ilvl="5" w:tplc="0409001B" w:tentative="1">
      <w:start w:val="1"/>
      <w:numFmt w:val="lowerRoman"/>
      <w:lvlText w:val="%6."/>
      <w:lvlJc w:val="right"/>
      <w:pPr>
        <w:ind w:left="3847" w:hanging="480"/>
      </w:pPr>
    </w:lvl>
    <w:lvl w:ilvl="6" w:tplc="0409000F" w:tentative="1">
      <w:start w:val="1"/>
      <w:numFmt w:val="decimal"/>
      <w:lvlText w:val="%7."/>
      <w:lvlJc w:val="left"/>
      <w:pPr>
        <w:ind w:left="4327" w:hanging="480"/>
      </w:pPr>
    </w:lvl>
    <w:lvl w:ilvl="7" w:tplc="04090019" w:tentative="1">
      <w:start w:val="1"/>
      <w:numFmt w:val="ideographTraditional"/>
      <w:lvlText w:val="%8、"/>
      <w:lvlJc w:val="left"/>
      <w:pPr>
        <w:ind w:left="4807" w:hanging="480"/>
      </w:pPr>
    </w:lvl>
    <w:lvl w:ilvl="8" w:tplc="0409001B" w:tentative="1">
      <w:start w:val="1"/>
      <w:numFmt w:val="lowerRoman"/>
      <w:lvlText w:val="%9."/>
      <w:lvlJc w:val="right"/>
      <w:pPr>
        <w:ind w:left="5287" w:hanging="480"/>
      </w:pPr>
    </w:lvl>
  </w:abstractNum>
  <w:abstractNum w:abstractNumId="45" w15:restartNumberingAfterBreak="0">
    <w:nsid w:val="616356B0"/>
    <w:multiLevelType w:val="hybridMultilevel"/>
    <w:tmpl w:val="76F63A70"/>
    <w:lvl w:ilvl="0" w:tplc="1A522386">
      <w:start w:val="1"/>
      <w:numFmt w:val="taiwaneseCountingThousand"/>
      <w:lvlText w:val="(%1)."/>
      <w:lvlJc w:val="left"/>
      <w:pPr>
        <w:ind w:left="1440" w:hanging="480"/>
      </w:pPr>
      <w:rPr>
        <w:rFonts w:hint="default"/>
      </w:rPr>
    </w:lvl>
    <w:lvl w:ilvl="1" w:tplc="5402315C">
      <w:start w:val="1"/>
      <w:numFmt w:val="decimal"/>
      <w:lvlText w:val="%2、"/>
      <w:lvlJc w:val="left"/>
      <w:pPr>
        <w:ind w:left="1920" w:hanging="480"/>
      </w:pPr>
      <w:rPr>
        <w:rFonts w:ascii="Arial" w:eastAsia="標楷體" w:hAnsi="Arial" w:cstheme="minorBidi"/>
      </w:r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6" w15:restartNumberingAfterBreak="0">
    <w:nsid w:val="67D65A54"/>
    <w:multiLevelType w:val="hybridMultilevel"/>
    <w:tmpl w:val="DBDE58E6"/>
    <w:lvl w:ilvl="0" w:tplc="0409000F">
      <w:start w:val="1"/>
      <w:numFmt w:val="decimal"/>
      <w:lvlText w:val="%1."/>
      <w:lvlJc w:val="left"/>
      <w:pPr>
        <w:ind w:left="1447" w:hanging="480"/>
      </w:pPr>
    </w:lvl>
    <w:lvl w:ilvl="1" w:tplc="04090019" w:tentative="1">
      <w:start w:val="1"/>
      <w:numFmt w:val="ideographTraditional"/>
      <w:lvlText w:val="%2、"/>
      <w:lvlJc w:val="left"/>
      <w:pPr>
        <w:ind w:left="1927" w:hanging="480"/>
      </w:pPr>
    </w:lvl>
    <w:lvl w:ilvl="2" w:tplc="0409001B" w:tentative="1">
      <w:start w:val="1"/>
      <w:numFmt w:val="lowerRoman"/>
      <w:lvlText w:val="%3."/>
      <w:lvlJc w:val="right"/>
      <w:pPr>
        <w:ind w:left="2407" w:hanging="480"/>
      </w:pPr>
    </w:lvl>
    <w:lvl w:ilvl="3" w:tplc="0409000F" w:tentative="1">
      <w:start w:val="1"/>
      <w:numFmt w:val="decimal"/>
      <w:lvlText w:val="%4."/>
      <w:lvlJc w:val="left"/>
      <w:pPr>
        <w:ind w:left="2887" w:hanging="480"/>
      </w:pPr>
    </w:lvl>
    <w:lvl w:ilvl="4" w:tplc="04090019" w:tentative="1">
      <w:start w:val="1"/>
      <w:numFmt w:val="ideographTraditional"/>
      <w:lvlText w:val="%5、"/>
      <w:lvlJc w:val="left"/>
      <w:pPr>
        <w:ind w:left="3367" w:hanging="480"/>
      </w:pPr>
    </w:lvl>
    <w:lvl w:ilvl="5" w:tplc="0409001B" w:tentative="1">
      <w:start w:val="1"/>
      <w:numFmt w:val="lowerRoman"/>
      <w:lvlText w:val="%6."/>
      <w:lvlJc w:val="right"/>
      <w:pPr>
        <w:ind w:left="3847" w:hanging="480"/>
      </w:pPr>
    </w:lvl>
    <w:lvl w:ilvl="6" w:tplc="0409000F" w:tentative="1">
      <w:start w:val="1"/>
      <w:numFmt w:val="decimal"/>
      <w:lvlText w:val="%7."/>
      <w:lvlJc w:val="left"/>
      <w:pPr>
        <w:ind w:left="4327" w:hanging="480"/>
      </w:pPr>
    </w:lvl>
    <w:lvl w:ilvl="7" w:tplc="04090019" w:tentative="1">
      <w:start w:val="1"/>
      <w:numFmt w:val="ideographTraditional"/>
      <w:lvlText w:val="%8、"/>
      <w:lvlJc w:val="left"/>
      <w:pPr>
        <w:ind w:left="4807" w:hanging="480"/>
      </w:pPr>
    </w:lvl>
    <w:lvl w:ilvl="8" w:tplc="0409001B" w:tentative="1">
      <w:start w:val="1"/>
      <w:numFmt w:val="lowerRoman"/>
      <w:lvlText w:val="%9."/>
      <w:lvlJc w:val="right"/>
      <w:pPr>
        <w:ind w:left="5287" w:hanging="480"/>
      </w:pPr>
    </w:lvl>
  </w:abstractNum>
  <w:abstractNum w:abstractNumId="47" w15:restartNumberingAfterBreak="0">
    <w:nsid w:val="682F147E"/>
    <w:multiLevelType w:val="multilevel"/>
    <w:tmpl w:val="252C6386"/>
    <w:lvl w:ilvl="0">
      <w:start w:val="1"/>
      <w:numFmt w:val="taiwaneseCountingThousand"/>
      <w:lvlText w:val="%1、"/>
      <w:lvlJc w:val="left"/>
      <w:pPr>
        <w:ind w:left="480" w:hanging="480"/>
      </w:pPr>
      <w:rPr>
        <w:rFonts w:hint="eastAsia"/>
        <w:sz w:val="28"/>
      </w:rPr>
    </w:lvl>
    <w:lvl w:ilvl="1">
      <w:start w:val="1"/>
      <w:numFmt w:val="taiwaneseCountingThousand"/>
      <w:lvlText w:val="(%2)"/>
      <w:lvlJc w:val="left"/>
      <w:pPr>
        <w:ind w:left="960" w:hanging="480"/>
      </w:pPr>
      <w:rPr>
        <w:rFonts w:hint="eastAsia"/>
      </w:rPr>
    </w:lvl>
    <w:lvl w:ilvl="2">
      <w:start w:val="1"/>
      <w:numFmt w:val="decimal"/>
      <w:lvlText w:val="%3."/>
      <w:lvlJc w:val="right"/>
      <w:pPr>
        <w:ind w:left="1588" w:firstLine="453"/>
      </w:pPr>
      <w:rPr>
        <w:rFonts w:hint="eastAsia"/>
      </w:rPr>
    </w:lvl>
    <w:lvl w:ilvl="3">
      <w:start w:val="1"/>
      <w:numFmt w:val="decimal"/>
      <w:lvlText w:val="(%4)"/>
      <w:lvlJc w:val="left"/>
      <w:pPr>
        <w:ind w:left="1920" w:hanging="480"/>
      </w:pPr>
      <w:rPr>
        <w:rFonts w:hint="eastAsia"/>
      </w:rPr>
    </w:lvl>
    <w:lvl w:ilvl="4">
      <w:start w:val="1"/>
      <w:numFmt w:val="upperLetter"/>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8" w15:restartNumberingAfterBreak="0">
    <w:nsid w:val="688A3097"/>
    <w:multiLevelType w:val="hybridMultilevel"/>
    <w:tmpl w:val="8D6853E2"/>
    <w:lvl w:ilvl="0" w:tplc="D4C07806">
      <w:start w:val="1"/>
      <w:numFmt w:val="decimal"/>
      <w:lvlText w:val="(%1)"/>
      <w:lvlJc w:val="left"/>
      <w:pPr>
        <w:ind w:left="1677" w:hanging="480"/>
      </w:pPr>
      <w:rPr>
        <w:rFonts w:hint="default"/>
      </w:rPr>
    </w:lvl>
    <w:lvl w:ilvl="1" w:tplc="04090019" w:tentative="1">
      <w:start w:val="1"/>
      <w:numFmt w:val="ideographTraditional"/>
      <w:lvlText w:val="%2、"/>
      <w:lvlJc w:val="left"/>
      <w:pPr>
        <w:ind w:left="2157" w:hanging="480"/>
      </w:pPr>
    </w:lvl>
    <w:lvl w:ilvl="2" w:tplc="0409001B" w:tentative="1">
      <w:start w:val="1"/>
      <w:numFmt w:val="lowerRoman"/>
      <w:lvlText w:val="%3."/>
      <w:lvlJc w:val="right"/>
      <w:pPr>
        <w:ind w:left="2637" w:hanging="480"/>
      </w:pPr>
    </w:lvl>
    <w:lvl w:ilvl="3" w:tplc="0409000F" w:tentative="1">
      <w:start w:val="1"/>
      <w:numFmt w:val="decimal"/>
      <w:lvlText w:val="%4."/>
      <w:lvlJc w:val="left"/>
      <w:pPr>
        <w:ind w:left="3117" w:hanging="480"/>
      </w:pPr>
    </w:lvl>
    <w:lvl w:ilvl="4" w:tplc="04090019" w:tentative="1">
      <w:start w:val="1"/>
      <w:numFmt w:val="ideographTraditional"/>
      <w:lvlText w:val="%5、"/>
      <w:lvlJc w:val="left"/>
      <w:pPr>
        <w:ind w:left="3597" w:hanging="480"/>
      </w:pPr>
    </w:lvl>
    <w:lvl w:ilvl="5" w:tplc="0409001B" w:tentative="1">
      <w:start w:val="1"/>
      <w:numFmt w:val="lowerRoman"/>
      <w:lvlText w:val="%6."/>
      <w:lvlJc w:val="right"/>
      <w:pPr>
        <w:ind w:left="4077" w:hanging="480"/>
      </w:pPr>
    </w:lvl>
    <w:lvl w:ilvl="6" w:tplc="0409000F" w:tentative="1">
      <w:start w:val="1"/>
      <w:numFmt w:val="decimal"/>
      <w:lvlText w:val="%7."/>
      <w:lvlJc w:val="left"/>
      <w:pPr>
        <w:ind w:left="4557" w:hanging="480"/>
      </w:pPr>
    </w:lvl>
    <w:lvl w:ilvl="7" w:tplc="04090019" w:tentative="1">
      <w:start w:val="1"/>
      <w:numFmt w:val="ideographTraditional"/>
      <w:lvlText w:val="%8、"/>
      <w:lvlJc w:val="left"/>
      <w:pPr>
        <w:ind w:left="5037" w:hanging="480"/>
      </w:pPr>
    </w:lvl>
    <w:lvl w:ilvl="8" w:tplc="0409001B" w:tentative="1">
      <w:start w:val="1"/>
      <w:numFmt w:val="lowerRoman"/>
      <w:lvlText w:val="%9."/>
      <w:lvlJc w:val="right"/>
      <w:pPr>
        <w:ind w:left="5517" w:hanging="480"/>
      </w:pPr>
    </w:lvl>
  </w:abstractNum>
  <w:abstractNum w:abstractNumId="49" w15:restartNumberingAfterBreak="0">
    <w:nsid w:val="6DDA2517"/>
    <w:multiLevelType w:val="hybridMultilevel"/>
    <w:tmpl w:val="25F8E6C6"/>
    <w:lvl w:ilvl="0" w:tplc="04090015">
      <w:start w:val="1"/>
      <w:numFmt w:val="taiwaneseCountingThousand"/>
      <w:lvlText w:val="%1、"/>
      <w:lvlJc w:val="left"/>
      <w:pPr>
        <w:ind w:left="1615" w:hanging="480"/>
      </w:pPr>
      <w:rPr>
        <w:rFonts w:hint="default"/>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0" w15:restartNumberingAfterBreak="0">
    <w:nsid w:val="6E0A3556"/>
    <w:multiLevelType w:val="multilevel"/>
    <w:tmpl w:val="252C6386"/>
    <w:lvl w:ilvl="0">
      <w:start w:val="1"/>
      <w:numFmt w:val="taiwaneseCountingThousand"/>
      <w:lvlText w:val="%1、"/>
      <w:lvlJc w:val="left"/>
      <w:pPr>
        <w:ind w:left="480" w:hanging="480"/>
      </w:pPr>
      <w:rPr>
        <w:rFonts w:hint="eastAsia"/>
        <w:sz w:val="28"/>
      </w:rPr>
    </w:lvl>
    <w:lvl w:ilvl="1">
      <w:start w:val="1"/>
      <w:numFmt w:val="taiwaneseCountingThousand"/>
      <w:lvlText w:val="(%2)"/>
      <w:lvlJc w:val="left"/>
      <w:pPr>
        <w:ind w:left="960" w:hanging="480"/>
      </w:pPr>
      <w:rPr>
        <w:rFonts w:hint="eastAsia"/>
      </w:rPr>
    </w:lvl>
    <w:lvl w:ilvl="2">
      <w:start w:val="1"/>
      <w:numFmt w:val="decimal"/>
      <w:lvlText w:val="%3."/>
      <w:lvlJc w:val="right"/>
      <w:pPr>
        <w:ind w:left="1588" w:firstLine="453"/>
      </w:pPr>
      <w:rPr>
        <w:rFonts w:hint="eastAsia"/>
      </w:rPr>
    </w:lvl>
    <w:lvl w:ilvl="3">
      <w:start w:val="1"/>
      <w:numFmt w:val="decimal"/>
      <w:lvlText w:val="(%4)"/>
      <w:lvlJc w:val="left"/>
      <w:pPr>
        <w:ind w:left="1920" w:hanging="480"/>
      </w:pPr>
      <w:rPr>
        <w:rFonts w:hint="eastAsia"/>
      </w:rPr>
    </w:lvl>
    <w:lvl w:ilvl="4">
      <w:start w:val="1"/>
      <w:numFmt w:val="upperLetter"/>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1" w15:restartNumberingAfterBreak="0">
    <w:nsid w:val="6F33431E"/>
    <w:multiLevelType w:val="hybridMultilevel"/>
    <w:tmpl w:val="6BB6B312"/>
    <w:lvl w:ilvl="0" w:tplc="5A54C914">
      <w:start w:val="1"/>
      <w:numFmt w:val="taiwaneseCountingThousand"/>
      <w:lvlText w:val="(%1)"/>
      <w:lvlJc w:val="left"/>
      <w:pPr>
        <w:ind w:left="1473"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04A1659"/>
    <w:multiLevelType w:val="hybridMultilevel"/>
    <w:tmpl w:val="319ED31C"/>
    <w:lvl w:ilvl="0" w:tplc="5D0AB4C0">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71286B81"/>
    <w:multiLevelType w:val="hybridMultilevel"/>
    <w:tmpl w:val="EDBE4CBE"/>
    <w:lvl w:ilvl="0" w:tplc="4282D34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4" w15:restartNumberingAfterBreak="0">
    <w:nsid w:val="72642BA6"/>
    <w:multiLevelType w:val="hybridMultilevel"/>
    <w:tmpl w:val="671AE53A"/>
    <w:lvl w:ilvl="0" w:tplc="0409000F">
      <w:start w:val="1"/>
      <w:numFmt w:val="decimal"/>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55" w15:restartNumberingAfterBreak="0">
    <w:nsid w:val="75FF7B61"/>
    <w:multiLevelType w:val="hybridMultilevel"/>
    <w:tmpl w:val="37260C86"/>
    <w:lvl w:ilvl="0" w:tplc="04090015">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6" w15:restartNumberingAfterBreak="0">
    <w:nsid w:val="786A4ED5"/>
    <w:multiLevelType w:val="multilevel"/>
    <w:tmpl w:val="252C6386"/>
    <w:lvl w:ilvl="0">
      <w:start w:val="1"/>
      <w:numFmt w:val="taiwaneseCountingThousand"/>
      <w:lvlText w:val="%1、"/>
      <w:lvlJc w:val="left"/>
      <w:pPr>
        <w:ind w:left="480" w:hanging="480"/>
      </w:pPr>
      <w:rPr>
        <w:rFonts w:hint="eastAsia"/>
        <w:sz w:val="28"/>
      </w:rPr>
    </w:lvl>
    <w:lvl w:ilvl="1">
      <w:start w:val="1"/>
      <w:numFmt w:val="taiwaneseCountingThousand"/>
      <w:lvlText w:val="(%2)"/>
      <w:lvlJc w:val="left"/>
      <w:pPr>
        <w:ind w:left="960" w:hanging="480"/>
      </w:pPr>
      <w:rPr>
        <w:rFonts w:hint="eastAsia"/>
      </w:rPr>
    </w:lvl>
    <w:lvl w:ilvl="2">
      <w:start w:val="1"/>
      <w:numFmt w:val="decimal"/>
      <w:lvlText w:val="%3."/>
      <w:lvlJc w:val="right"/>
      <w:pPr>
        <w:ind w:left="1588" w:firstLine="453"/>
      </w:pPr>
      <w:rPr>
        <w:rFonts w:hint="eastAsia"/>
      </w:rPr>
    </w:lvl>
    <w:lvl w:ilvl="3">
      <w:start w:val="1"/>
      <w:numFmt w:val="decimal"/>
      <w:lvlText w:val="(%4)"/>
      <w:lvlJc w:val="left"/>
      <w:pPr>
        <w:ind w:left="1920" w:hanging="480"/>
      </w:pPr>
      <w:rPr>
        <w:rFonts w:hint="eastAsia"/>
      </w:rPr>
    </w:lvl>
    <w:lvl w:ilvl="4">
      <w:start w:val="1"/>
      <w:numFmt w:val="upperLetter"/>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7" w15:restartNumberingAfterBreak="0">
    <w:nsid w:val="7B3E51B0"/>
    <w:multiLevelType w:val="hybridMultilevel"/>
    <w:tmpl w:val="7560898C"/>
    <w:lvl w:ilvl="0" w:tplc="969C541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8" w15:restartNumberingAfterBreak="0">
    <w:nsid w:val="7BF95A77"/>
    <w:multiLevelType w:val="hybridMultilevel"/>
    <w:tmpl w:val="A9C0ACD0"/>
    <w:lvl w:ilvl="0" w:tplc="FD10F95C">
      <w:start w:val="1"/>
      <w:numFmt w:val="decimal"/>
      <w:lvlText w:val="(%1)"/>
      <w:lvlJc w:val="left"/>
      <w:pPr>
        <w:ind w:left="1800" w:hanging="480"/>
      </w:pPr>
      <w:rPr>
        <w:rFonts w:ascii="標楷體" w:eastAsia="標楷體" w:hAnsi="標楷體" w:hint="eastAsia"/>
        <w:sz w:val="24"/>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59" w15:restartNumberingAfterBreak="0">
    <w:nsid w:val="7E124A81"/>
    <w:multiLevelType w:val="hybridMultilevel"/>
    <w:tmpl w:val="58EEF46C"/>
    <w:lvl w:ilvl="0" w:tplc="4282D34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10"/>
  </w:num>
  <w:num w:numId="3">
    <w:abstractNumId w:val="23"/>
  </w:num>
  <w:num w:numId="4">
    <w:abstractNumId w:val="34"/>
  </w:num>
  <w:num w:numId="5">
    <w:abstractNumId w:val="14"/>
  </w:num>
  <w:num w:numId="6">
    <w:abstractNumId w:val="17"/>
  </w:num>
  <w:num w:numId="7">
    <w:abstractNumId w:val="31"/>
  </w:num>
  <w:num w:numId="8">
    <w:abstractNumId w:val="7"/>
  </w:num>
  <w:num w:numId="9">
    <w:abstractNumId w:val="30"/>
  </w:num>
  <w:num w:numId="10">
    <w:abstractNumId w:val="39"/>
  </w:num>
  <w:num w:numId="11">
    <w:abstractNumId w:val="11"/>
  </w:num>
  <w:num w:numId="12">
    <w:abstractNumId w:val="27"/>
  </w:num>
  <w:num w:numId="13">
    <w:abstractNumId w:val="58"/>
  </w:num>
  <w:num w:numId="14">
    <w:abstractNumId w:val="28"/>
  </w:num>
  <w:num w:numId="15">
    <w:abstractNumId w:val="0"/>
  </w:num>
  <w:num w:numId="16">
    <w:abstractNumId w:val="47"/>
  </w:num>
  <w:num w:numId="17">
    <w:abstractNumId w:val="40"/>
  </w:num>
  <w:num w:numId="18">
    <w:abstractNumId w:val="25"/>
  </w:num>
  <w:num w:numId="19">
    <w:abstractNumId w:val="56"/>
  </w:num>
  <w:num w:numId="20">
    <w:abstractNumId w:val="50"/>
  </w:num>
  <w:num w:numId="21">
    <w:abstractNumId w:val="46"/>
  </w:num>
  <w:num w:numId="22">
    <w:abstractNumId w:val="41"/>
  </w:num>
  <w:num w:numId="23">
    <w:abstractNumId w:val="33"/>
  </w:num>
  <w:num w:numId="24">
    <w:abstractNumId w:val="44"/>
  </w:num>
  <w:num w:numId="25">
    <w:abstractNumId w:val="43"/>
  </w:num>
  <w:num w:numId="26">
    <w:abstractNumId w:val="48"/>
  </w:num>
  <w:num w:numId="27">
    <w:abstractNumId w:val="20"/>
  </w:num>
  <w:num w:numId="28">
    <w:abstractNumId w:val="52"/>
  </w:num>
  <w:num w:numId="29">
    <w:abstractNumId w:val="59"/>
  </w:num>
  <w:num w:numId="30">
    <w:abstractNumId w:val="16"/>
  </w:num>
  <w:num w:numId="31">
    <w:abstractNumId w:val="53"/>
  </w:num>
  <w:num w:numId="32">
    <w:abstractNumId w:val="37"/>
  </w:num>
  <w:num w:numId="33">
    <w:abstractNumId w:val="13"/>
  </w:num>
  <w:num w:numId="34">
    <w:abstractNumId w:val="15"/>
  </w:num>
  <w:num w:numId="35">
    <w:abstractNumId w:val="1"/>
  </w:num>
  <w:num w:numId="36">
    <w:abstractNumId w:val="38"/>
  </w:num>
  <w:num w:numId="37">
    <w:abstractNumId w:val="18"/>
  </w:num>
  <w:num w:numId="38">
    <w:abstractNumId w:val="4"/>
  </w:num>
  <w:num w:numId="39">
    <w:abstractNumId w:val="35"/>
  </w:num>
  <w:num w:numId="40">
    <w:abstractNumId w:val="42"/>
  </w:num>
  <w:num w:numId="41">
    <w:abstractNumId w:val="12"/>
  </w:num>
  <w:num w:numId="42">
    <w:abstractNumId w:val="8"/>
  </w:num>
  <w:num w:numId="43">
    <w:abstractNumId w:val="6"/>
  </w:num>
  <w:num w:numId="44">
    <w:abstractNumId w:val="9"/>
  </w:num>
  <w:num w:numId="45">
    <w:abstractNumId w:val="51"/>
  </w:num>
  <w:num w:numId="46">
    <w:abstractNumId w:val="22"/>
  </w:num>
  <w:num w:numId="47">
    <w:abstractNumId w:val="45"/>
  </w:num>
  <w:num w:numId="48">
    <w:abstractNumId w:val="21"/>
  </w:num>
  <w:num w:numId="49">
    <w:abstractNumId w:val="29"/>
  </w:num>
  <w:num w:numId="50">
    <w:abstractNumId w:val="57"/>
  </w:num>
  <w:num w:numId="51">
    <w:abstractNumId w:val="36"/>
  </w:num>
  <w:num w:numId="52">
    <w:abstractNumId w:val="32"/>
  </w:num>
  <w:num w:numId="53">
    <w:abstractNumId w:val="54"/>
  </w:num>
  <w:num w:numId="54">
    <w:abstractNumId w:val="26"/>
  </w:num>
  <w:num w:numId="55">
    <w:abstractNumId w:val="19"/>
  </w:num>
  <w:num w:numId="56">
    <w:abstractNumId w:val="24"/>
  </w:num>
  <w:num w:numId="57">
    <w:abstractNumId w:val="5"/>
  </w:num>
  <w:num w:numId="58">
    <w:abstractNumId w:val="55"/>
  </w:num>
  <w:num w:numId="59">
    <w:abstractNumId w:val="49"/>
  </w:num>
  <w:num w:numId="60">
    <w:abstractNumId w:val="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activeWritingStyle w:appName="MSWord" w:lang="zh-TW" w:vendorID="64" w:dllVersion="131077" w:nlCheck="1" w:checkStyle="1"/>
  <w:activeWritingStyle w:appName="MSWord" w:lang="zh-HK" w:vendorID="64" w:dllVersion="131077" w:nlCheck="1" w:checkStyle="1"/>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E34"/>
    <w:rsid w:val="000014AC"/>
    <w:rsid w:val="00003332"/>
    <w:rsid w:val="00004872"/>
    <w:rsid w:val="000064BF"/>
    <w:rsid w:val="00007E8E"/>
    <w:rsid w:val="00011E34"/>
    <w:rsid w:val="0001248F"/>
    <w:rsid w:val="000162CE"/>
    <w:rsid w:val="0001632C"/>
    <w:rsid w:val="00020878"/>
    <w:rsid w:val="000266AD"/>
    <w:rsid w:val="000316CF"/>
    <w:rsid w:val="00041445"/>
    <w:rsid w:val="00043A78"/>
    <w:rsid w:val="00046C8E"/>
    <w:rsid w:val="000475E2"/>
    <w:rsid w:val="0005064F"/>
    <w:rsid w:val="00071144"/>
    <w:rsid w:val="00081626"/>
    <w:rsid w:val="00082046"/>
    <w:rsid w:val="00084AE1"/>
    <w:rsid w:val="00091778"/>
    <w:rsid w:val="000A30A2"/>
    <w:rsid w:val="000B0E8D"/>
    <w:rsid w:val="000B63C1"/>
    <w:rsid w:val="000C4C88"/>
    <w:rsid w:val="000C76F3"/>
    <w:rsid w:val="000F1146"/>
    <w:rsid w:val="000F235D"/>
    <w:rsid w:val="000F6998"/>
    <w:rsid w:val="0012200E"/>
    <w:rsid w:val="00123B3A"/>
    <w:rsid w:val="00133DD7"/>
    <w:rsid w:val="00140D26"/>
    <w:rsid w:val="00145956"/>
    <w:rsid w:val="00150C2F"/>
    <w:rsid w:val="001543BE"/>
    <w:rsid w:val="00154A63"/>
    <w:rsid w:val="00160236"/>
    <w:rsid w:val="0016254A"/>
    <w:rsid w:val="00182FB1"/>
    <w:rsid w:val="00183B68"/>
    <w:rsid w:val="00186543"/>
    <w:rsid w:val="001A2B63"/>
    <w:rsid w:val="001A2D61"/>
    <w:rsid w:val="001A5872"/>
    <w:rsid w:val="001A6DAB"/>
    <w:rsid w:val="001B229A"/>
    <w:rsid w:val="001B3A52"/>
    <w:rsid w:val="001B473B"/>
    <w:rsid w:val="001C3239"/>
    <w:rsid w:val="001D0893"/>
    <w:rsid w:val="001D175A"/>
    <w:rsid w:val="001D318A"/>
    <w:rsid w:val="001D4A8D"/>
    <w:rsid w:val="001D7FFC"/>
    <w:rsid w:val="001E0671"/>
    <w:rsid w:val="001E69B1"/>
    <w:rsid w:val="001E6F8A"/>
    <w:rsid w:val="001F3908"/>
    <w:rsid w:val="00206D2C"/>
    <w:rsid w:val="00214F7C"/>
    <w:rsid w:val="00215AA7"/>
    <w:rsid w:val="002168A9"/>
    <w:rsid w:val="00217A46"/>
    <w:rsid w:val="00217DDA"/>
    <w:rsid w:val="00223025"/>
    <w:rsid w:val="00225886"/>
    <w:rsid w:val="00236B2D"/>
    <w:rsid w:val="00245D80"/>
    <w:rsid w:val="002503F3"/>
    <w:rsid w:val="00250572"/>
    <w:rsid w:val="00260AD3"/>
    <w:rsid w:val="00262F3F"/>
    <w:rsid w:val="002638D8"/>
    <w:rsid w:val="00263B76"/>
    <w:rsid w:val="00271D80"/>
    <w:rsid w:val="002734F3"/>
    <w:rsid w:val="002749F6"/>
    <w:rsid w:val="00274AAB"/>
    <w:rsid w:val="00280F2D"/>
    <w:rsid w:val="00290C4A"/>
    <w:rsid w:val="00291B61"/>
    <w:rsid w:val="002945EE"/>
    <w:rsid w:val="002A2A85"/>
    <w:rsid w:val="002A37B1"/>
    <w:rsid w:val="002B2848"/>
    <w:rsid w:val="002B74BE"/>
    <w:rsid w:val="002C4B66"/>
    <w:rsid w:val="002C61AB"/>
    <w:rsid w:val="002C77AC"/>
    <w:rsid w:val="002D4A4E"/>
    <w:rsid w:val="002F1645"/>
    <w:rsid w:val="002F282A"/>
    <w:rsid w:val="002F599A"/>
    <w:rsid w:val="0030264C"/>
    <w:rsid w:val="00307639"/>
    <w:rsid w:val="00310AE8"/>
    <w:rsid w:val="0031220E"/>
    <w:rsid w:val="003139AB"/>
    <w:rsid w:val="003204C2"/>
    <w:rsid w:val="0033780C"/>
    <w:rsid w:val="00343953"/>
    <w:rsid w:val="00350A1A"/>
    <w:rsid w:val="003541F4"/>
    <w:rsid w:val="00355A20"/>
    <w:rsid w:val="003568B0"/>
    <w:rsid w:val="003616EA"/>
    <w:rsid w:val="00363498"/>
    <w:rsid w:val="003645DA"/>
    <w:rsid w:val="00366C32"/>
    <w:rsid w:val="00376222"/>
    <w:rsid w:val="00386223"/>
    <w:rsid w:val="0039198B"/>
    <w:rsid w:val="00392507"/>
    <w:rsid w:val="00392C25"/>
    <w:rsid w:val="00392C9B"/>
    <w:rsid w:val="00394166"/>
    <w:rsid w:val="003A43E0"/>
    <w:rsid w:val="003A6464"/>
    <w:rsid w:val="003B3AB0"/>
    <w:rsid w:val="003D1984"/>
    <w:rsid w:val="003D65EA"/>
    <w:rsid w:val="003E2353"/>
    <w:rsid w:val="003E3B31"/>
    <w:rsid w:val="003F1599"/>
    <w:rsid w:val="003F1A06"/>
    <w:rsid w:val="003F3618"/>
    <w:rsid w:val="00402756"/>
    <w:rsid w:val="00411478"/>
    <w:rsid w:val="004124BF"/>
    <w:rsid w:val="00417926"/>
    <w:rsid w:val="00417BFB"/>
    <w:rsid w:val="004231E7"/>
    <w:rsid w:val="00423A24"/>
    <w:rsid w:val="00427669"/>
    <w:rsid w:val="004302CC"/>
    <w:rsid w:val="00431A22"/>
    <w:rsid w:val="00434E00"/>
    <w:rsid w:val="00437BF7"/>
    <w:rsid w:val="00437D0B"/>
    <w:rsid w:val="00440DAC"/>
    <w:rsid w:val="0044438C"/>
    <w:rsid w:val="00447E18"/>
    <w:rsid w:val="00451422"/>
    <w:rsid w:val="00453C58"/>
    <w:rsid w:val="00460339"/>
    <w:rsid w:val="0046265A"/>
    <w:rsid w:val="00472520"/>
    <w:rsid w:val="004744D5"/>
    <w:rsid w:val="00475533"/>
    <w:rsid w:val="0048505A"/>
    <w:rsid w:val="004871EF"/>
    <w:rsid w:val="004912C0"/>
    <w:rsid w:val="00495FA8"/>
    <w:rsid w:val="004A1EFC"/>
    <w:rsid w:val="004A6F51"/>
    <w:rsid w:val="004A79E3"/>
    <w:rsid w:val="004B2C7C"/>
    <w:rsid w:val="004C11A5"/>
    <w:rsid w:val="004C3124"/>
    <w:rsid w:val="004C41BC"/>
    <w:rsid w:val="004C7C77"/>
    <w:rsid w:val="004D0B50"/>
    <w:rsid w:val="004D0EA5"/>
    <w:rsid w:val="004D4B25"/>
    <w:rsid w:val="004E5568"/>
    <w:rsid w:val="004F2502"/>
    <w:rsid w:val="004F297D"/>
    <w:rsid w:val="004F3BA2"/>
    <w:rsid w:val="004F6697"/>
    <w:rsid w:val="00500C4D"/>
    <w:rsid w:val="00502E17"/>
    <w:rsid w:val="0050582D"/>
    <w:rsid w:val="00505C76"/>
    <w:rsid w:val="00510AF7"/>
    <w:rsid w:val="005229A9"/>
    <w:rsid w:val="00524BF8"/>
    <w:rsid w:val="00525D07"/>
    <w:rsid w:val="00527C0A"/>
    <w:rsid w:val="005469E5"/>
    <w:rsid w:val="00554EE6"/>
    <w:rsid w:val="00555E2F"/>
    <w:rsid w:val="00566F85"/>
    <w:rsid w:val="0056702D"/>
    <w:rsid w:val="00577B77"/>
    <w:rsid w:val="00580789"/>
    <w:rsid w:val="00583737"/>
    <w:rsid w:val="005A66AD"/>
    <w:rsid w:val="005B47D3"/>
    <w:rsid w:val="005C0473"/>
    <w:rsid w:val="005C1223"/>
    <w:rsid w:val="005E00B1"/>
    <w:rsid w:val="005E058C"/>
    <w:rsid w:val="005E3F29"/>
    <w:rsid w:val="005E6FC8"/>
    <w:rsid w:val="005F3A85"/>
    <w:rsid w:val="005F7B0C"/>
    <w:rsid w:val="0060559E"/>
    <w:rsid w:val="0061447B"/>
    <w:rsid w:val="00630412"/>
    <w:rsid w:val="006329D6"/>
    <w:rsid w:val="00635161"/>
    <w:rsid w:val="00636356"/>
    <w:rsid w:val="00653EB8"/>
    <w:rsid w:val="006609CF"/>
    <w:rsid w:val="006624A9"/>
    <w:rsid w:val="0066592E"/>
    <w:rsid w:val="006735A6"/>
    <w:rsid w:val="00673F09"/>
    <w:rsid w:val="00683C4A"/>
    <w:rsid w:val="00683D84"/>
    <w:rsid w:val="00692D25"/>
    <w:rsid w:val="00696866"/>
    <w:rsid w:val="006A4659"/>
    <w:rsid w:val="006B362A"/>
    <w:rsid w:val="006B5EE0"/>
    <w:rsid w:val="006C1A5D"/>
    <w:rsid w:val="006C217E"/>
    <w:rsid w:val="006C39B0"/>
    <w:rsid w:val="006D097D"/>
    <w:rsid w:val="006D0E17"/>
    <w:rsid w:val="006D68E2"/>
    <w:rsid w:val="006E1B14"/>
    <w:rsid w:val="006E3FA1"/>
    <w:rsid w:val="006E64D1"/>
    <w:rsid w:val="006F1DA8"/>
    <w:rsid w:val="0070413A"/>
    <w:rsid w:val="007127A5"/>
    <w:rsid w:val="00713058"/>
    <w:rsid w:val="00724C8A"/>
    <w:rsid w:val="00733958"/>
    <w:rsid w:val="00736464"/>
    <w:rsid w:val="00742CFC"/>
    <w:rsid w:val="00743579"/>
    <w:rsid w:val="00743CB3"/>
    <w:rsid w:val="00744E48"/>
    <w:rsid w:val="007532E5"/>
    <w:rsid w:val="00780405"/>
    <w:rsid w:val="00781EA5"/>
    <w:rsid w:val="00785086"/>
    <w:rsid w:val="007865A5"/>
    <w:rsid w:val="007936D4"/>
    <w:rsid w:val="00796C78"/>
    <w:rsid w:val="007A2A0E"/>
    <w:rsid w:val="007A63E7"/>
    <w:rsid w:val="007B77CF"/>
    <w:rsid w:val="007D2518"/>
    <w:rsid w:val="007E79CC"/>
    <w:rsid w:val="007E7C27"/>
    <w:rsid w:val="00801105"/>
    <w:rsid w:val="008029AD"/>
    <w:rsid w:val="00804578"/>
    <w:rsid w:val="00805064"/>
    <w:rsid w:val="008159B2"/>
    <w:rsid w:val="00821E28"/>
    <w:rsid w:val="00822AD0"/>
    <w:rsid w:val="00825C8C"/>
    <w:rsid w:val="008265FD"/>
    <w:rsid w:val="008351E3"/>
    <w:rsid w:val="00841657"/>
    <w:rsid w:val="00841E74"/>
    <w:rsid w:val="0084225F"/>
    <w:rsid w:val="008448C1"/>
    <w:rsid w:val="00851FD7"/>
    <w:rsid w:val="008539C4"/>
    <w:rsid w:val="00862259"/>
    <w:rsid w:val="00864BFD"/>
    <w:rsid w:val="0086756C"/>
    <w:rsid w:val="008734B0"/>
    <w:rsid w:val="008773A8"/>
    <w:rsid w:val="008920DD"/>
    <w:rsid w:val="00897610"/>
    <w:rsid w:val="008A74D5"/>
    <w:rsid w:val="008B2858"/>
    <w:rsid w:val="008B6F72"/>
    <w:rsid w:val="008C630F"/>
    <w:rsid w:val="008D60DA"/>
    <w:rsid w:val="008E0F8D"/>
    <w:rsid w:val="008E1B51"/>
    <w:rsid w:val="008E736F"/>
    <w:rsid w:val="00905FB8"/>
    <w:rsid w:val="009117E4"/>
    <w:rsid w:val="009132E7"/>
    <w:rsid w:val="00913AE5"/>
    <w:rsid w:val="0091426C"/>
    <w:rsid w:val="009143E8"/>
    <w:rsid w:val="00915C48"/>
    <w:rsid w:val="0091657F"/>
    <w:rsid w:val="0093355C"/>
    <w:rsid w:val="0093410C"/>
    <w:rsid w:val="00945BC4"/>
    <w:rsid w:val="009518F7"/>
    <w:rsid w:val="00955DEF"/>
    <w:rsid w:val="009569F6"/>
    <w:rsid w:val="00960624"/>
    <w:rsid w:val="00960F0B"/>
    <w:rsid w:val="00963FB2"/>
    <w:rsid w:val="0096557F"/>
    <w:rsid w:val="00966669"/>
    <w:rsid w:val="0097683D"/>
    <w:rsid w:val="009834F3"/>
    <w:rsid w:val="009916ED"/>
    <w:rsid w:val="009A7E2F"/>
    <w:rsid w:val="009C1463"/>
    <w:rsid w:val="009C2834"/>
    <w:rsid w:val="009D3329"/>
    <w:rsid w:val="009D3818"/>
    <w:rsid w:val="009E3A56"/>
    <w:rsid w:val="009E75B0"/>
    <w:rsid w:val="009F4207"/>
    <w:rsid w:val="009F57AA"/>
    <w:rsid w:val="009F67EC"/>
    <w:rsid w:val="00A06E72"/>
    <w:rsid w:val="00A12B5E"/>
    <w:rsid w:val="00A36529"/>
    <w:rsid w:val="00A367D3"/>
    <w:rsid w:val="00A50342"/>
    <w:rsid w:val="00A506C4"/>
    <w:rsid w:val="00A54763"/>
    <w:rsid w:val="00A5659E"/>
    <w:rsid w:val="00A62F31"/>
    <w:rsid w:val="00A8077F"/>
    <w:rsid w:val="00A80F78"/>
    <w:rsid w:val="00A87F2E"/>
    <w:rsid w:val="00A92155"/>
    <w:rsid w:val="00A94473"/>
    <w:rsid w:val="00AB10E3"/>
    <w:rsid w:val="00AB1407"/>
    <w:rsid w:val="00AB5EB0"/>
    <w:rsid w:val="00AB7930"/>
    <w:rsid w:val="00AC2762"/>
    <w:rsid w:val="00AD146C"/>
    <w:rsid w:val="00AD1CF3"/>
    <w:rsid w:val="00AD6826"/>
    <w:rsid w:val="00AE6A17"/>
    <w:rsid w:val="00AE720F"/>
    <w:rsid w:val="00AE76A4"/>
    <w:rsid w:val="00AF1690"/>
    <w:rsid w:val="00AF62D8"/>
    <w:rsid w:val="00B02622"/>
    <w:rsid w:val="00B0469C"/>
    <w:rsid w:val="00B057AD"/>
    <w:rsid w:val="00B11B47"/>
    <w:rsid w:val="00B173AF"/>
    <w:rsid w:val="00B1767D"/>
    <w:rsid w:val="00B20A4E"/>
    <w:rsid w:val="00B21725"/>
    <w:rsid w:val="00B21DC4"/>
    <w:rsid w:val="00B23056"/>
    <w:rsid w:val="00B238DB"/>
    <w:rsid w:val="00B23C80"/>
    <w:rsid w:val="00B26B9C"/>
    <w:rsid w:val="00B2762B"/>
    <w:rsid w:val="00B31F39"/>
    <w:rsid w:val="00B32A39"/>
    <w:rsid w:val="00B33A51"/>
    <w:rsid w:val="00B40B12"/>
    <w:rsid w:val="00B42FBC"/>
    <w:rsid w:val="00B43AFD"/>
    <w:rsid w:val="00B559CF"/>
    <w:rsid w:val="00B60741"/>
    <w:rsid w:val="00B6640D"/>
    <w:rsid w:val="00B664A8"/>
    <w:rsid w:val="00B703B4"/>
    <w:rsid w:val="00B84FFB"/>
    <w:rsid w:val="00B92E56"/>
    <w:rsid w:val="00B95EF0"/>
    <w:rsid w:val="00BA017F"/>
    <w:rsid w:val="00BB525E"/>
    <w:rsid w:val="00BB6030"/>
    <w:rsid w:val="00BC1D7F"/>
    <w:rsid w:val="00BC2B7A"/>
    <w:rsid w:val="00BC3A44"/>
    <w:rsid w:val="00BD2086"/>
    <w:rsid w:val="00BD2969"/>
    <w:rsid w:val="00BD3A6E"/>
    <w:rsid w:val="00BD3C52"/>
    <w:rsid w:val="00BD695A"/>
    <w:rsid w:val="00BD721F"/>
    <w:rsid w:val="00C0045B"/>
    <w:rsid w:val="00C03592"/>
    <w:rsid w:val="00C060B6"/>
    <w:rsid w:val="00C11229"/>
    <w:rsid w:val="00C13F5F"/>
    <w:rsid w:val="00C14578"/>
    <w:rsid w:val="00C20C12"/>
    <w:rsid w:val="00C33783"/>
    <w:rsid w:val="00C35AC6"/>
    <w:rsid w:val="00C3665F"/>
    <w:rsid w:val="00C42211"/>
    <w:rsid w:val="00C449DD"/>
    <w:rsid w:val="00C50A8F"/>
    <w:rsid w:val="00C521BA"/>
    <w:rsid w:val="00C55724"/>
    <w:rsid w:val="00C602E0"/>
    <w:rsid w:val="00C63FF9"/>
    <w:rsid w:val="00C741A4"/>
    <w:rsid w:val="00C862C9"/>
    <w:rsid w:val="00C92B5D"/>
    <w:rsid w:val="00C959AD"/>
    <w:rsid w:val="00C966AB"/>
    <w:rsid w:val="00C968A5"/>
    <w:rsid w:val="00CA0477"/>
    <w:rsid w:val="00CA0AD4"/>
    <w:rsid w:val="00CA25F1"/>
    <w:rsid w:val="00CA4146"/>
    <w:rsid w:val="00CA43A6"/>
    <w:rsid w:val="00CA5952"/>
    <w:rsid w:val="00CA5EBC"/>
    <w:rsid w:val="00CA63BE"/>
    <w:rsid w:val="00CB5D17"/>
    <w:rsid w:val="00CB73A4"/>
    <w:rsid w:val="00CC0ACE"/>
    <w:rsid w:val="00CC2BA0"/>
    <w:rsid w:val="00CC349C"/>
    <w:rsid w:val="00CC6965"/>
    <w:rsid w:val="00CC73C3"/>
    <w:rsid w:val="00CD27C0"/>
    <w:rsid w:val="00D011DC"/>
    <w:rsid w:val="00D06CC1"/>
    <w:rsid w:val="00D06F4D"/>
    <w:rsid w:val="00D102BF"/>
    <w:rsid w:val="00D139CE"/>
    <w:rsid w:val="00D14241"/>
    <w:rsid w:val="00D158F8"/>
    <w:rsid w:val="00D23B51"/>
    <w:rsid w:val="00D24FAA"/>
    <w:rsid w:val="00D33193"/>
    <w:rsid w:val="00D34252"/>
    <w:rsid w:val="00D35A69"/>
    <w:rsid w:val="00D439DE"/>
    <w:rsid w:val="00D440C3"/>
    <w:rsid w:val="00D447CF"/>
    <w:rsid w:val="00D4667A"/>
    <w:rsid w:val="00D46AF7"/>
    <w:rsid w:val="00D46C43"/>
    <w:rsid w:val="00D503C0"/>
    <w:rsid w:val="00D559C1"/>
    <w:rsid w:val="00D559FB"/>
    <w:rsid w:val="00D65877"/>
    <w:rsid w:val="00D749C2"/>
    <w:rsid w:val="00D830DC"/>
    <w:rsid w:val="00D843BC"/>
    <w:rsid w:val="00D8569B"/>
    <w:rsid w:val="00D863A6"/>
    <w:rsid w:val="00D866A8"/>
    <w:rsid w:val="00D93F2D"/>
    <w:rsid w:val="00D9668C"/>
    <w:rsid w:val="00D96FB8"/>
    <w:rsid w:val="00DA0842"/>
    <w:rsid w:val="00DA1760"/>
    <w:rsid w:val="00DA59F9"/>
    <w:rsid w:val="00DB4E94"/>
    <w:rsid w:val="00DB63A7"/>
    <w:rsid w:val="00DC2D0D"/>
    <w:rsid w:val="00DC2D59"/>
    <w:rsid w:val="00DE5BF6"/>
    <w:rsid w:val="00DF49E7"/>
    <w:rsid w:val="00E01D81"/>
    <w:rsid w:val="00E042B8"/>
    <w:rsid w:val="00E07FE8"/>
    <w:rsid w:val="00E117FF"/>
    <w:rsid w:val="00E173CA"/>
    <w:rsid w:val="00E26AF5"/>
    <w:rsid w:val="00E3275D"/>
    <w:rsid w:val="00E34B99"/>
    <w:rsid w:val="00E45859"/>
    <w:rsid w:val="00E46339"/>
    <w:rsid w:val="00E519C4"/>
    <w:rsid w:val="00E51C28"/>
    <w:rsid w:val="00E523C6"/>
    <w:rsid w:val="00E56D78"/>
    <w:rsid w:val="00E5733B"/>
    <w:rsid w:val="00E65630"/>
    <w:rsid w:val="00E70ECF"/>
    <w:rsid w:val="00E74017"/>
    <w:rsid w:val="00E754B0"/>
    <w:rsid w:val="00E83ED5"/>
    <w:rsid w:val="00E85DCB"/>
    <w:rsid w:val="00E913C5"/>
    <w:rsid w:val="00E96CAE"/>
    <w:rsid w:val="00EA5B83"/>
    <w:rsid w:val="00EB40F5"/>
    <w:rsid w:val="00EB78B2"/>
    <w:rsid w:val="00EC2B8D"/>
    <w:rsid w:val="00EC63BD"/>
    <w:rsid w:val="00ED2B2E"/>
    <w:rsid w:val="00ED3440"/>
    <w:rsid w:val="00EE4790"/>
    <w:rsid w:val="00EE66FB"/>
    <w:rsid w:val="00EF33A3"/>
    <w:rsid w:val="00EF3DCC"/>
    <w:rsid w:val="00F11437"/>
    <w:rsid w:val="00F12FA8"/>
    <w:rsid w:val="00F17D3D"/>
    <w:rsid w:val="00F208C8"/>
    <w:rsid w:val="00F216EC"/>
    <w:rsid w:val="00F21EE2"/>
    <w:rsid w:val="00F305FB"/>
    <w:rsid w:val="00F308F9"/>
    <w:rsid w:val="00F319B3"/>
    <w:rsid w:val="00F343D1"/>
    <w:rsid w:val="00F35060"/>
    <w:rsid w:val="00F36939"/>
    <w:rsid w:val="00F36990"/>
    <w:rsid w:val="00F46DFB"/>
    <w:rsid w:val="00F5424D"/>
    <w:rsid w:val="00F5644C"/>
    <w:rsid w:val="00F565B3"/>
    <w:rsid w:val="00F56B88"/>
    <w:rsid w:val="00F631CA"/>
    <w:rsid w:val="00F7279D"/>
    <w:rsid w:val="00F72A05"/>
    <w:rsid w:val="00F770E6"/>
    <w:rsid w:val="00F821F0"/>
    <w:rsid w:val="00F9426D"/>
    <w:rsid w:val="00F953FE"/>
    <w:rsid w:val="00F964DE"/>
    <w:rsid w:val="00F96C2A"/>
    <w:rsid w:val="00FA7904"/>
    <w:rsid w:val="00FB7888"/>
    <w:rsid w:val="00FC4C9A"/>
    <w:rsid w:val="00FD1242"/>
    <w:rsid w:val="00FD6F34"/>
    <w:rsid w:val="00FD77D3"/>
    <w:rsid w:val="00FE128A"/>
    <w:rsid w:val="00FF40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09D42"/>
  <w15:chartTrackingRefBased/>
  <w15:docId w15:val="{498F521F-C441-4EE7-8B23-8B61A6A28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0">
    <w:name w:val="heading 1"/>
    <w:basedOn w:val="a"/>
    <w:next w:val="a"/>
    <w:qFormat/>
    <w:rsid w:val="005F3A85"/>
    <w:pPr>
      <w:keepNext/>
      <w:spacing w:before="180" w:after="180" w:line="720" w:lineRule="auto"/>
      <w:outlineLvl w:val="0"/>
    </w:pPr>
    <w:rPr>
      <w:rFonts w:ascii="Arial" w:hAnsi="Arial"/>
      <w:b/>
      <w:bCs/>
      <w:kern w:val="52"/>
      <w:sz w:val="52"/>
      <w:szCs w:val="52"/>
    </w:rPr>
  </w:style>
  <w:style w:type="paragraph" w:styleId="2">
    <w:name w:val="heading 2"/>
    <w:basedOn w:val="a"/>
    <w:qFormat/>
    <w:rsid w:val="00F36939"/>
    <w:pPr>
      <w:widowControl/>
      <w:spacing w:before="120" w:line="240" w:lineRule="atLeast"/>
      <w:outlineLvl w:val="1"/>
    </w:pPr>
    <w:rPr>
      <w:rFonts w:ascii="sөũ" w:hAnsi="sөũ" w:cs="新細明體"/>
      <w:b/>
      <w:bCs/>
      <w:color w:val="FF0000"/>
      <w:kern w:val="0"/>
      <w:sz w:val="29"/>
      <w:szCs w:val="29"/>
    </w:rPr>
  </w:style>
  <w:style w:type="paragraph" w:styleId="3">
    <w:name w:val="heading 3"/>
    <w:basedOn w:val="a"/>
    <w:qFormat/>
    <w:rsid w:val="00F36939"/>
    <w:pPr>
      <w:widowControl/>
      <w:spacing w:before="100" w:beforeAutospacing="1" w:after="100" w:afterAutospacing="1" w:line="240" w:lineRule="atLeast"/>
      <w:outlineLvl w:val="2"/>
    </w:pPr>
    <w:rPr>
      <w:rFonts w:ascii="sөũ" w:hAnsi="sөũ" w:cs="新細明體"/>
      <w:b/>
      <w:bCs/>
      <w:color w:val="0000FF"/>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ostbody1">
    <w:name w:val="postbody1"/>
    <w:rsid w:val="00554EE6"/>
    <w:rPr>
      <w:sz w:val="21"/>
      <w:szCs w:val="21"/>
    </w:rPr>
  </w:style>
  <w:style w:type="paragraph" w:styleId="a3">
    <w:name w:val="Body Text Indent"/>
    <w:basedOn w:val="a"/>
    <w:link w:val="a4"/>
    <w:rsid w:val="00D559FB"/>
    <w:pPr>
      <w:ind w:left="640" w:hangingChars="200" w:hanging="640"/>
      <w:jc w:val="both"/>
    </w:pPr>
    <w:rPr>
      <w:rFonts w:ascii="標楷體" w:eastAsia="標楷體" w:hAnsi="標楷體"/>
      <w:sz w:val="32"/>
    </w:rPr>
  </w:style>
  <w:style w:type="paragraph" w:styleId="HTML">
    <w:name w:val="HTML Preformatted"/>
    <w:basedOn w:val="a"/>
    <w:link w:val="HTML0"/>
    <w:rsid w:val="009F57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30">
    <w:name w:val="Body Text Indent 3"/>
    <w:basedOn w:val="a"/>
    <w:link w:val="31"/>
    <w:rsid w:val="007A63E7"/>
    <w:pPr>
      <w:spacing w:after="120"/>
      <w:ind w:leftChars="200" w:left="480"/>
    </w:pPr>
    <w:rPr>
      <w:sz w:val="16"/>
      <w:szCs w:val="16"/>
    </w:rPr>
  </w:style>
  <w:style w:type="paragraph" w:customStyle="1" w:styleId="a5">
    <w:name w:val="字元 字元 字元 字元"/>
    <w:basedOn w:val="a"/>
    <w:semiHidden/>
    <w:rsid w:val="007A63E7"/>
    <w:pPr>
      <w:widowControl/>
      <w:spacing w:after="160" w:line="240" w:lineRule="exact"/>
    </w:pPr>
    <w:rPr>
      <w:rFonts w:ascii="Tahoma" w:hAnsi="Tahoma" w:cs="Tahoma"/>
      <w:kern w:val="0"/>
      <w:sz w:val="20"/>
      <w:szCs w:val="20"/>
      <w:lang w:eastAsia="en-US"/>
    </w:rPr>
  </w:style>
  <w:style w:type="paragraph" w:styleId="Web">
    <w:name w:val="Normal (Web)"/>
    <w:basedOn w:val="a"/>
    <w:uiPriority w:val="99"/>
    <w:rsid w:val="00BC3A44"/>
    <w:pPr>
      <w:widowControl/>
      <w:spacing w:before="100" w:beforeAutospacing="1" w:after="100" w:afterAutospacing="1"/>
    </w:pPr>
    <w:rPr>
      <w:rFonts w:ascii="新細明體" w:hAnsi="新細明體" w:cs="新細明體"/>
      <w:kern w:val="0"/>
    </w:rPr>
  </w:style>
  <w:style w:type="paragraph" w:customStyle="1" w:styleId="25pt">
    <w:name w:val="樣式 說明 + 行距:  固定行高 25 pt"/>
    <w:basedOn w:val="a"/>
    <w:rsid w:val="00AB5EB0"/>
    <w:pPr>
      <w:numPr>
        <w:numId w:val="1"/>
      </w:numPr>
      <w:spacing w:line="500" w:lineRule="exact"/>
    </w:pPr>
    <w:rPr>
      <w:rFonts w:ascii="Arial" w:eastAsia="標楷體" w:hAnsi="Arial"/>
      <w:sz w:val="32"/>
      <w:szCs w:val="20"/>
    </w:rPr>
  </w:style>
  <w:style w:type="paragraph" w:customStyle="1" w:styleId="Default">
    <w:name w:val="Default"/>
    <w:rsid w:val="00AB5EB0"/>
    <w:pPr>
      <w:widowControl w:val="0"/>
      <w:autoSpaceDE w:val="0"/>
      <w:autoSpaceDN w:val="0"/>
      <w:adjustRightInd w:val="0"/>
    </w:pPr>
    <w:rPr>
      <w:rFonts w:ascii="標楷體" w:eastAsia="標楷體" w:cs="標楷體"/>
      <w:color w:val="000000"/>
      <w:sz w:val="24"/>
      <w:szCs w:val="24"/>
    </w:rPr>
  </w:style>
  <w:style w:type="paragraph" w:styleId="a6">
    <w:name w:val="footer"/>
    <w:basedOn w:val="a"/>
    <w:link w:val="a7"/>
    <w:uiPriority w:val="99"/>
    <w:rsid w:val="00A8077F"/>
    <w:pPr>
      <w:tabs>
        <w:tab w:val="center" w:pos="4153"/>
        <w:tab w:val="right" w:pos="8306"/>
      </w:tabs>
      <w:snapToGrid w:val="0"/>
    </w:pPr>
    <w:rPr>
      <w:sz w:val="20"/>
      <w:szCs w:val="20"/>
    </w:rPr>
  </w:style>
  <w:style w:type="character" w:styleId="a8">
    <w:name w:val="page number"/>
    <w:basedOn w:val="a0"/>
    <w:rsid w:val="00A8077F"/>
  </w:style>
  <w:style w:type="paragraph" w:styleId="a9">
    <w:name w:val="Body Text"/>
    <w:basedOn w:val="a"/>
    <w:link w:val="aa"/>
    <w:rsid w:val="00355A20"/>
    <w:pPr>
      <w:spacing w:after="120"/>
    </w:pPr>
  </w:style>
  <w:style w:type="character" w:styleId="ab">
    <w:name w:val="Hyperlink"/>
    <w:rsid w:val="005E00B1"/>
    <w:rPr>
      <w:color w:val="0000FF"/>
      <w:u w:val="single"/>
    </w:rPr>
  </w:style>
  <w:style w:type="table" w:styleId="ac">
    <w:name w:val="Table Grid"/>
    <w:basedOn w:val="a1"/>
    <w:uiPriority w:val="39"/>
    <w:rsid w:val="00743CB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rsid w:val="006A4659"/>
    <w:pPr>
      <w:spacing w:after="120" w:line="480" w:lineRule="auto"/>
    </w:pPr>
  </w:style>
  <w:style w:type="paragraph" w:customStyle="1" w:styleId="ad">
    <w:name w:val="壹、"/>
    <w:basedOn w:val="a"/>
    <w:rsid w:val="006A4659"/>
    <w:pPr>
      <w:spacing w:beforeLines="100" w:before="506" w:afterLines="50" w:after="253"/>
    </w:pPr>
    <w:rPr>
      <w:rFonts w:eastAsia="文鼎粗魏碑"/>
      <w:sz w:val="36"/>
    </w:rPr>
  </w:style>
  <w:style w:type="paragraph" w:customStyle="1" w:styleId="11">
    <w:name w:val="1."/>
    <w:basedOn w:val="a"/>
    <w:rsid w:val="006A4659"/>
    <w:pPr>
      <w:ind w:leftChars="300" w:left="840"/>
      <w:jc w:val="both"/>
    </w:pPr>
    <w:rPr>
      <w:rFonts w:eastAsia="標楷體"/>
      <w:sz w:val="28"/>
    </w:rPr>
  </w:style>
  <w:style w:type="paragraph" w:styleId="ae">
    <w:name w:val="header"/>
    <w:basedOn w:val="a"/>
    <w:link w:val="af"/>
    <w:rsid w:val="00431A22"/>
    <w:pPr>
      <w:tabs>
        <w:tab w:val="center" w:pos="4153"/>
        <w:tab w:val="right" w:pos="8306"/>
      </w:tabs>
      <w:snapToGrid w:val="0"/>
    </w:pPr>
    <w:rPr>
      <w:sz w:val="20"/>
      <w:szCs w:val="20"/>
    </w:rPr>
  </w:style>
  <w:style w:type="character" w:customStyle="1" w:styleId="af">
    <w:name w:val="頁首 字元"/>
    <w:link w:val="ae"/>
    <w:semiHidden/>
    <w:rsid w:val="00440DAC"/>
    <w:rPr>
      <w:rFonts w:eastAsia="新細明體"/>
      <w:kern w:val="2"/>
      <w:lang w:val="en-US" w:eastAsia="zh-TW" w:bidi="ar-SA"/>
    </w:rPr>
  </w:style>
  <w:style w:type="character" w:customStyle="1" w:styleId="a7">
    <w:name w:val="頁尾 字元"/>
    <w:link w:val="a6"/>
    <w:uiPriority w:val="99"/>
    <w:rsid w:val="00440DAC"/>
    <w:rPr>
      <w:rFonts w:eastAsia="新細明體"/>
      <w:kern w:val="2"/>
      <w:lang w:val="en-US" w:eastAsia="zh-TW" w:bidi="ar-SA"/>
    </w:rPr>
  </w:style>
  <w:style w:type="character" w:styleId="af0">
    <w:name w:val="Strong"/>
    <w:uiPriority w:val="22"/>
    <w:qFormat/>
    <w:rsid w:val="00440DAC"/>
    <w:rPr>
      <w:b/>
      <w:bCs/>
    </w:rPr>
  </w:style>
  <w:style w:type="paragraph" w:styleId="af1">
    <w:name w:val="Balloon Text"/>
    <w:basedOn w:val="a"/>
    <w:link w:val="af2"/>
    <w:semiHidden/>
    <w:unhideWhenUsed/>
    <w:rsid w:val="00440DAC"/>
    <w:rPr>
      <w:rFonts w:ascii="Cambria" w:hAnsi="Cambria"/>
      <w:sz w:val="18"/>
      <w:szCs w:val="18"/>
    </w:rPr>
  </w:style>
  <w:style w:type="character" w:customStyle="1" w:styleId="af2">
    <w:name w:val="註解方塊文字 字元"/>
    <w:link w:val="af1"/>
    <w:semiHidden/>
    <w:rsid w:val="00440DAC"/>
    <w:rPr>
      <w:rFonts w:ascii="Cambria" w:eastAsia="新細明體" w:hAnsi="Cambria"/>
      <w:kern w:val="2"/>
      <w:sz w:val="18"/>
      <w:szCs w:val="18"/>
      <w:lang w:val="en-US" w:eastAsia="zh-TW" w:bidi="ar-SA"/>
    </w:rPr>
  </w:style>
  <w:style w:type="paragraph" w:styleId="af3">
    <w:name w:val="Block Text"/>
    <w:basedOn w:val="a"/>
    <w:rsid w:val="00350A1A"/>
    <w:pPr>
      <w:spacing w:line="0" w:lineRule="atLeast"/>
      <w:ind w:leftChars="222" w:left="1173" w:right="119" w:hangingChars="200" w:hanging="640"/>
      <w:jc w:val="both"/>
    </w:pPr>
    <w:rPr>
      <w:rFonts w:ascii="華康細圓體" w:eastAsia="華康細圓體" w:hAnsi="標楷體"/>
      <w:spacing w:val="20"/>
      <w:sz w:val="28"/>
    </w:rPr>
  </w:style>
  <w:style w:type="character" w:styleId="af4">
    <w:name w:val="FollowedHyperlink"/>
    <w:rsid w:val="00350A1A"/>
    <w:rPr>
      <w:color w:val="800080"/>
      <w:u w:val="single"/>
    </w:rPr>
  </w:style>
  <w:style w:type="paragraph" w:customStyle="1" w:styleId="xl23">
    <w:name w:val="xl23"/>
    <w:basedOn w:val="a"/>
    <w:rsid w:val="00350A1A"/>
    <w:pPr>
      <w:widowControl/>
      <w:spacing w:before="100" w:beforeAutospacing="1" w:after="100" w:afterAutospacing="1"/>
      <w:jc w:val="center"/>
      <w:textAlignment w:val="center"/>
    </w:pPr>
    <w:rPr>
      <w:rFonts w:ascii="Arial Unicode MS" w:eastAsia="Arial Unicode MS" w:hAnsi="Arial Unicode MS" w:cs="Arial Unicode MS"/>
      <w:kern w:val="0"/>
    </w:rPr>
  </w:style>
  <w:style w:type="paragraph" w:styleId="af5">
    <w:name w:val="Plain Text"/>
    <w:basedOn w:val="a"/>
    <w:link w:val="af6"/>
    <w:rsid w:val="00350A1A"/>
    <w:rPr>
      <w:rFonts w:ascii="細明體" w:eastAsia="細明體" w:hAnsi="Courier New"/>
      <w:szCs w:val="20"/>
    </w:rPr>
  </w:style>
  <w:style w:type="paragraph" w:styleId="af7">
    <w:name w:val="annotation text"/>
    <w:basedOn w:val="a"/>
    <w:semiHidden/>
    <w:rsid w:val="00350A1A"/>
  </w:style>
  <w:style w:type="paragraph" w:customStyle="1" w:styleId="1">
    <w:name w:val="段落1"/>
    <w:basedOn w:val="a3"/>
    <w:rsid w:val="00350A1A"/>
    <w:pPr>
      <w:numPr>
        <w:numId w:val="2"/>
      </w:numPr>
      <w:snapToGrid w:val="0"/>
      <w:spacing w:line="480" w:lineRule="exact"/>
      <w:ind w:firstLineChars="0" w:firstLine="0"/>
      <w:jc w:val="left"/>
    </w:pPr>
    <w:rPr>
      <w:rFonts w:ascii="新細明體" w:eastAsia="新細明體" w:hAnsi="Times New Roman"/>
      <w:sz w:val="26"/>
      <w:szCs w:val="20"/>
    </w:rPr>
  </w:style>
  <w:style w:type="paragraph" w:styleId="32">
    <w:name w:val="Body Text 3"/>
    <w:basedOn w:val="a"/>
    <w:rsid w:val="00350A1A"/>
    <w:pPr>
      <w:spacing w:after="120"/>
      <w:ind w:rightChars="-237" w:right="-569"/>
      <w:jc w:val="center"/>
    </w:pPr>
    <w:rPr>
      <w:b/>
      <w:bCs/>
      <w:sz w:val="32"/>
    </w:rPr>
  </w:style>
  <w:style w:type="paragraph" w:styleId="22">
    <w:name w:val="Body Text Indent 2"/>
    <w:basedOn w:val="a"/>
    <w:link w:val="23"/>
    <w:rsid w:val="00350A1A"/>
    <w:pPr>
      <w:ind w:leftChars="100" w:left="960" w:hangingChars="200" w:hanging="640"/>
      <w:jc w:val="both"/>
    </w:pPr>
    <w:rPr>
      <w:rFonts w:ascii="細明體" w:eastAsia="華康細圓體"/>
      <w:spacing w:val="20"/>
      <w:sz w:val="28"/>
    </w:rPr>
  </w:style>
  <w:style w:type="paragraph" w:styleId="af8">
    <w:name w:val="Date"/>
    <w:basedOn w:val="a"/>
    <w:next w:val="a"/>
    <w:rsid w:val="00350A1A"/>
    <w:pPr>
      <w:jc w:val="right"/>
    </w:pPr>
    <w:rPr>
      <w:rFonts w:ascii="標楷體" w:eastAsia="標楷體" w:hAnsi="標楷體"/>
      <w:w w:val="80"/>
      <w:sz w:val="52"/>
      <w:szCs w:val="20"/>
    </w:rPr>
  </w:style>
  <w:style w:type="paragraph" w:customStyle="1" w:styleId="af9">
    <w:name w:val="說明"/>
    <w:basedOn w:val="a"/>
    <w:next w:val="a"/>
    <w:rsid w:val="00350A1A"/>
    <w:pPr>
      <w:spacing w:line="480" w:lineRule="exact"/>
      <w:ind w:left="907" w:hanging="907"/>
      <w:jc w:val="both"/>
    </w:pPr>
    <w:rPr>
      <w:rFonts w:ascii="標楷體" w:eastAsia="標楷體"/>
      <w:sz w:val="30"/>
      <w:szCs w:val="20"/>
    </w:rPr>
  </w:style>
  <w:style w:type="paragraph" w:customStyle="1" w:styleId="afa">
    <w:name w:val="一、"/>
    <w:basedOn w:val="a"/>
    <w:rsid w:val="00350A1A"/>
    <w:pPr>
      <w:kinsoku w:val="0"/>
      <w:overflowPunct w:val="0"/>
      <w:autoSpaceDE w:val="0"/>
      <w:autoSpaceDN w:val="0"/>
      <w:spacing w:line="270" w:lineRule="atLeast"/>
      <w:ind w:left="420" w:hangingChars="200" w:hanging="420"/>
      <w:jc w:val="both"/>
    </w:pPr>
    <w:rPr>
      <w:rFonts w:ascii="文鼎中楷" w:eastAsia="文鼎中楷" w:hint="eastAsia"/>
      <w:sz w:val="21"/>
      <w:szCs w:val="20"/>
    </w:rPr>
  </w:style>
  <w:style w:type="paragraph" w:customStyle="1" w:styleId="afb">
    <w:name w:val="(一)"/>
    <w:basedOn w:val="a"/>
    <w:rsid w:val="00350A1A"/>
    <w:pPr>
      <w:kinsoku w:val="0"/>
      <w:overflowPunct w:val="0"/>
      <w:spacing w:line="270" w:lineRule="atLeast"/>
      <w:ind w:leftChars="200" w:left="200" w:hangingChars="300" w:hanging="630"/>
    </w:pPr>
    <w:rPr>
      <w:rFonts w:ascii="文鼎中楷" w:eastAsia="文鼎中楷" w:hint="eastAsia"/>
      <w:sz w:val="21"/>
      <w:szCs w:val="20"/>
    </w:rPr>
  </w:style>
  <w:style w:type="paragraph" w:customStyle="1" w:styleId="0">
    <w:name w:val="0."/>
    <w:basedOn w:val="a"/>
    <w:rsid w:val="00350A1A"/>
    <w:pPr>
      <w:kinsoku w:val="0"/>
      <w:overflowPunct w:val="0"/>
      <w:snapToGrid w:val="0"/>
      <w:spacing w:line="440" w:lineRule="atLeast"/>
      <w:jc w:val="both"/>
    </w:pPr>
    <w:rPr>
      <w:rFonts w:ascii="文鼎粗黑" w:eastAsia="文鼎粗黑" w:hint="eastAsia"/>
      <w:sz w:val="25"/>
      <w:szCs w:val="20"/>
    </w:rPr>
  </w:style>
  <w:style w:type="paragraph" w:styleId="afc">
    <w:name w:val="Normal Indent"/>
    <w:basedOn w:val="a"/>
    <w:rsid w:val="00350A1A"/>
    <w:pPr>
      <w:ind w:leftChars="200" w:left="480"/>
    </w:pPr>
    <w:rPr>
      <w:szCs w:val="20"/>
    </w:rPr>
  </w:style>
  <w:style w:type="paragraph" w:customStyle="1" w:styleId="afd">
    <w:name w:val="凸五"/>
    <w:basedOn w:val="a"/>
    <w:rsid w:val="007E7C27"/>
    <w:pPr>
      <w:adjustRightInd w:val="0"/>
      <w:snapToGrid w:val="0"/>
      <w:spacing w:line="340" w:lineRule="exact"/>
      <w:ind w:left="500" w:hangingChars="500" w:hanging="500"/>
      <w:jc w:val="both"/>
    </w:pPr>
    <w:rPr>
      <w:rFonts w:eastAsia="文鼎中仿"/>
      <w:spacing w:val="-10"/>
      <w:sz w:val="23"/>
    </w:rPr>
  </w:style>
  <w:style w:type="paragraph" w:customStyle="1" w:styleId="afe">
    <w:name w:val="縮五凸二"/>
    <w:basedOn w:val="a"/>
    <w:rsid w:val="007E7C27"/>
    <w:pPr>
      <w:adjustRightInd w:val="0"/>
      <w:snapToGrid w:val="0"/>
      <w:spacing w:line="340" w:lineRule="exact"/>
      <w:ind w:leftChars="500" w:left="670" w:hangingChars="170" w:hanging="170"/>
      <w:jc w:val="both"/>
    </w:pPr>
    <w:rPr>
      <w:rFonts w:eastAsia="文鼎中仿"/>
      <w:spacing w:val="-10"/>
      <w:sz w:val="23"/>
    </w:rPr>
  </w:style>
  <w:style w:type="paragraph" w:customStyle="1" w:styleId="aff">
    <w:name w:val="縮七"/>
    <w:basedOn w:val="a"/>
    <w:rsid w:val="007E7C27"/>
    <w:pPr>
      <w:adjustRightInd w:val="0"/>
      <w:snapToGrid w:val="0"/>
      <w:spacing w:line="340" w:lineRule="exact"/>
      <w:ind w:leftChars="700" w:left="700"/>
      <w:jc w:val="both"/>
    </w:pPr>
    <w:rPr>
      <w:rFonts w:eastAsia="文鼎中仿"/>
      <w:spacing w:val="-10"/>
      <w:sz w:val="23"/>
    </w:rPr>
  </w:style>
  <w:style w:type="paragraph" w:customStyle="1" w:styleId="aff0">
    <w:name w:val="縮五"/>
    <w:basedOn w:val="afe"/>
    <w:rsid w:val="007E7C27"/>
    <w:pPr>
      <w:ind w:left="500" w:firstLineChars="0" w:firstLine="0"/>
    </w:pPr>
  </w:style>
  <w:style w:type="paragraph" w:styleId="aff1">
    <w:name w:val="Salutation"/>
    <w:basedOn w:val="a"/>
    <w:next w:val="a"/>
    <w:rsid w:val="003F1A06"/>
    <w:rPr>
      <w:rFonts w:ascii="標楷體" w:eastAsia="標楷體" w:hAnsi="標楷體"/>
      <w:sz w:val="28"/>
      <w:szCs w:val="28"/>
    </w:rPr>
  </w:style>
  <w:style w:type="paragraph" w:styleId="aff2">
    <w:name w:val="Note Heading"/>
    <w:basedOn w:val="a"/>
    <w:next w:val="a"/>
    <w:rsid w:val="003F1A06"/>
    <w:pPr>
      <w:jc w:val="center"/>
    </w:pPr>
    <w:rPr>
      <w:sz w:val="20"/>
      <w:szCs w:val="20"/>
    </w:rPr>
  </w:style>
  <w:style w:type="paragraph" w:customStyle="1" w:styleId="a00">
    <w:name w:val="a0"/>
    <w:basedOn w:val="a"/>
    <w:rsid w:val="00821E28"/>
    <w:pPr>
      <w:widowControl/>
      <w:spacing w:before="100" w:beforeAutospacing="1" w:after="100" w:afterAutospacing="1"/>
    </w:pPr>
    <w:rPr>
      <w:rFonts w:ascii="新細明體" w:hAnsi="新細明體" w:cs="新細明體"/>
      <w:kern w:val="0"/>
    </w:rPr>
  </w:style>
  <w:style w:type="character" w:customStyle="1" w:styleId="110">
    <w:name w:val="字元 字元11"/>
    <w:rsid w:val="006C217E"/>
    <w:rPr>
      <w:kern w:val="2"/>
    </w:rPr>
  </w:style>
  <w:style w:type="character" w:customStyle="1" w:styleId="100">
    <w:name w:val="字元 字元10"/>
    <w:rsid w:val="006C217E"/>
    <w:rPr>
      <w:kern w:val="2"/>
    </w:rPr>
  </w:style>
  <w:style w:type="paragraph" w:styleId="aff3">
    <w:name w:val="List Paragraph"/>
    <w:basedOn w:val="a"/>
    <w:link w:val="aff4"/>
    <w:uiPriority w:val="34"/>
    <w:qFormat/>
    <w:rsid w:val="006C217E"/>
    <w:pPr>
      <w:widowControl/>
      <w:ind w:leftChars="200" w:left="480"/>
    </w:pPr>
    <w:rPr>
      <w:rFonts w:ascii="新細明體" w:hAnsi="新細明體" w:cs="新細明體"/>
      <w:kern w:val="0"/>
    </w:rPr>
  </w:style>
  <w:style w:type="paragraph" w:customStyle="1" w:styleId="12">
    <w:name w:val="字元 字元1 字元 字元 字元 字元 字元 字元 字元"/>
    <w:basedOn w:val="a"/>
    <w:semiHidden/>
    <w:rsid w:val="006C217E"/>
    <w:pPr>
      <w:widowControl/>
      <w:spacing w:after="160" w:line="240" w:lineRule="exact"/>
    </w:pPr>
    <w:rPr>
      <w:rFonts w:ascii="Verdana" w:eastAsia="Times New Roman" w:hAnsi="Verdana" w:cs="Mangal"/>
      <w:sz w:val="20"/>
      <w:lang w:eastAsia="en-US" w:bidi="hi-IN"/>
    </w:rPr>
  </w:style>
  <w:style w:type="character" w:customStyle="1" w:styleId="23">
    <w:name w:val="本文縮排 2 字元"/>
    <w:link w:val="22"/>
    <w:rsid w:val="006C217E"/>
    <w:rPr>
      <w:rFonts w:ascii="細明體" w:eastAsia="華康細圓體"/>
      <w:spacing w:val="20"/>
      <w:kern w:val="2"/>
      <w:sz w:val="28"/>
      <w:szCs w:val="24"/>
      <w:lang w:val="en-US" w:eastAsia="zh-TW" w:bidi="ar-SA"/>
    </w:rPr>
  </w:style>
  <w:style w:type="character" w:customStyle="1" w:styleId="aa">
    <w:name w:val="本文 字元"/>
    <w:link w:val="a9"/>
    <w:rsid w:val="006C217E"/>
    <w:rPr>
      <w:rFonts w:eastAsia="新細明體"/>
      <w:kern w:val="2"/>
      <w:sz w:val="24"/>
      <w:szCs w:val="24"/>
      <w:lang w:val="en-US" w:eastAsia="zh-TW" w:bidi="ar-SA"/>
    </w:rPr>
  </w:style>
  <w:style w:type="character" w:customStyle="1" w:styleId="a4">
    <w:name w:val="本文縮排 字元"/>
    <w:link w:val="a3"/>
    <w:rsid w:val="006C217E"/>
    <w:rPr>
      <w:rFonts w:ascii="標楷體" w:eastAsia="標楷體" w:hAnsi="標楷體"/>
      <w:kern w:val="2"/>
      <w:sz w:val="32"/>
      <w:szCs w:val="24"/>
      <w:lang w:val="en-US" w:eastAsia="zh-TW" w:bidi="ar-SA"/>
    </w:rPr>
  </w:style>
  <w:style w:type="character" w:customStyle="1" w:styleId="af6">
    <w:name w:val="純文字 字元"/>
    <w:link w:val="af5"/>
    <w:rsid w:val="006C217E"/>
    <w:rPr>
      <w:rFonts w:ascii="細明體" w:eastAsia="細明體" w:hAnsi="Courier New"/>
      <w:kern w:val="2"/>
      <w:sz w:val="24"/>
      <w:lang w:val="en-US" w:eastAsia="zh-TW" w:bidi="ar-SA"/>
    </w:rPr>
  </w:style>
  <w:style w:type="character" w:customStyle="1" w:styleId="21">
    <w:name w:val="本文 2 字元"/>
    <w:link w:val="20"/>
    <w:rsid w:val="006C217E"/>
    <w:rPr>
      <w:rFonts w:eastAsia="新細明體"/>
      <w:kern w:val="2"/>
      <w:sz w:val="24"/>
      <w:szCs w:val="24"/>
      <w:lang w:val="en-US" w:eastAsia="zh-TW" w:bidi="ar-SA"/>
    </w:rPr>
  </w:style>
  <w:style w:type="character" w:customStyle="1" w:styleId="31">
    <w:name w:val="本文縮排 3 字元"/>
    <w:link w:val="30"/>
    <w:rsid w:val="006C217E"/>
    <w:rPr>
      <w:rFonts w:eastAsia="新細明體"/>
      <w:kern w:val="2"/>
      <w:sz w:val="16"/>
      <w:szCs w:val="16"/>
      <w:lang w:val="en-US" w:eastAsia="zh-TW" w:bidi="ar-SA"/>
    </w:rPr>
  </w:style>
  <w:style w:type="character" w:customStyle="1" w:styleId="HTML0">
    <w:name w:val="HTML 預設格式 字元"/>
    <w:link w:val="HTML"/>
    <w:rsid w:val="006C217E"/>
    <w:rPr>
      <w:rFonts w:ascii="細明體" w:eastAsia="細明體" w:hAnsi="細明體" w:cs="細明體"/>
      <w:sz w:val="24"/>
      <w:szCs w:val="24"/>
      <w:lang w:val="en-US" w:eastAsia="zh-TW" w:bidi="ar-SA"/>
    </w:rPr>
  </w:style>
  <w:style w:type="paragraph" w:customStyle="1" w:styleId="045-2">
    <w:name w:val="045-2"/>
    <w:basedOn w:val="a"/>
    <w:rsid w:val="006C217E"/>
    <w:pPr>
      <w:widowControl/>
      <w:spacing w:before="100" w:beforeAutospacing="1" w:after="100" w:afterAutospacing="1"/>
    </w:pPr>
    <w:rPr>
      <w:rFonts w:ascii="Arial Unicode MS" w:eastAsia="Arial Unicode MS" w:hAnsi="Arial Unicode MS" w:cs="Arial Unicode MS"/>
      <w:kern w:val="0"/>
    </w:rPr>
  </w:style>
  <w:style w:type="paragraph" w:customStyle="1" w:styleId="021">
    <w:name w:val="021"/>
    <w:basedOn w:val="a"/>
    <w:rsid w:val="006C217E"/>
    <w:pPr>
      <w:widowControl/>
      <w:spacing w:before="100" w:beforeAutospacing="1" w:after="100" w:afterAutospacing="1"/>
    </w:pPr>
    <w:rPr>
      <w:rFonts w:ascii="Arial Unicode MS" w:eastAsia="Arial Unicode MS" w:hAnsi="Arial Unicode MS" w:cs="Arial Unicode MS"/>
      <w:kern w:val="0"/>
    </w:rPr>
  </w:style>
  <w:style w:type="paragraph" w:customStyle="1" w:styleId="13">
    <w:name w:val="純文字1"/>
    <w:basedOn w:val="a"/>
    <w:rsid w:val="006C217E"/>
    <w:pPr>
      <w:autoSpaceDE w:val="0"/>
      <w:autoSpaceDN w:val="0"/>
      <w:adjustRightInd w:val="0"/>
      <w:textAlignment w:val="baseline"/>
    </w:pPr>
    <w:rPr>
      <w:rFonts w:ascii="標楷體" w:eastAsia="標楷體"/>
      <w:sz w:val="36"/>
      <w:szCs w:val="20"/>
    </w:rPr>
  </w:style>
  <w:style w:type="paragraph" w:customStyle="1" w:styleId="14">
    <w:name w:val="全銜1"/>
    <w:basedOn w:val="a"/>
    <w:link w:val="15"/>
    <w:qFormat/>
    <w:rsid w:val="00822AD0"/>
    <w:pPr>
      <w:spacing w:before="100" w:beforeAutospacing="1" w:after="100" w:afterAutospacing="1" w:line="360" w:lineRule="exact"/>
      <w:jc w:val="both"/>
    </w:pPr>
    <w:rPr>
      <w:rFonts w:ascii="標楷體" w:eastAsia="標楷體" w:hAnsi="標楷體"/>
      <w:sz w:val="36"/>
      <w:szCs w:val="36"/>
    </w:rPr>
  </w:style>
  <w:style w:type="character" w:customStyle="1" w:styleId="aff4">
    <w:name w:val="清單段落 字元"/>
    <w:link w:val="aff3"/>
    <w:uiPriority w:val="34"/>
    <w:qFormat/>
    <w:locked/>
    <w:rsid w:val="00B40B12"/>
    <w:rPr>
      <w:rFonts w:ascii="新細明體" w:hAnsi="新細明體" w:cs="新細明體"/>
      <w:sz w:val="24"/>
      <w:szCs w:val="24"/>
    </w:rPr>
  </w:style>
  <w:style w:type="character" w:customStyle="1" w:styleId="15">
    <w:name w:val="全銜1 字元"/>
    <w:link w:val="14"/>
    <w:rsid w:val="00822AD0"/>
    <w:rPr>
      <w:rFonts w:ascii="標楷體" w:eastAsia="標楷體" w:hAnsi="標楷體"/>
      <w:kern w:val="2"/>
      <w:sz w:val="36"/>
      <w:szCs w:val="36"/>
    </w:rPr>
  </w:style>
  <w:style w:type="paragraph" w:customStyle="1" w:styleId="aff5">
    <w:name w:val="字元 字元 字元 字元"/>
    <w:basedOn w:val="a"/>
    <w:semiHidden/>
    <w:rsid w:val="00392C25"/>
    <w:pPr>
      <w:widowControl/>
      <w:spacing w:after="160" w:line="240" w:lineRule="exact"/>
    </w:pPr>
    <w:rPr>
      <w:rFonts w:ascii="Tahoma" w:hAnsi="Tahoma" w:cs="Tahoma"/>
      <w:kern w:val="0"/>
      <w:sz w:val="20"/>
      <w:szCs w:val="20"/>
      <w:lang w:eastAsia="en-US"/>
    </w:rPr>
  </w:style>
  <w:style w:type="character" w:customStyle="1" w:styleId="t286pc">
    <w:name w:val="t286pc"/>
    <w:basedOn w:val="a0"/>
    <w:rsid w:val="00B1767D"/>
  </w:style>
  <w:style w:type="paragraph" w:customStyle="1" w:styleId="TableParagraph">
    <w:name w:val="Table Paragraph"/>
    <w:basedOn w:val="a"/>
    <w:uiPriority w:val="1"/>
    <w:qFormat/>
    <w:rsid w:val="00E5733B"/>
    <w:pPr>
      <w:autoSpaceDE w:val="0"/>
      <w:autoSpaceDN w:val="0"/>
      <w:adjustRightInd w:val="0"/>
    </w:pPr>
    <w:rPr>
      <w:rFonts w:eastAsiaTheme="minorEastAsia"/>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969325">
      <w:bodyDiv w:val="1"/>
      <w:marLeft w:val="0"/>
      <w:marRight w:val="0"/>
      <w:marTop w:val="0"/>
      <w:marBottom w:val="0"/>
      <w:divBdr>
        <w:top w:val="none" w:sz="0" w:space="0" w:color="auto"/>
        <w:left w:val="none" w:sz="0" w:space="0" w:color="auto"/>
        <w:bottom w:val="none" w:sz="0" w:space="0" w:color="auto"/>
        <w:right w:val="none" w:sz="0" w:space="0" w:color="auto"/>
      </w:divBdr>
    </w:div>
    <w:div w:id="1301155869">
      <w:bodyDiv w:val="1"/>
      <w:marLeft w:val="0"/>
      <w:marRight w:val="0"/>
      <w:marTop w:val="0"/>
      <w:marBottom w:val="0"/>
      <w:divBdr>
        <w:top w:val="none" w:sz="0" w:space="0" w:color="auto"/>
        <w:left w:val="none" w:sz="0" w:space="0" w:color="auto"/>
        <w:bottom w:val="none" w:sz="0" w:space="0" w:color="auto"/>
        <w:right w:val="none" w:sz="0" w:space="0" w:color="auto"/>
      </w:divBdr>
      <w:divsChild>
        <w:div w:id="1830947719">
          <w:marLeft w:val="0"/>
          <w:marRight w:val="0"/>
          <w:marTop w:val="0"/>
          <w:marBottom w:val="0"/>
          <w:divBdr>
            <w:top w:val="none" w:sz="0" w:space="0" w:color="auto"/>
            <w:left w:val="none" w:sz="0" w:space="0" w:color="auto"/>
            <w:bottom w:val="none" w:sz="0" w:space="0" w:color="auto"/>
            <w:right w:val="none" w:sz="0" w:space="0" w:color="auto"/>
          </w:divBdr>
        </w:div>
      </w:divsChild>
    </w:div>
    <w:div w:id="1426800942">
      <w:bodyDiv w:val="1"/>
      <w:marLeft w:val="0"/>
      <w:marRight w:val="0"/>
      <w:marTop w:val="0"/>
      <w:marBottom w:val="0"/>
      <w:divBdr>
        <w:top w:val="none" w:sz="0" w:space="0" w:color="auto"/>
        <w:left w:val="none" w:sz="0" w:space="0" w:color="auto"/>
        <w:bottom w:val="none" w:sz="0" w:space="0" w:color="auto"/>
        <w:right w:val="none" w:sz="0" w:space="0" w:color="auto"/>
      </w:divBdr>
      <w:divsChild>
        <w:div w:id="1687900556">
          <w:marLeft w:val="0"/>
          <w:marRight w:val="0"/>
          <w:marTop w:val="0"/>
          <w:marBottom w:val="0"/>
          <w:divBdr>
            <w:top w:val="none" w:sz="0" w:space="0" w:color="auto"/>
            <w:left w:val="none" w:sz="0" w:space="0" w:color="auto"/>
            <w:bottom w:val="none" w:sz="0" w:space="0" w:color="auto"/>
            <w:right w:val="none" w:sz="0" w:space="0" w:color="auto"/>
          </w:divBdr>
          <w:divsChild>
            <w:div w:id="1874878723">
              <w:marLeft w:val="0"/>
              <w:marRight w:val="0"/>
              <w:marTop w:val="360"/>
              <w:marBottom w:val="180"/>
              <w:divBdr>
                <w:top w:val="none" w:sz="0" w:space="0" w:color="auto"/>
                <w:left w:val="none" w:sz="0" w:space="0" w:color="auto"/>
                <w:bottom w:val="none" w:sz="0" w:space="0" w:color="auto"/>
                <w:right w:val="none" w:sz="0" w:space="0" w:color="auto"/>
              </w:divBdr>
            </w:div>
          </w:divsChild>
        </w:div>
        <w:div w:id="850994801">
          <w:marLeft w:val="0"/>
          <w:marRight w:val="0"/>
          <w:marTop w:val="0"/>
          <w:marBottom w:val="0"/>
          <w:divBdr>
            <w:top w:val="none" w:sz="0" w:space="0" w:color="auto"/>
            <w:left w:val="none" w:sz="0" w:space="0" w:color="auto"/>
            <w:bottom w:val="none" w:sz="0" w:space="0" w:color="auto"/>
            <w:right w:val="none" w:sz="0" w:space="0" w:color="auto"/>
          </w:divBdr>
        </w:div>
      </w:divsChild>
    </w:div>
    <w:div w:id="1836996293">
      <w:bodyDiv w:val="1"/>
      <w:marLeft w:val="0"/>
      <w:marRight w:val="0"/>
      <w:marTop w:val="0"/>
      <w:marBottom w:val="0"/>
      <w:divBdr>
        <w:top w:val="none" w:sz="0" w:space="0" w:color="auto"/>
        <w:left w:val="none" w:sz="0" w:space="0" w:color="auto"/>
        <w:bottom w:val="none" w:sz="0" w:space="0" w:color="auto"/>
        <w:right w:val="none" w:sz="0" w:space="0" w:color="auto"/>
      </w:divBdr>
      <w:divsChild>
        <w:div w:id="1014113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32</Pages>
  <Words>3425</Words>
  <Characters>19529</Characters>
  <Application>Microsoft Office Word</Application>
  <DocSecurity>0</DocSecurity>
  <Lines>162</Lines>
  <Paragraphs>45</Paragraphs>
  <ScaleCrop>false</ScaleCrop>
  <Company>no</Company>
  <LinksUpToDate>false</LinksUpToDate>
  <CharactersWithSpaces>22909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未兼行政職務教師寒暑假期間返校服務及研究進修日數案</dc:title>
  <dc:subject/>
  <dc:creator>I know you</dc:creator>
  <cp:keywords/>
  <cp:lastModifiedBy>ADM</cp:lastModifiedBy>
  <cp:revision>13</cp:revision>
  <cp:lastPrinted>2010-08-25T02:46:00Z</cp:lastPrinted>
  <dcterms:created xsi:type="dcterms:W3CDTF">2026-06-24T05:18:00Z</dcterms:created>
  <dcterms:modified xsi:type="dcterms:W3CDTF">2026-06-24T05:20:00Z</dcterms:modified>
</cp:coreProperties>
</file>